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16D" w:rsidRPr="008F116D" w:rsidRDefault="008F116D" w:rsidP="008F116D">
      <w:pPr>
        <w:ind w:left="5103"/>
        <w:rPr>
          <w:sz w:val="22"/>
          <w:szCs w:val="22"/>
        </w:rPr>
      </w:pPr>
      <w:bookmarkStart w:id="0" w:name="_GoBack"/>
      <w:r w:rsidRPr="008F116D">
        <w:rPr>
          <w:sz w:val="22"/>
          <w:szCs w:val="22"/>
        </w:rPr>
        <w:t>Vietos projektų finansavimo sąlygų aprašo  parengto pagal „Alytaus rajono ir Birštono savivaldybių kaimiškosios teritorijos</w:t>
      </w:r>
    </w:p>
    <w:p w:rsidR="0069057E" w:rsidRDefault="008F116D" w:rsidP="0069057E">
      <w:pPr>
        <w:ind w:left="5103" w:right="-284"/>
        <w:rPr>
          <w:rFonts w:eastAsia="TimesNewRoman"/>
          <w:sz w:val="22"/>
          <w:szCs w:val="22"/>
          <w:lang w:eastAsia="lt-LT"/>
        </w:rPr>
      </w:pPr>
      <w:r w:rsidRPr="008F116D">
        <w:rPr>
          <w:sz w:val="22"/>
          <w:szCs w:val="22"/>
        </w:rPr>
        <w:t xml:space="preserve">inicijuotos vietos plėtros strategijos  2015-2020  metams“ priemonę </w:t>
      </w:r>
      <w:r w:rsidR="0069057E">
        <w:rPr>
          <w:sz w:val="22"/>
          <w:szCs w:val="22"/>
        </w:rPr>
        <w:t xml:space="preserve"> </w:t>
      </w:r>
      <w:r w:rsidR="0069057E" w:rsidRPr="0069057E">
        <w:rPr>
          <w:rFonts w:eastAsia="TimesNewRoman"/>
          <w:sz w:val="22"/>
          <w:szCs w:val="22"/>
          <w:lang w:eastAsia="lt-LT"/>
        </w:rPr>
        <w:t>„Investicijos žemės ūkio produktų pridėtinei vertei didinti“ (kodas  LEADER-19.2-SAVA-5).</w:t>
      </w:r>
    </w:p>
    <w:p w:rsidR="00AC12D5" w:rsidRPr="00AC12D5" w:rsidRDefault="00AC12D5" w:rsidP="0069057E">
      <w:pPr>
        <w:ind w:left="5103" w:right="-284"/>
        <w:rPr>
          <w:sz w:val="22"/>
          <w:szCs w:val="22"/>
        </w:rPr>
      </w:pPr>
      <w:r w:rsidRPr="0069057E">
        <w:rPr>
          <w:sz w:val="22"/>
          <w:szCs w:val="22"/>
        </w:rPr>
        <w:t>Kvietim</w:t>
      </w:r>
      <w:r w:rsidR="0069057E">
        <w:rPr>
          <w:sz w:val="22"/>
          <w:szCs w:val="22"/>
        </w:rPr>
        <w:t xml:space="preserve">as </w:t>
      </w:r>
      <w:r w:rsidRPr="0069057E">
        <w:rPr>
          <w:sz w:val="22"/>
          <w:szCs w:val="22"/>
        </w:rPr>
        <w:t xml:space="preserve"> Nr.</w:t>
      </w:r>
      <w:bookmarkEnd w:id="0"/>
      <w:r w:rsidR="0069057E" w:rsidRPr="0069057E">
        <w:rPr>
          <w:sz w:val="22"/>
          <w:szCs w:val="22"/>
        </w:rPr>
        <w:t>20</w:t>
      </w:r>
    </w:p>
    <w:p w:rsidR="00460F34" w:rsidRDefault="00AC12D5" w:rsidP="00AC12D5">
      <w:pPr>
        <w:ind w:left="5103"/>
        <w:rPr>
          <w:sz w:val="22"/>
          <w:szCs w:val="22"/>
        </w:rPr>
      </w:pPr>
      <w:r w:rsidRPr="00AC12D5">
        <w:rPr>
          <w:sz w:val="22"/>
          <w:szCs w:val="22"/>
        </w:rPr>
        <w:t>1 priedas</w:t>
      </w:r>
    </w:p>
    <w:p w:rsidR="00AC12D5" w:rsidRDefault="00AC12D5" w:rsidP="00AC12D5">
      <w:pPr>
        <w:ind w:left="5103"/>
        <w:rPr>
          <w:sz w:val="22"/>
          <w:szCs w:val="22"/>
        </w:rPr>
      </w:pPr>
    </w:p>
    <w:p w:rsidR="00AC12D5" w:rsidRDefault="00AC12D5" w:rsidP="00AC12D5">
      <w:pPr>
        <w:ind w:left="5103"/>
        <w:rPr>
          <w:sz w:val="22"/>
          <w:szCs w:val="22"/>
        </w:rPr>
      </w:pPr>
    </w:p>
    <w:p w:rsidR="00460F34" w:rsidRDefault="00C652A1">
      <w:pPr>
        <w:jc w:val="center"/>
        <w:rPr>
          <w:b/>
          <w:sz w:val="22"/>
          <w:szCs w:val="22"/>
          <w:lang w:eastAsia="lt-LT"/>
        </w:rPr>
      </w:pPr>
      <w:r>
        <w:rPr>
          <w:b/>
          <w:sz w:val="22"/>
          <w:szCs w:val="22"/>
        </w:rPr>
        <w:t>VIETOS PROJEKTO PARAIŠKA</w:t>
      </w:r>
    </w:p>
    <w:p w:rsidR="00460F34" w:rsidRDefault="00460F34">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795"/>
        <w:gridCol w:w="487"/>
        <w:gridCol w:w="4348"/>
      </w:tblGrid>
      <w:tr w:rsidR="00460F34">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VPS vykdytojos žymos apie vietos projekto paraiškos gavimą ir registravimą</w:t>
            </w:r>
          </w:p>
          <w:p w:rsidR="00460F34" w:rsidRDefault="00C652A1">
            <w:pPr>
              <w:jc w:val="center"/>
              <w:rPr>
                <w:i/>
                <w:sz w:val="22"/>
                <w:szCs w:val="22"/>
              </w:rPr>
            </w:pPr>
            <w:r>
              <w:rPr>
                <w:i/>
                <w:sz w:val="22"/>
                <w:szCs w:val="22"/>
              </w:rPr>
              <w:t>Šią vietos projekto paraiškos dalį pildo VPS vykdytoja.</w:t>
            </w: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center"/>
              <w:rPr>
                <w:sz w:val="22"/>
                <w:szCs w:val="22"/>
              </w:rPr>
            </w:pPr>
          </w:p>
        </w:tc>
      </w:tr>
      <w:tr w:rsidR="00460F34">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w:t>
            </w:r>
          </w:p>
          <w:p w:rsidR="00460F34" w:rsidRDefault="00C652A1">
            <w:pPr>
              <w:jc w:val="center"/>
              <w:rPr>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b/>
                <w:sz w:val="22"/>
                <w:szCs w:val="22"/>
              </w:rPr>
              <w:t xml:space="preserve">- </w:t>
            </w:r>
            <w:r>
              <w:rPr>
                <w:sz w:val="22"/>
                <w:szCs w:val="22"/>
              </w:rPr>
              <w:t>asmeniškai VPS vykdytojai</w:t>
            </w:r>
          </w:p>
          <w:p w:rsidR="00460F34" w:rsidRDefault="00C652A1">
            <w:pPr>
              <w:jc w:val="both"/>
              <w:rPr>
                <w:sz w:val="22"/>
                <w:szCs w:val="22"/>
              </w:rPr>
            </w:pPr>
            <w:r>
              <w:rPr>
                <w:b/>
                <w:sz w:val="22"/>
                <w:szCs w:val="22"/>
              </w:rPr>
              <w:t xml:space="preserve">- </w:t>
            </w:r>
            <w:r>
              <w:rPr>
                <w:sz w:val="22"/>
                <w:szCs w:val="22"/>
              </w:rPr>
              <w:t>el. paštu (gali būti taikoma, jeigu kviečiama teikti mažus vietos projektus, kuriuose prašoma paramos suma iki 10 tūkst. Eur)</w:t>
            </w:r>
          </w:p>
        </w:tc>
      </w:tr>
      <w:tr w:rsidR="00460F34">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460F34" w:rsidRDefault="00C652A1">
            <w:pPr>
              <w:jc w:val="center"/>
              <w:rPr>
                <w:sz w:val="22"/>
                <w:szCs w:val="22"/>
              </w:rPr>
            </w:pPr>
            <w:r>
              <w:rPr>
                <w:sz w:val="22"/>
                <w:szCs w:val="22"/>
              </w:rPr>
              <w:t>□</w:t>
            </w:r>
          </w:p>
          <w:p w:rsidR="00460F34" w:rsidRDefault="00460F34">
            <w:pPr>
              <w:jc w:val="center"/>
              <w:rPr>
                <w:sz w:val="22"/>
                <w:szCs w:val="22"/>
              </w:rPr>
            </w:pPr>
          </w:p>
          <w:p w:rsidR="00460F34" w:rsidRDefault="00460F34">
            <w:pPr>
              <w:jc w:val="center"/>
              <w:rPr>
                <w:sz w:val="22"/>
                <w:szCs w:val="22"/>
              </w:rPr>
            </w:pPr>
          </w:p>
          <w:p w:rsidR="00460F34" w:rsidRDefault="00C652A1">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rsidR="00460F34" w:rsidRDefault="00C652A1">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jc w:val="center"/>
              <w:rPr>
                <w:sz w:val="22"/>
                <w:szCs w:val="22"/>
              </w:rPr>
            </w:pP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460F34" w:rsidRDefault="00460F34">
            <w:pPr>
              <w:rPr>
                <w:sz w:val="22"/>
                <w:szCs w:val="22"/>
              </w:rPr>
            </w:pP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0"/>
        <w:gridCol w:w="2623"/>
        <w:gridCol w:w="4026"/>
        <w:gridCol w:w="2301"/>
      </w:tblGrid>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BENDRA INFORMACIJA APIE PAREIŠKĖJĄ</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jc w:val="both"/>
              <w:rPr>
                <w:i/>
                <w:sz w:val="22"/>
                <w:szCs w:val="22"/>
              </w:rPr>
            </w:pP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jc w:val="both"/>
              <w:rPr>
                <w:i/>
                <w:sz w:val="22"/>
                <w:szCs w:val="22"/>
              </w:rPr>
            </w:pPr>
          </w:p>
        </w:tc>
      </w:tr>
      <w:tr w:rsidR="00460F34">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Pareiškėjo kontaktinė informacija</w:t>
            </w:r>
          </w:p>
          <w:p w:rsidR="00460F34" w:rsidRDefault="00C652A1">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el. pašto adresas </w:t>
            </w:r>
          </w:p>
          <w:p w:rsidR="00460F34" w:rsidRDefault="00C652A1">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 xml:space="preserve">Pareiškėjo vadovas </w:t>
            </w:r>
          </w:p>
          <w:p w:rsidR="00460F34" w:rsidRDefault="00C652A1">
            <w:pPr>
              <w:jc w:val="both"/>
              <w:rPr>
                <w:i/>
                <w:sz w:val="22"/>
                <w:szCs w:val="22"/>
              </w:rPr>
            </w:pPr>
            <w:r>
              <w:rPr>
                <w:i/>
                <w:sz w:val="22"/>
                <w:szCs w:val="22"/>
              </w:rPr>
              <w:t>Pildoma, jeigu pareiškėjas – juridinis asmuo.</w:t>
            </w:r>
            <w:r>
              <w:rPr>
                <w:sz w:val="22"/>
                <w:szCs w:val="22"/>
              </w:rPr>
              <w:t xml:space="preserve"> </w:t>
            </w:r>
            <w:r>
              <w:rPr>
                <w:i/>
                <w:sz w:val="22"/>
                <w:szCs w:val="22"/>
              </w:rPr>
              <w:lastRenderedPageBreak/>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Pagrindinis pareiškėjo paskirtas asmuo, atsakingas už vietos projekto paraišką </w:t>
            </w:r>
          </w:p>
          <w:p w:rsidR="00460F34" w:rsidRDefault="00C652A1">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460F34" w:rsidRDefault="00C652A1">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Pavaduojantis pareiškėjo paskirtas asmuo, atsakingas už vietos projekto paraišką </w:t>
            </w:r>
          </w:p>
          <w:p w:rsidR="00460F34" w:rsidRDefault="00C652A1">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460F34" w:rsidRDefault="00C652A1">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bl>
    <w:p w:rsidR="00460F34" w:rsidRDefault="00460F34">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87"/>
        <w:gridCol w:w="2752"/>
        <w:gridCol w:w="425"/>
        <w:gridCol w:w="2547"/>
        <w:gridCol w:w="1565"/>
        <w:gridCol w:w="1554"/>
      </w:tblGrid>
      <w:tr w:rsidR="00460F34" w:rsidTr="00337EB8">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BENDRA INFORMACIJA APIE VIETOS PROJEKTĄ</w:t>
            </w:r>
          </w:p>
        </w:tc>
      </w:tr>
      <w:tr w:rsidR="00460F34" w:rsidTr="00337EB8">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rsidP="00337EB8">
            <w:pPr>
              <w:rPr>
                <w:sz w:val="22"/>
                <w:szCs w:val="22"/>
              </w:rPr>
            </w:pPr>
            <w:r>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460F34" w:rsidRDefault="00460F34">
            <w:pPr>
              <w:jc w:val="both"/>
              <w:rPr>
                <w:b/>
                <w:sz w:val="22"/>
                <w:szCs w:val="22"/>
              </w:rPr>
            </w:pPr>
          </w:p>
        </w:tc>
      </w:tr>
      <w:tr w:rsidR="00460F34" w:rsidTr="00337EB8">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 xml:space="preserve">kaimo vietovių vietos projektas: </w:t>
            </w:r>
          </w:p>
        </w:tc>
      </w:tr>
      <w:tr w:rsidR="00460F34" w:rsidTr="00337EB8">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i/>
                <w:sz w:val="22"/>
                <w:szCs w:val="22"/>
              </w:rPr>
              <w:t>paprastas</w:t>
            </w:r>
          </w:p>
        </w:tc>
      </w:tr>
      <w:tr w:rsidR="00460F34" w:rsidTr="00337EB8">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i/>
                <w:sz w:val="22"/>
                <w:szCs w:val="22"/>
              </w:rPr>
              <w:t>integruotas</w:t>
            </w:r>
          </w:p>
        </w:tc>
      </w:tr>
      <w:tr w:rsidR="00A55E3E" w:rsidTr="00337EB8">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A55E3E" w:rsidRDefault="00A55E3E" w:rsidP="00337EB8">
            <w:pPr>
              <w:jc w:val="center"/>
              <w:rPr>
                <w:sz w:val="22"/>
                <w:szCs w:val="22"/>
              </w:rPr>
            </w:pPr>
            <w:r>
              <w:rPr>
                <w:sz w:val="22"/>
                <w:szCs w:val="22"/>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A55E3E" w:rsidRDefault="00A55E3E" w:rsidP="00337EB8">
            <w:pPr>
              <w:rPr>
                <w:sz w:val="22"/>
                <w:szCs w:val="22"/>
              </w:rPr>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5E3E" w:rsidRDefault="00A55E3E">
            <w:pPr>
              <w:jc w:val="right"/>
              <w:rPr>
                <w:sz w:val="22"/>
                <w:szCs w:val="22"/>
              </w:rPr>
            </w:pPr>
          </w:p>
          <w:p w:rsidR="00A55E3E" w:rsidRDefault="00A55E3E">
            <w:pPr>
              <w:ind w:firstLine="66"/>
              <w:rPr>
                <w:sz w:val="22"/>
                <w:szCs w:val="22"/>
              </w:rPr>
            </w:pPr>
            <w:r>
              <w:rPr>
                <w:sz w:val="22"/>
                <w:szCs w:val="22"/>
              </w:rPr>
              <w:t>_________________________</w:t>
            </w:r>
          </w:p>
          <w:p w:rsidR="00A55E3E" w:rsidRDefault="00A55E3E">
            <w:pPr>
              <w:ind w:firstLine="720"/>
              <w:rPr>
                <w:i/>
                <w:sz w:val="22"/>
                <w:szCs w:val="22"/>
              </w:rPr>
            </w:pPr>
            <w:r>
              <w:rPr>
                <w:i/>
                <w:sz w:val="22"/>
                <w:szCs w:val="22"/>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55E3E" w:rsidRPr="00790F6A" w:rsidRDefault="00A55E3E" w:rsidP="0069057E">
            <w:pPr>
              <w:jc w:val="both"/>
              <w:rPr>
                <w:rFonts w:eastAsia="Calibri"/>
                <w:sz w:val="22"/>
                <w:szCs w:val="22"/>
              </w:rPr>
            </w:pPr>
            <w:r w:rsidRPr="00790F6A">
              <w:rPr>
                <w:sz w:val="22"/>
                <w:szCs w:val="22"/>
              </w:rPr>
              <w:t>EŽŪFKP, Lietuvos Respublikos valstybės biudžeto lėšos ir nuosavas indėlis</w:t>
            </w:r>
          </w:p>
        </w:tc>
      </w:tr>
      <w:tr w:rsidR="00A55E3E" w:rsidTr="00337EB8">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A55E3E" w:rsidRDefault="00A55E3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A55E3E" w:rsidRDefault="00A55E3E" w:rsidP="00337EB8">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55E3E" w:rsidRDefault="00A55E3E">
            <w:pPr>
              <w:jc w:val="center"/>
              <w:rPr>
                <w:sz w:val="22"/>
                <w:szCs w:val="22"/>
              </w:rPr>
            </w:pPr>
            <w:r>
              <w:rPr>
                <w:sz w:val="22"/>
                <w:szCs w:val="22"/>
              </w:rPr>
              <w:t>_________________________</w:t>
            </w:r>
          </w:p>
          <w:p w:rsidR="00A55E3E" w:rsidRDefault="00A55E3E">
            <w:pPr>
              <w:ind w:firstLine="720"/>
              <w:rPr>
                <w:i/>
                <w:sz w:val="22"/>
                <w:szCs w:val="22"/>
              </w:rPr>
            </w:pPr>
            <w:r>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A55E3E" w:rsidRDefault="00A55E3E">
            <w:pPr>
              <w:rPr>
                <w:sz w:val="22"/>
                <w:szCs w:val="22"/>
              </w:rPr>
            </w:pPr>
          </w:p>
        </w:tc>
      </w:tr>
      <w:tr w:rsidR="00A55E3E" w:rsidTr="00337EB8">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A55E3E" w:rsidRDefault="00A55E3E" w:rsidP="00337EB8">
            <w:pPr>
              <w:jc w:val="center"/>
              <w:rPr>
                <w:sz w:val="22"/>
                <w:szCs w:val="22"/>
              </w:rPr>
            </w:pPr>
            <w:r>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A55E3E" w:rsidRDefault="00A55E3E" w:rsidP="00337EB8">
            <w:pPr>
              <w:rPr>
                <w:sz w:val="22"/>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5E3E" w:rsidRDefault="00A55E3E">
            <w:pPr>
              <w:jc w:val="right"/>
              <w:rPr>
                <w:sz w:val="22"/>
                <w:szCs w:val="22"/>
                <w:highlight w:val="yellow"/>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55E3E" w:rsidRDefault="00A55E3E">
            <w:pPr>
              <w:jc w:val="center"/>
              <w:rPr>
                <w:sz w:val="22"/>
                <w:szCs w:val="22"/>
              </w:rPr>
            </w:pPr>
            <w:r>
              <w:rPr>
                <w:sz w:val="22"/>
                <w:szCs w:val="22"/>
              </w:rPr>
              <w:t>-</w:t>
            </w:r>
          </w:p>
        </w:tc>
      </w:tr>
      <w:tr w:rsidR="00A55E3E" w:rsidTr="00337EB8">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A55E3E" w:rsidRDefault="00A55E3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A55E3E" w:rsidRDefault="00A55E3E" w:rsidP="00337EB8">
            <w:pPr>
              <w:rPr>
                <w:sz w:val="22"/>
                <w:szCs w:val="22"/>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5E3E" w:rsidRDefault="00A55E3E">
            <w:pPr>
              <w:jc w:val="right"/>
              <w:rPr>
                <w:sz w:val="22"/>
                <w:szCs w:val="22"/>
                <w:highlight w:val="yellow"/>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A55E3E" w:rsidRDefault="00A55E3E">
            <w:pPr>
              <w:rPr>
                <w:sz w:val="22"/>
                <w:szCs w:val="22"/>
              </w:rPr>
            </w:pPr>
          </w:p>
        </w:tc>
      </w:tr>
      <w:tr w:rsidR="00A55E3E" w:rsidTr="00337EB8">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A55E3E" w:rsidRDefault="00A55E3E" w:rsidP="00337EB8">
            <w:pPr>
              <w:jc w:val="center"/>
              <w:rPr>
                <w:sz w:val="22"/>
                <w:szCs w:val="22"/>
              </w:rPr>
            </w:pPr>
            <w:r>
              <w:rPr>
                <w:sz w:val="22"/>
                <w:szCs w:val="22"/>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rsidR="00A55E3E" w:rsidRDefault="00A55E3E" w:rsidP="00337EB8">
            <w:pPr>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5E3E" w:rsidRDefault="00A55E3E">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55E3E" w:rsidRDefault="00A55E3E">
            <w:pPr>
              <w:jc w:val="both"/>
              <w:rPr>
                <w:sz w:val="22"/>
                <w:szCs w:val="22"/>
              </w:rPr>
            </w:pPr>
            <w:r>
              <w:rPr>
                <w:sz w:val="22"/>
                <w:szCs w:val="22"/>
              </w:rPr>
              <w:t>EŽŪFKP ir Lietuvos Respublikos valstybės biudžeto lėšos</w:t>
            </w:r>
          </w:p>
        </w:tc>
      </w:tr>
      <w:tr w:rsidR="00A55E3E" w:rsidTr="00337EB8">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A55E3E" w:rsidRDefault="00A55E3E" w:rsidP="00337EB8">
            <w:pPr>
              <w:jc w:val="center"/>
              <w:rPr>
                <w:sz w:val="22"/>
                <w:szCs w:val="22"/>
              </w:rPr>
            </w:pPr>
            <w:r>
              <w:rPr>
                <w:sz w:val="22"/>
                <w:szCs w:val="22"/>
              </w:rPr>
              <w:t>2.6.</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A55E3E" w:rsidRDefault="00A55E3E" w:rsidP="00337EB8">
            <w:pPr>
              <w:rPr>
                <w:sz w:val="22"/>
                <w:szCs w:val="22"/>
              </w:rPr>
            </w:pPr>
            <w:r>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55E3E" w:rsidRDefault="00A55E3E">
            <w:pPr>
              <w:jc w:val="center"/>
              <w:rPr>
                <w:b/>
                <w:sz w:val="22"/>
                <w:szCs w:val="22"/>
              </w:rPr>
            </w:pPr>
            <w:r>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55E3E" w:rsidRDefault="00A55E3E">
            <w:pPr>
              <w:jc w:val="center"/>
              <w:rPr>
                <w:b/>
                <w:sz w:val="22"/>
                <w:szCs w:val="22"/>
              </w:rPr>
            </w:pPr>
            <w:r>
              <w:rPr>
                <w:b/>
                <w:sz w:val="22"/>
                <w:szCs w:val="22"/>
              </w:rPr>
              <w:t>Suma, Eur</w:t>
            </w:r>
          </w:p>
        </w:tc>
      </w:tr>
      <w:tr w:rsidR="00A55E3E" w:rsidTr="00337EB8">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A55E3E" w:rsidRDefault="00A55E3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A55E3E" w:rsidRDefault="00A55E3E"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5E3E" w:rsidRDefault="00A55E3E"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55E3E" w:rsidRPr="00790F6A" w:rsidRDefault="00A55E3E" w:rsidP="00337EB8">
            <w:pPr>
              <w:jc w:val="both"/>
              <w:rPr>
                <w:rFonts w:eastAsia="Calibri"/>
                <w:sz w:val="22"/>
                <w:szCs w:val="22"/>
              </w:rPr>
            </w:pPr>
            <w:r w:rsidRPr="00790F6A">
              <w:rPr>
                <w:sz w:val="22"/>
                <w:szCs w:val="22"/>
              </w:rPr>
              <w:t>pare</w:t>
            </w:r>
            <w:r>
              <w:rPr>
                <w:sz w:val="22"/>
                <w:szCs w:val="22"/>
              </w:rPr>
              <w:t>iškėjo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A55E3E" w:rsidRDefault="00A55E3E">
            <w:pPr>
              <w:jc w:val="both"/>
              <w:rPr>
                <w:sz w:val="22"/>
                <w:szCs w:val="22"/>
              </w:rPr>
            </w:pPr>
          </w:p>
        </w:tc>
      </w:tr>
      <w:tr w:rsidR="00A55E3E" w:rsidTr="00337EB8">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A55E3E" w:rsidRDefault="00A55E3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A55E3E" w:rsidRDefault="00A55E3E"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5E3E" w:rsidRDefault="00A55E3E"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55E3E" w:rsidRPr="00790F6A" w:rsidRDefault="00A55E3E" w:rsidP="00337EB8">
            <w:pPr>
              <w:jc w:val="both"/>
              <w:rPr>
                <w:rFonts w:eastAsia="Calibri"/>
                <w:sz w:val="22"/>
                <w:szCs w:val="22"/>
              </w:rPr>
            </w:pPr>
            <w:r w:rsidRPr="00790F6A">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A55E3E" w:rsidRDefault="00A55E3E">
            <w:pPr>
              <w:jc w:val="both"/>
              <w:rPr>
                <w:sz w:val="22"/>
                <w:szCs w:val="22"/>
              </w:rPr>
            </w:pPr>
          </w:p>
        </w:tc>
      </w:tr>
      <w:tr w:rsidR="00A55E3E" w:rsidTr="00337EB8">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A55E3E" w:rsidRDefault="00A55E3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A55E3E" w:rsidRDefault="00A55E3E"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5E3E" w:rsidRDefault="00A55E3E"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55E3E" w:rsidRPr="00790F6A" w:rsidRDefault="00A55E3E" w:rsidP="00337EB8">
            <w:pPr>
              <w:jc w:val="both"/>
              <w:rPr>
                <w:rFonts w:eastAsia="Calibri"/>
                <w:sz w:val="22"/>
                <w:szCs w:val="22"/>
              </w:rPr>
            </w:pPr>
            <w:r w:rsidRPr="00790F6A">
              <w:rPr>
                <w:sz w:val="22"/>
                <w:szCs w:val="22"/>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A55E3E" w:rsidRDefault="00A55E3E">
            <w:pPr>
              <w:jc w:val="both"/>
              <w:rPr>
                <w:sz w:val="22"/>
                <w:szCs w:val="22"/>
              </w:rPr>
            </w:pPr>
          </w:p>
        </w:tc>
      </w:tr>
      <w:tr w:rsidR="00A55E3E" w:rsidTr="00337EB8">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A55E3E" w:rsidRDefault="00A55E3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A55E3E" w:rsidRDefault="00A55E3E"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5E3E" w:rsidRDefault="00A55E3E"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55E3E" w:rsidRPr="00790F6A" w:rsidRDefault="00A55E3E" w:rsidP="00337EB8">
            <w:pPr>
              <w:jc w:val="both"/>
              <w:rPr>
                <w:rFonts w:eastAsia="Calibri"/>
                <w:sz w:val="22"/>
                <w:szCs w:val="22"/>
              </w:rPr>
            </w:pPr>
            <w:r w:rsidRPr="00607BE6">
              <w:rPr>
                <w:sz w:val="22"/>
                <w:szCs w:val="22"/>
              </w:rPr>
              <w:t>gautinomis paramos lėšomis (kai vietos projekto išlaidų apmokėjimo būdas - sąskaitų apmokėjimas; arba - išlaidų kompensavimas ir vietos projektas įgyvendinamas daugiau nei vienu etapu).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A55E3E" w:rsidRDefault="00A55E3E">
            <w:pPr>
              <w:jc w:val="both"/>
              <w:rPr>
                <w:sz w:val="22"/>
                <w:szCs w:val="22"/>
              </w:rPr>
            </w:pPr>
          </w:p>
        </w:tc>
      </w:tr>
      <w:tr w:rsidR="00A55E3E" w:rsidTr="00337EB8">
        <w:tc>
          <w:tcPr>
            <w:tcW w:w="787" w:type="dxa"/>
            <w:tcBorders>
              <w:top w:val="single" w:sz="4" w:space="0" w:color="auto"/>
              <w:left w:val="single" w:sz="4" w:space="0" w:color="auto"/>
              <w:bottom w:val="single" w:sz="4" w:space="0" w:color="auto"/>
              <w:right w:val="single" w:sz="4" w:space="0" w:color="auto"/>
            </w:tcBorders>
            <w:vAlign w:val="center"/>
            <w:hideMark/>
          </w:tcPr>
          <w:p w:rsidR="00A55E3E" w:rsidRDefault="00A55E3E" w:rsidP="00337EB8">
            <w:pPr>
              <w:jc w:val="center"/>
              <w:rPr>
                <w:sz w:val="22"/>
                <w:szCs w:val="22"/>
              </w:rPr>
            </w:pPr>
            <w:r>
              <w:rPr>
                <w:sz w:val="22"/>
                <w:szCs w:val="22"/>
              </w:rPr>
              <w:t>2.7.</w:t>
            </w:r>
          </w:p>
        </w:tc>
        <w:tc>
          <w:tcPr>
            <w:tcW w:w="2752" w:type="dxa"/>
            <w:tcBorders>
              <w:top w:val="single" w:sz="4" w:space="0" w:color="auto"/>
              <w:left w:val="single" w:sz="4" w:space="0" w:color="auto"/>
              <w:bottom w:val="single" w:sz="4" w:space="0" w:color="auto"/>
              <w:right w:val="single" w:sz="4" w:space="0" w:color="auto"/>
            </w:tcBorders>
            <w:vAlign w:val="center"/>
            <w:hideMark/>
          </w:tcPr>
          <w:p w:rsidR="00A55E3E" w:rsidRDefault="00A55E3E" w:rsidP="00337EB8">
            <w:pPr>
              <w:rPr>
                <w:sz w:val="22"/>
                <w:szCs w:val="22"/>
              </w:rPr>
            </w:pPr>
            <w:r>
              <w:rPr>
                <w:sz w:val="22"/>
                <w:szCs w:val="22"/>
              </w:rPr>
              <w:t>Vietos projekto įgyvendinimo vieta</w:t>
            </w:r>
          </w:p>
          <w:p w:rsidR="00A55E3E" w:rsidRDefault="00A55E3E" w:rsidP="00337EB8">
            <w:pPr>
              <w:rPr>
                <w:i/>
                <w:sz w:val="22"/>
                <w:szCs w:val="22"/>
              </w:rPr>
            </w:pPr>
            <w:r>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A55E3E" w:rsidRDefault="00A55E3E">
            <w:pPr>
              <w:jc w:val="both"/>
              <w:rPr>
                <w:sz w:val="22"/>
                <w:szCs w:val="22"/>
              </w:rPr>
            </w:pPr>
          </w:p>
        </w:tc>
      </w:tr>
      <w:tr w:rsidR="00A55E3E" w:rsidTr="00337EB8">
        <w:tc>
          <w:tcPr>
            <w:tcW w:w="787" w:type="dxa"/>
            <w:tcBorders>
              <w:top w:val="single" w:sz="4" w:space="0" w:color="auto"/>
              <w:left w:val="single" w:sz="4" w:space="0" w:color="auto"/>
              <w:bottom w:val="single" w:sz="4" w:space="0" w:color="auto"/>
              <w:right w:val="single" w:sz="4" w:space="0" w:color="auto"/>
            </w:tcBorders>
            <w:vAlign w:val="center"/>
            <w:hideMark/>
          </w:tcPr>
          <w:p w:rsidR="00A55E3E" w:rsidRDefault="00A55E3E" w:rsidP="00337EB8">
            <w:pPr>
              <w:jc w:val="center"/>
              <w:rPr>
                <w:sz w:val="22"/>
                <w:szCs w:val="22"/>
              </w:rPr>
            </w:pPr>
            <w:r>
              <w:rPr>
                <w:sz w:val="22"/>
                <w:szCs w:val="22"/>
              </w:rPr>
              <w:t>2.8.</w:t>
            </w:r>
          </w:p>
        </w:tc>
        <w:tc>
          <w:tcPr>
            <w:tcW w:w="2752" w:type="dxa"/>
            <w:tcBorders>
              <w:top w:val="single" w:sz="4" w:space="0" w:color="auto"/>
              <w:left w:val="single" w:sz="4" w:space="0" w:color="auto"/>
              <w:bottom w:val="single" w:sz="4" w:space="0" w:color="auto"/>
              <w:right w:val="single" w:sz="4" w:space="0" w:color="auto"/>
            </w:tcBorders>
            <w:vAlign w:val="center"/>
            <w:hideMark/>
          </w:tcPr>
          <w:p w:rsidR="00A55E3E" w:rsidRDefault="00A55E3E" w:rsidP="00337EB8">
            <w:pPr>
              <w:rPr>
                <w:sz w:val="22"/>
                <w:szCs w:val="22"/>
              </w:rPr>
            </w:pPr>
            <w:r>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A55E3E" w:rsidRDefault="00A55E3E">
            <w:pPr>
              <w:jc w:val="both"/>
              <w:rPr>
                <w:sz w:val="22"/>
                <w:szCs w:val="22"/>
              </w:rPr>
            </w:pPr>
          </w:p>
        </w:tc>
      </w:tr>
      <w:tr w:rsidR="00A55E3E" w:rsidTr="00337EB8">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A55E3E" w:rsidRDefault="00A55E3E" w:rsidP="00337EB8">
            <w:pPr>
              <w:jc w:val="center"/>
              <w:rPr>
                <w:sz w:val="22"/>
                <w:szCs w:val="22"/>
              </w:rPr>
            </w:pPr>
            <w:r>
              <w:rPr>
                <w:sz w:val="22"/>
                <w:szCs w:val="22"/>
              </w:rPr>
              <w:t>2.9.</w:t>
            </w:r>
          </w:p>
        </w:tc>
        <w:tc>
          <w:tcPr>
            <w:tcW w:w="2752" w:type="dxa"/>
            <w:tcBorders>
              <w:top w:val="single" w:sz="4" w:space="0" w:color="auto"/>
              <w:left w:val="single" w:sz="4" w:space="0" w:color="auto"/>
              <w:bottom w:val="single" w:sz="4" w:space="0" w:color="auto"/>
              <w:right w:val="single" w:sz="4" w:space="0" w:color="auto"/>
            </w:tcBorders>
            <w:vAlign w:val="center"/>
            <w:hideMark/>
          </w:tcPr>
          <w:p w:rsidR="00A55E3E" w:rsidRDefault="00A55E3E" w:rsidP="00337EB8">
            <w:pPr>
              <w:rPr>
                <w:sz w:val="22"/>
                <w:szCs w:val="22"/>
              </w:rPr>
            </w:pPr>
            <w:r>
              <w:rPr>
                <w:sz w:val="22"/>
                <w:szCs w:val="22"/>
              </w:rPr>
              <w:t>Vietos projektas parengtas pagal</w:t>
            </w:r>
          </w:p>
          <w:p w:rsidR="00A55E3E" w:rsidRDefault="00A55E3E" w:rsidP="00337EB8">
            <w:pPr>
              <w:rPr>
                <w:sz w:val="22"/>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A55E3E" w:rsidRPr="00FB7084" w:rsidRDefault="00A55E3E" w:rsidP="0069057E">
            <w:pPr>
              <w:jc w:val="both"/>
              <w:rPr>
                <w:rFonts w:eastAsia="Calibri"/>
                <w:sz w:val="22"/>
                <w:szCs w:val="22"/>
              </w:rPr>
            </w:pPr>
            <w:r w:rsidRPr="00FB7084">
              <w:rPr>
                <w:sz w:val="22"/>
                <w:szCs w:val="22"/>
              </w:rPr>
              <w:t xml:space="preserve">□ vieną Aprašą: </w:t>
            </w:r>
          </w:p>
          <w:p w:rsidR="00A55E3E" w:rsidRPr="00FB7084" w:rsidRDefault="00A55E3E" w:rsidP="0069057E">
            <w:pPr>
              <w:jc w:val="both"/>
              <w:rPr>
                <w:rFonts w:eastAsia="Calibri"/>
                <w:sz w:val="22"/>
                <w:szCs w:val="22"/>
              </w:rPr>
            </w:pPr>
            <w:r w:rsidRPr="00FB7084">
              <w:rPr>
                <w:sz w:val="22"/>
                <w:szCs w:val="22"/>
              </w:rPr>
              <w:t xml:space="preserve">- </w:t>
            </w:r>
            <w:r w:rsidRPr="0069057E">
              <w:rPr>
                <w:sz w:val="22"/>
                <w:szCs w:val="22"/>
              </w:rPr>
              <w:t xml:space="preserve">pagal VPS priemonę </w:t>
            </w:r>
            <w:r w:rsidR="0069057E" w:rsidRPr="0069057E">
              <w:rPr>
                <w:rFonts w:eastAsia="TimesNewRoman"/>
                <w:sz w:val="22"/>
                <w:szCs w:val="22"/>
                <w:lang w:eastAsia="lt-LT"/>
              </w:rPr>
              <w:t xml:space="preserve">„Investicijos žemės ūkio produktų pridėtinei vertei didinti“ (kodas  </w:t>
            </w:r>
            <w:r w:rsidR="0069057E">
              <w:rPr>
                <w:rFonts w:eastAsia="TimesNewRoman"/>
                <w:sz w:val="22"/>
                <w:szCs w:val="22"/>
                <w:lang w:eastAsia="lt-LT"/>
              </w:rPr>
              <w:t>LEADER-19.2-SAVA-5)</w:t>
            </w:r>
            <w:r w:rsidRPr="0069057E">
              <w:rPr>
                <w:sz w:val="22"/>
                <w:szCs w:val="22"/>
              </w:rPr>
              <w:t xml:space="preserve">, patvirtintą Alytaus rajono vietos veiklos grupės valdybos </w:t>
            </w:r>
            <w:r w:rsidR="0069057E">
              <w:rPr>
                <w:sz w:val="22"/>
                <w:szCs w:val="22"/>
              </w:rPr>
              <w:t>2019 m.</w:t>
            </w:r>
            <w:r w:rsidR="00CF61C1">
              <w:rPr>
                <w:sz w:val="22"/>
                <w:szCs w:val="22"/>
              </w:rPr>
              <w:t xml:space="preserve"> </w:t>
            </w:r>
            <w:r w:rsidR="0069057E" w:rsidRPr="0069057E">
              <w:rPr>
                <w:sz w:val="22"/>
                <w:szCs w:val="22"/>
              </w:rPr>
              <w:t>gruodžio 3</w:t>
            </w:r>
            <w:r w:rsidR="0069057E">
              <w:rPr>
                <w:sz w:val="22"/>
                <w:szCs w:val="22"/>
              </w:rPr>
              <w:t xml:space="preserve">0 d. </w:t>
            </w:r>
            <w:r w:rsidRPr="0069057E">
              <w:rPr>
                <w:sz w:val="22"/>
                <w:szCs w:val="22"/>
              </w:rPr>
              <w:t xml:space="preserve">rašytinio sprendimo priėmimo procedūros protokolu  Nr. </w:t>
            </w:r>
            <w:r w:rsidR="00AB0CE8" w:rsidRPr="0069057E">
              <w:rPr>
                <w:sz w:val="22"/>
                <w:szCs w:val="22"/>
              </w:rPr>
              <w:t>3</w:t>
            </w:r>
            <w:r w:rsidR="0069057E" w:rsidRPr="0069057E">
              <w:rPr>
                <w:sz w:val="22"/>
                <w:szCs w:val="22"/>
              </w:rPr>
              <w:t>8</w:t>
            </w:r>
            <w:r w:rsidR="0069057E">
              <w:rPr>
                <w:sz w:val="22"/>
                <w:szCs w:val="22"/>
              </w:rPr>
              <w:t>.</w:t>
            </w:r>
          </w:p>
        </w:tc>
      </w:tr>
    </w:tbl>
    <w:p w:rsidR="00460F34" w:rsidRDefault="00460F34">
      <w:pPr>
        <w:rPr>
          <w:sz w:val="22"/>
          <w:szCs w:val="22"/>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2"/>
        <w:gridCol w:w="8831"/>
      </w:tblGrid>
      <w:tr w:rsidR="00460F34" w:rsidTr="00BB2E89">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3.</w:t>
            </w:r>
          </w:p>
        </w:tc>
        <w:tc>
          <w:tcPr>
            <w:tcW w:w="8831"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PROJEKTO IDĖJOS APRAŠYMAS</w:t>
            </w:r>
          </w:p>
        </w:tc>
      </w:tr>
      <w:tr w:rsidR="00460F34" w:rsidTr="00BB2E89">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3.1.</w:t>
            </w:r>
          </w:p>
        </w:tc>
        <w:tc>
          <w:tcPr>
            <w:tcW w:w="8831"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tikslas:</w:t>
            </w:r>
          </w:p>
        </w:tc>
      </w:tr>
      <w:tr w:rsidR="00460F34" w:rsidTr="00BB2E89">
        <w:tc>
          <w:tcPr>
            <w:tcW w:w="67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831"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jc w:val="both"/>
              <w:rPr>
                <w:b/>
                <w:sz w:val="22"/>
                <w:szCs w:val="22"/>
              </w:rPr>
            </w:pPr>
          </w:p>
        </w:tc>
      </w:tr>
      <w:tr w:rsidR="00460F34" w:rsidTr="00BB2E89">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3.2.</w:t>
            </w:r>
          </w:p>
        </w:tc>
        <w:tc>
          <w:tcPr>
            <w:tcW w:w="8831"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tikslo atitiktis VPS priemonės, pagal kurią yra teikiamas, tikslams:</w:t>
            </w:r>
          </w:p>
        </w:tc>
      </w:tr>
      <w:tr w:rsidR="00460F34" w:rsidTr="00BB2E89">
        <w:tc>
          <w:tcPr>
            <w:tcW w:w="67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831"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rsidTr="00BB2E89">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3.3.</w:t>
            </w:r>
          </w:p>
        </w:tc>
        <w:tc>
          <w:tcPr>
            <w:tcW w:w="8831"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uždaviniai:</w:t>
            </w:r>
          </w:p>
        </w:tc>
      </w:tr>
      <w:tr w:rsidR="00460F34" w:rsidTr="00BB2E89">
        <w:tc>
          <w:tcPr>
            <w:tcW w:w="67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831"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rsidTr="00BB2E89">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3.4.</w:t>
            </w:r>
          </w:p>
        </w:tc>
        <w:tc>
          <w:tcPr>
            <w:tcW w:w="8831"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įgyvendinimo veiksmų planas:</w:t>
            </w:r>
          </w:p>
        </w:tc>
      </w:tr>
      <w:tr w:rsidR="00337EB8" w:rsidTr="00BB2E89">
        <w:trPr>
          <w:trHeight w:val="1528"/>
        </w:trPr>
        <w:tc>
          <w:tcPr>
            <w:tcW w:w="672" w:type="dxa"/>
            <w:vMerge/>
            <w:tcBorders>
              <w:top w:val="single" w:sz="4" w:space="0" w:color="auto"/>
              <w:left w:val="single" w:sz="4" w:space="0" w:color="auto"/>
              <w:bottom w:val="single" w:sz="4" w:space="0" w:color="auto"/>
              <w:right w:val="single" w:sz="4" w:space="0" w:color="auto"/>
            </w:tcBorders>
            <w:vAlign w:val="center"/>
            <w:hideMark/>
          </w:tcPr>
          <w:p w:rsidR="00337EB8" w:rsidRDefault="00337EB8">
            <w:pPr>
              <w:rPr>
                <w:sz w:val="22"/>
                <w:szCs w:val="22"/>
              </w:rPr>
            </w:pPr>
          </w:p>
        </w:tc>
        <w:tc>
          <w:tcPr>
            <w:tcW w:w="8831" w:type="dxa"/>
            <w:tcBorders>
              <w:top w:val="single" w:sz="4" w:space="0" w:color="auto"/>
              <w:left w:val="single" w:sz="4" w:space="0" w:color="auto"/>
              <w:right w:val="single" w:sz="4" w:space="0" w:color="auto"/>
            </w:tcBorders>
            <w:hideMark/>
          </w:tcPr>
          <w:p w:rsidR="00337EB8" w:rsidRDefault="00337EB8">
            <w:pPr>
              <w:jc w:val="both"/>
              <w:rPr>
                <w:b/>
                <w:sz w:val="22"/>
                <w:szCs w:val="22"/>
              </w:rPr>
            </w:pPr>
            <w:r>
              <w:rPr>
                <w:i/>
                <w:sz w:val="22"/>
                <w:szCs w:val="22"/>
              </w:rPr>
              <w:t>Nurodoma informacija apie vietos projekto veiksmų įgyvendinimą, taip pat nurodoma, kurie vietos projekto veiksmai bus atliekami paties pareiškėjo ir (arba) vietos projekto partnerio (jeigu toks (-</w:t>
            </w:r>
            <w:proofErr w:type="spellStart"/>
            <w:r>
              <w:rPr>
                <w:i/>
                <w:sz w:val="22"/>
                <w:szCs w:val="22"/>
              </w:rPr>
              <w:t>ie</w:t>
            </w:r>
            <w:proofErr w:type="spellEnd"/>
            <w:r>
              <w:rPr>
                <w:i/>
                <w:sz w:val="22"/>
                <w:szCs w:val="22"/>
              </w:rPr>
              <w:t>) yra numatytas (-i) vietos projekte), taip pat, ar vietos projektas bus administruojamas pareiškėjo ir (arba) vietos projekto partnerio, ar vietos projekto administravimas bus perduotas trečiajai šaliai, perkant paslaugas.</w:t>
            </w: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5"/>
        <w:gridCol w:w="3290"/>
        <w:gridCol w:w="5665"/>
      </w:tblGrid>
      <w:tr w:rsidR="00460F34" w:rsidTr="00337EB8">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VIETOS PROJEKTO ATITIKTIS VIETOS PROJEKTŲ ATRANKOS KRITERIJAMS</w:t>
            </w:r>
          </w:p>
        </w:tc>
      </w:tr>
      <w:tr w:rsidR="00460F34" w:rsidTr="00337EB8">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b/>
                <w:sz w:val="22"/>
                <w:szCs w:val="22"/>
              </w:rPr>
            </w:pPr>
            <w:r>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jc w:val="center"/>
              <w:rPr>
                <w:b/>
                <w:sz w:val="22"/>
                <w:szCs w:val="22"/>
              </w:rPr>
            </w:pPr>
            <w:r>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jc w:val="center"/>
              <w:rPr>
                <w:b/>
                <w:sz w:val="22"/>
                <w:szCs w:val="22"/>
              </w:rPr>
            </w:pPr>
            <w:r>
              <w:rPr>
                <w:b/>
                <w:sz w:val="22"/>
                <w:szCs w:val="22"/>
              </w:rPr>
              <w:t>III</w:t>
            </w:r>
          </w:p>
        </w:tc>
      </w:tr>
      <w:tr w:rsidR="00460F34" w:rsidTr="00337EB8">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Vietos projektų atrankos kriterijus</w:t>
            </w:r>
          </w:p>
          <w:p w:rsidR="00460F34" w:rsidRDefault="00C652A1">
            <w:pPr>
              <w:jc w:val="both"/>
              <w:rPr>
                <w:i/>
                <w:sz w:val="22"/>
                <w:szCs w:val="22"/>
              </w:rPr>
            </w:pPr>
            <w:r>
              <w:rPr>
                <w:i/>
                <w:sz w:val="22"/>
                <w:szCs w:val="22"/>
              </w:rPr>
              <w:t>Pildo VPS vykdytoja iki kvietimo teikti vietos projektus paskelbimo dienos.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center"/>
              <w:rPr>
                <w:b/>
                <w:sz w:val="22"/>
                <w:szCs w:val="22"/>
              </w:rPr>
            </w:pPr>
            <w:r>
              <w:rPr>
                <w:b/>
                <w:sz w:val="22"/>
                <w:szCs w:val="22"/>
              </w:rPr>
              <w:t>Vietos projekto atitikties vietos projektų atrankos kriterijui pagrindimas</w:t>
            </w:r>
          </w:p>
          <w:p w:rsidR="00460F34" w:rsidRDefault="00C652A1">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D563C4" w:rsidTr="00B6204B">
        <w:tc>
          <w:tcPr>
            <w:tcW w:w="675" w:type="dxa"/>
            <w:tcBorders>
              <w:top w:val="single" w:sz="4" w:space="0" w:color="auto"/>
              <w:left w:val="single" w:sz="4" w:space="0" w:color="auto"/>
              <w:bottom w:val="single" w:sz="4" w:space="0" w:color="auto"/>
              <w:right w:val="single" w:sz="4" w:space="0" w:color="auto"/>
            </w:tcBorders>
            <w:vAlign w:val="center"/>
            <w:hideMark/>
          </w:tcPr>
          <w:p w:rsidR="00D563C4" w:rsidRPr="00D563C4" w:rsidRDefault="00D563C4" w:rsidP="0069057E">
            <w:pPr>
              <w:rPr>
                <w:rFonts w:eastAsia="Calibri"/>
                <w:b/>
                <w:sz w:val="22"/>
                <w:szCs w:val="22"/>
              </w:rPr>
            </w:pPr>
            <w:r w:rsidRPr="00D563C4">
              <w:rPr>
                <w:b/>
                <w:sz w:val="22"/>
                <w:szCs w:val="22"/>
              </w:rPr>
              <w:t>4.1.</w:t>
            </w:r>
          </w:p>
        </w:tc>
        <w:tc>
          <w:tcPr>
            <w:tcW w:w="3290" w:type="dxa"/>
            <w:tcBorders>
              <w:top w:val="single" w:sz="4" w:space="0" w:color="auto"/>
              <w:left w:val="single" w:sz="4" w:space="0" w:color="auto"/>
              <w:bottom w:val="single" w:sz="4" w:space="0" w:color="auto"/>
              <w:right w:val="single" w:sz="4" w:space="0" w:color="auto"/>
            </w:tcBorders>
            <w:vAlign w:val="center"/>
          </w:tcPr>
          <w:p w:rsidR="00D563C4" w:rsidRPr="00D85329" w:rsidRDefault="00D563C4" w:rsidP="00F868DC">
            <w:pPr>
              <w:jc w:val="both"/>
              <w:rPr>
                <w:b/>
                <w:sz w:val="22"/>
                <w:szCs w:val="22"/>
              </w:rPr>
            </w:pPr>
            <w:r w:rsidRPr="00D85329">
              <w:rPr>
                <w:b/>
                <w:sz w:val="22"/>
                <w:szCs w:val="22"/>
              </w:rPr>
              <w:t xml:space="preserve">Projekte sukurtų naujų darbo vietų skaičius. </w:t>
            </w:r>
            <w:r w:rsidRPr="00D85329">
              <w:rPr>
                <w:i/>
                <w:sz w:val="22"/>
                <w:szCs w:val="22"/>
              </w:rPr>
              <w:t>Šis atrankos kriterijus detalizuojamas taip:</w:t>
            </w:r>
            <w:r w:rsidRPr="00D85329" w:rsidDel="00017CB0">
              <w:rPr>
                <w:i/>
                <w:sz w:val="22"/>
                <w:szCs w:val="22"/>
              </w:rPr>
              <w:t xml:space="preserve"> </w:t>
            </w:r>
          </w:p>
        </w:tc>
        <w:tc>
          <w:tcPr>
            <w:tcW w:w="5665" w:type="dxa"/>
            <w:tcBorders>
              <w:top w:val="single" w:sz="4" w:space="0" w:color="auto"/>
              <w:left w:val="single" w:sz="4" w:space="0" w:color="auto"/>
              <w:bottom w:val="single" w:sz="4" w:space="0" w:color="auto"/>
              <w:right w:val="single" w:sz="4" w:space="0" w:color="auto"/>
            </w:tcBorders>
          </w:tcPr>
          <w:p w:rsidR="00D563C4" w:rsidRDefault="00D563C4">
            <w:pPr>
              <w:rPr>
                <w:sz w:val="22"/>
                <w:szCs w:val="22"/>
              </w:rPr>
            </w:pPr>
          </w:p>
        </w:tc>
      </w:tr>
      <w:tr w:rsidR="00D563C4" w:rsidTr="0069057E">
        <w:tc>
          <w:tcPr>
            <w:tcW w:w="675" w:type="dxa"/>
            <w:tcBorders>
              <w:top w:val="single" w:sz="4" w:space="0" w:color="auto"/>
              <w:left w:val="single" w:sz="4" w:space="0" w:color="auto"/>
              <w:bottom w:val="single" w:sz="4" w:space="0" w:color="auto"/>
              <w:right w:val="single" w:sz="4" w:space="0" w:color="auto"/>
            </w:tcBorders>
            <w:vAlign w:val="center"/>
            <w:hideMark/>
          </w:tcPr>
          <w:p w:rsidR="00D563C4" w:rsidRPr="00874DE8" w:rsidRDefault="00D563C4" w:rsidP="00D563C4">
            <w:pPr>
              <w:rPr>
                <w:rFonts w:eastAsia="Calibri"/>
                <w:sz w:val="22"/>
                <w:szCs w:val="22"/>
              </w:rPr>
            </w:pPr>
            <w:r w:rsidRPr="00874DE8">
              <w:rPr>
                <w:sz w:val="22"/>
                <w:szCs w:val="22"/>
              </w:rPr>
              <w:t>4.</w:t>
            </w:r>
            <w:r>
              <w:rPr>
                <w:sz w:val="22"/>
                <w:szCs w:val="22"/>
              </w:rPr>
              <w:t>1.1.</w:t>
            </w:r>
          </w:p>
        </w:tc>
        <w:tc>
          <w:tcPr>
            <w:tcW w:w="3290" w:type="dxa"/>
            <w:tcBorders>
              <w:top w:val="single" w:sz="4" w:space="0" w:color="auto"/>
              <w:left w:val="single" w:sz="4" w:space="0" w:color="auto"/>
              <w:bottom w:val="single" w:sz="4" w:space="0" w:color="auto"/>
              <w:right w:val="single" w:sz="4" w:space="0" w:color="auto"/>
            </w:tcBorders>
            <w:vAlign w:val="center"/>
          </w:tcPr>
          <w:p w:rsidR="00D563C4" w:rsidRPr="00D85329" w:rsidRDefault="00D563C4" w:rsidP="00F868DC">
            <w:pPr>
              <w:jc w:val="both"/>
              <w:rPr>
                <w:sz w:val="22"/>
                <w:szCs w:val="22"/>
              </w:rPr>
            </w:pPr>
            <w:r w:rsidRPr="00D85329">
              <w:rPr>
                <w:i/>
                <w:sz w:val="22"/>
                <w:szCs w:val="22"/>
              </w:rPr>
              <w:t>Sukuriama 4 ir daugiau darbo vietos;</w:t>
            </w:r>
          </w:p>
        </w:tc>
        <w:tc>
          <w:tcPr>
            <w:tcW w:w="5665" w:type="dxa"/>
            <w:tcBorders>
              <w:top w:val="single" w:sz="4" w:space="0" w:color="auto"/>
              <w:left w:val="single" w:sz="4" w:space="0" w:color="auto"/>
              <w:bottom w:val="single" w:sz="4" w:space="0" w:color="auto"/>
              <w:right w:val="single" w:sz="4" w:space="0" w:color="auto"/>
            </w:tcBorders>
          </w:tcPr>
          <w:p w:rsidR="00D563C4" w:rsidRDefault="00D563C4">
            <w:pPr>
              <w:rPr>
                <w:sz w:val="22"/>
                <w:szCs w:val="22"/>
              </w:rPr>
            </w:pPr>
          </w:p>
        </w:tc>
      </w:tr>
      <w:tr w:rsidR="00D563C4" w:rsidTr="00445690">
        <w:tc>
          <w:tcPr>
            <w:tcW w:w="675" w:type="dxa"/>
            <w:tcBorders>
              <w:top w:val="single" w:sz="4" w:space="0" w:color="auto"/>
              <w:left w:val="single" w:sz="4" w:space="0" w:color="auto"/>
              <w:bottom w:val="single" w:sz="4" w:space="0" w:color="auto"/>
              <w:right w:val="single" w:sz="4" w:space="0" w:color="auto"/>
            </w:tcBorders>
            <w:vAlign w:val="center"/>
            <w:hideMark/>
          </w:tcPr>
          <w:p w:rsidR="00D563C4" w:rsidRPr="00874DE8" w:rsidRDefault="00D563C4" w:rsidP="00D563C4">
            <w:pPr>
              <w:rPr>
                <w:sz w:val="22"/>
                <w:szCs w:val="22"/>
              </w:rPr>
            </w:pPr>
            <w:r w:rsidRPr="00874DE8">
              <w:rPr>
                <w:sz w:val="22"/>
                <w:szCs w:val="22"/>
              </w:rPr>
              <w:t>4.</w:t>
            </w:r>
            <w:r>
              <w:rPr>
                <w:sz w:val="22"/>
                <w:szCs w:val="22"/>
              </w:rPr>
              <w:t>1</w:t>
            </w:r>
            <w:r w:rsidRPr="00874DE8">
              <w:rPr>
                <w:sz w:val="22"/>
                <w:szCs w:val="22"/>
              </w:rPr>
              <w:t>.</w:t>
            </w:r>
            <w:r>
              <w:rPr>
                <w:sz w:val="22"/>
                <w:szCs w:val="22"/>
              </w:rPr>
              <w:t>2</w:t>
            </w:r>
            <w:r w:rsidRPr="00874DE8">
              <w:rPr>
                <w:sz w:val="22"/>
                <w:szCs w:val="22"/>
              </w:rPr>
              <w:t>.</w:t>
            </w:r>
          </w:p>
        </w:tc>
        <w:tc>
          <w:tcPr>
            <w:tcW w:w="3290" w:type="dxa"/>
            <w:tcBorders>
              <w:top w:val="single" w:sz="4" w:space="0" w:color="auto"/>
              <w:left w:val="single" w:sz="4" w:space="0" w:color="auto"/>
              <w:bottom w:val="single" w:sz="4" w:space="0" w:color="auto"/>
              <w:right w:val="single" w:sz="4" w:space="0" w:color="auto"/>
            </w:tcBorders>
            <w:vAlign w:val="center"/>
          </w:tcPr>
          <w:p w:rsidR="00D563C4" w:rsidRPr="00D85329" w:rsidRDefault="00D563C4" w:rsidP="00F868DC">
            <w:pPr>
              <w:jc w:val="both"/>
              <w:rPr>
                <w:sz w:val="22"/>
                <w:szCs w:val="22"/>
              </w:rPr>
            </w:pPr>
            <w:r w:rsidRPr="00D85329">
              <w:rPr>
                <w:i/>
                <w:sz w:val="22"/>
                <w:szCs w:val="22"/>
              </w:rPr>
              <w:t xml:space="preserve">Sukuriama 3 ir daugiau darbo vietos; </w:t>
            </w:r>
          </w:p>
        </w:tc>
        <w:tc>
          <w:tcPr>
            <w:tcW w:w="5665" w:type="dxa"/>
            <w:tcBorders>
              <w:top w:val="single" w:sz="4" w:space="0" w:color="auto"/>
              <w:left w:val="single" w:sz="4" w:space="0" w:color="auto"/>
              <w:bottom w:val="single" w:sz="4" w:space="0" w:color="auto"/>
              <w:right w:val="single" w:sz="4" w:space="0" w:color="auto"/>
            </w:tcBorders>
          </w:tcPr>
          <w:p w:rsidR="00D563C4" w:rsidRDefault="00D563C4">
            <w:pPr>
              <w:rPr>
                <w:sz w:val="22"/>
                <w:szCs w:val="22"/>
              </w:rPr>
            </w:pPr>
          </w:p>
        </w:tc>
      </w:tr>
      <w:tr w:rsidR="00D563C4" w:rsidTr="00445690">
        <w:tc>
          <w:tcPr>
            <w:tcW w:w="675" w:type="dxa"/>
            <w:tcBorders>
              <w:top w:val="single" w:sz="4" w:space="0" w:color="auto"/>
              <w:left w:val="single" w:sz="4" w:space="0" w:color="auto"/>
              <w:bottom w:val="single" w:sz="4" w:space="0" w:color="auto"/>
              <w:right w:val="single" w:sz="4" w:space="0" w:color="auto"/>
            </w:tcBorders>
            <w:vAlign w:val="center"/>
            <w:hideMark/>
          </w:tcPr>
          <w:p w:rsidR="00D563C4" w:rsidRPr="00874DE8" w:rsidRDefault="00D563C4" w:rsidP="00D563C4">
            <w:pPr>
              <w:rPr>
                <w:sz w:val="22"/>
                <w:szCs w:val="22"/>
              </w:rPr>
            </w:pPr>
            <w:r w:rsidRPr="00874DE8">
              <w:rPr>
                <w:sz w:val="22"/>
                <w:szCs w:val="22"/>
              </w:rPr>
              <w:t>4.</w:t>
            </w:r>
            <w:r>
              <w:rPr>
                <w:sz w:val="22"/>
                <w:szCs w:val="22"/>
              </w:rPr>
              <w:t>1</w:t>
            </w:r>
            <w:r w:rsidRPr="00874DE8">
              <w:rPr>
                <w:sz w:val="22"/>
                <w:szCs w:val="22"/>
              </w:rPr>
              <w:t>.</w:t>
            </w:r>
            <w:r>
              <w:rPr>
                <w:sz w:val="22"/>
                <w:szCs w:val="22"/>
              </w:rPr>
              <w:t>3</w:t>
            </w:r>
            <w:r w:rsidRPr="00874DE8">
              <w:rPr>
                <w:sz w:val="22"/>
                <w:szCs w:val="22"/>
              </w:rPr>
              <w:t>.</w:t>
            </w:r>
          </w:p>
        </w:tc>
        <w:tc>
          <w:tcPr>
            <w:tcW w:w="3290" w:type="dxa"/>
            <w:tcBorders>
              <w:top w:val="single" w:sz="4" w:space="0" w:color="auto"/>
              <w:left w:val="single" w:sz="4" w:space="0" w:color="auto"/>
              <w:bottom w:val="single" w:sz="4" w:space="0" w:color="auto"/>
              <w:right w:val="single" w:sz="4" w:space="0" w:color="auto"/>
            </w:tcBorders>
            <w:vAlign w:val="center"/>
          </w:tcPr>
          <w:p w:rsidR="00D563C4" w:rsidRPr="00D85329" w:rsidRDefault="00D563C4" w:rsidP="00F868DC">
            <w:pPr>
              <w:jc w:val="both"/>
              <w:rPr>
                <w:sz w:val="22"/>
                <w:szCs w:val="22"/>
              </w:rPr>
            </w:pPr>
            <w:r w:rsidRPr="00D85329">
              <w:rPr>
                <w:i/>
                <w:sz w:val="22"/>
                <w:szCs w:val="22"/>
              </w:rPr>
              <w:t xml:space="preserve">Sukuriama 2 ir daugiau darbo </w:t>
            </w:r>
            <w:r w:rsidRPr="00D85329">
              <w:rPr>
                <w:i/>
                <w:sz w:val="22"/>
                <w:szCs w:val="22"/>
              </w:rPr>
              <w:lastRenderedPageBreak/>
              <w:t>vietos.</w:t>
            </w:r>
          </w:p>
        </w:tc>
        <w:tc>
          <w:tcPr>
            <w:tcW w:w="5665" w:type="dxa"/>
            <w:tcBorders>
              <w:top w:val="single" w:sz="4" w:space="0" w:color="auto"/>
              <w:left w:val="single" w:sz="4" w:space="0" w:color="auto"/>
              <w:bottom w:val="single" w:sz="4" w:space="0" w:color="auto"/>
              <w:right w:val="single" w:sz="4" w:space="0" w:color="auto"/>
            </w:tcBorders>
          </w:tcPr>
          <w:p w:rsidR="00D563C4" w:rsidRDefault="00D563C4">
            <w:pPr>
              <w:rPr>
                <w:sz w:val="22"/>
                <w:szCs w:val="22"/>
              </w:rPr>
            </w:pPr>
          </w:p>
        </w:tc>
      </w:tr>
      <w:tr w:rsidR="00D563C4" w:rsidTr="008B0291">
        <w:tc>
          <w:tcPr>
            <w:tcW w:w="675" w:type="dxa"/>
            <w:tcBorders>
              <w:top w:val="single" w:sz="4" w:space="0" w:color="auto"/>
              <w:left w:val="single" w:sz="4" w:space="0" w:color="auto"/>
              <w:bottom w:val="single" w:sz="4" w:space="0" w:color="auto"/>
              <w:right w:val="single" w:sz="4" w:space="0" w:color="auto"/>
            </w:tcBorders>
            <w:vAlign w:val="center"/>
          </w:tcPr>
          <w:p w:rsidR="00D563C4" w:rsidRPr="004D6F5D" w:rsidRDefault="00D563C4" w:rsidP="00D563C4">
            <w:pPr>
              <w:rPr>
                <w:b/>
                <w:sz w:val="22"/>
                <w:szCs w:val="22"/>
              </w:rPr>
            </w:pPr>
            <w:r w:rsidRPr="004D6F5D">
              <w:rPr>
                <w:b/>
                <w:sz w:val="22"/>
                <w:szCs w:val="22"/>
              </w:rPr>
              <w:lastRenderedPageBreak/>
              <w:t>4.2.</w:t>
            </w:r>
          </w:p>
        </w:tc>
        <w:tc>
          <w:tcPr>
            <w:tcW w:w="3290" w:type="dxa"/>
            <w:tcBorders>
              <w:top w:val="single" w:sz="4" w:space="0" w:color="auto"/>
              <w:left w:val="single" w:sz="4" w:space="0" w:color="auto"/>
              <w:bottom w:val="single" w:sz="4" w:space="0" w:color="auto"/>
              <w:right w:val="single" w:sz="4" w:space="0" w:color="auto"/>
            </w:tcBorders>
            <w:vAlign w:val="center"/>
          </w:tcPr>
          <w:p w:rsidR="00D563C4" w:rsidRPr="00D85329" w:rsidRDefault="00D563C4" w:rsidP="00F868DC">
            <w:pPr>
              <w:jc w:val="both"/>
              <w:rPr>
                <w:sz w:val="22"/>
                <w:szCs w:val="22"/>
              </w:rPr>
            </w:pPr>
            <w:r w:rsidRPr="00D85329">
              <w:rPr>
                <w:b/>
                <w:sz w:val="22"/>
                <w:szCs w:val="22"/>
              </w:rPr>
              <w:t>Projektas prisideda prie tvarios ir darnios VVG teritorijos plėtros (tausoja aplinką, gamtą, prisideda prie klimato kaitos veiksnių švelninimo, projekte suplanuota naudoti ekologiškas medžiagas, atsinaujinančius energijos šaltinius ir pan.).</w:t>
            </w:r>
            <w:r w:rsidRPr="00D85329">
              <w:rPr>
                <w:sz w:val="22"/>
                <w:szCs w:val="22"/>
              </w:rPr>
              <w:t xml:space="preserve"> 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D563C4" w:rsidRDefault="00D563C4">
            <w:pPr>
              <w:rPr>
                <w:sz w:val="22"/>
                <w:szCs w:val="22"/>
              </w:rPr>
            </w:pPr>
          </w:p>
        </w:tc>
      </w:tr>
      <w:tr w:rsidR="00D563C4" w:rsidTr="008B0291">
        <w:tc>
          <w:tcPr>
            <w:tcW w:w="675" w:type="dxa"/>
            <w:tcBorders>
              <w:top w:val="single" w:sz="4" w:space="0" w:color="auto"/>
              <w:left w:val="single" w:sz="4" w:space="0" w:color="auto"/>
              <w:bottom w:val="single" w:sz="4" w:space="0" w:color="auto"/>
              <w:right w:val="single" w:sz="4" w:space="0" w:color="auto"/>
            </w:tcBorders>
            <w:vAlign w:val="center"/>
          </w:tcPr>
          <w:p w:rsidR="00D563C4" w:rsidRPr="00874DE8" w:rsidRDefault="00D563C4" w:rsidP="00D563C4">
            <w:pPr>
              <w:rPr>
                <w:rFonts w:eastAsia="Calibri"/>
                <w:sz w:val="22"/>
                <w:szCs w:val="22"/>
              </w:rPr>
            </w:pPr>
            <w:r w:rsidRPr="00874DE8">
              <w:rPr>
                <w:sz w:val="22"/>
                <w:szCs w:val="22"/>
              </w:rPr>
              <w:t>4.</w:t>
            </w:r>
            <w:r>
              <w:rPr>
                <w:sz w:val="22"/>
                <w:szCs w:val="22"/>
              </w:rPr>
              <w:t>2</w:t>
            </w:r>
            <w:r w:rsidRPr="00874DE8">
              <w:rPr>
                <w:sz w:val="22"/>
                <w:szCs w:val="22"/>
              </w:rPr>
              <w:t>.</w:t>
            </w:r>
            <w:r>
              <w:rPr>
                <w:sz w:val="22"/>
                <w:szCs w:val="22"/>
              </w:rPr>
              <w:t>1.</w:t>
            </w:r>
          </w:p>
        </w:tc>
        <w:tc>
          <w:tcPr>
            <w:tcW w:w="3290" w:type="dxa"/>
            <w:tcBorders>
              <w:top w:val="single" w:sz="4" w:space="0" w:color="auto"/>
              <w:left w:val="single" w:sz="4" w:space="0" w:color="auto"/>
              <w:bottom w:val="single" w:sz="4" w:space="0" w:color="auto"/>
              <w:right w:val="single" w:sz="4" w:space="0" w:color="auto"/>
            </w:tcBorders>
          </w:tcPr>
          <w:p w:rsidR="00D563C4" w:rsidRPr="00D85329" w:rsidRDefault="00D563C4" w:rsidP="00BB2E89">
            <w:pPr>
              <w:jc w:val="both"/>
              <w:rPr>
                <w:sz w:val="22"/>
                <w:szCs w:val="22"/>
              </w:rPr>
            </w:pPr>
            <w:r w:rsidRPr="00D85329">
              <w:rPr>
                <w:sz w:val="22"/>
                <w:szCs w:val="22"/>
              </w:rPr>
              <w:t>Projekte suplanuota ir bus įgyvendinama  2 (dvi)  priemonės,  kurios prisidės prie VVG teritorijos aplinkos, gamtos tausojimo arba klimato kaitos veiksnių švelninimo, projekte naudojamos ekologiškos medžiagos, atsinaujinantys energijos šaltiniai ir pan.</w:t>
            </w:r>
          </w:p>
        </w:tc>
        <w:tc>
          <w:tcPr>
            <w:tcW w:w="5665" w:type="dxa"/>
            <w:tcBorders>
              <w:top w:val="single" w:sz="4" w:space="0" w:color="auto"/>
              <w:left w:val="single" w:sz="4" w:space="0" w:color="auto"/>
              <w:bottom w:val="single" w:sz="4" w:space="0" w:color="auto"/>
              <w:right w:val="single" w:sz="4" w:space="0" w:color="auto"/>
            </w:tcBorders>
          </w:tcPr>
          <w:p w:rsidR="00D563C4" w:rsidRDefault="00D563C4">
            <w:pPr>
              <w:rPr>
                <w:sz w:val="22"/>
                <w:szCs w:val="22"/>
              </w:rPr>
            </w:pPr>
          </w:p>
        </w:tc>
      </w:tr>
      <w:tr w:rsidR="00D563C4" w:rsidTr="008B0291">
        <w:tc>
          <w:tcPr>
            <w:tcW w:w="675" w:type="dxa"/>
            <w:tcBorders>
              <w:top w:val="single" w:sz="4" w:space="0" w:color="auto"/>
              <w:left w:val="single" w:sz="4" w:space="0" w:color="auto"/>
              <w:bottom w:val="single" w:sz="4" w:space="0" w:color="auto"/>
              <w:right w:val="single" w:sz="4" w:space="0" w:color="auto"/>
            </w:tcBorders>
            <w:vAlign w:val="center"/>
          </w:tcPr>
          <w:p w:rsidR="00D563C4" w:rsidRPr="00874DE8" w:rsidRDefault="00D563C4" w:rsidP="00D563C4">
            <w:pPr>
              <w:rPr>
                <w:sz w:val="22"/>
                <w:szCs w:val="22"/>
              </w:rPr>
            </w:pPr>
            <w:r w:rsidRPr="00874DE8">
              <w:rPr>
                <w:sz w:val="22"/>
                <w:szCs w:val="22"/>
              </w:rPr>
              <w:t>4.</w:t>
            </w:r>
            <w:r>
              <w:rPr>
                <w:sz w:val="22"/>
                <w:szCs w:val="22"/>
              </w:rPr>
              <w:t>2</w:t>
            </w:r>
            <w:r w:rsidRPr="00874DE8">
              <w:rPr>
                <w:sz w:val="22"/>
                <w:szCs w:val="22"/>
              </w:rPr>
              <w:t>.</w:t>
            </w:r>
            <w:r>
              <w:rPr>
                <w:sz w:val="22"/>
                <w:szCs w:val="22"/>
              </w:rPr>
              <w:t>2</w:t>
            </w:r>
            <w:r w:rsidRPr="00874DE8">
              <w:rPr>
                <w:sz w:val="22"/>
                <w:szCs w:val="22"/>
              </w:rPr>
              <w:t>.</w:t>
            </w:r>
          </w:p>
        </w:tc>
        <w:tc>
          <w:tcPr>
            <w:tcW w:w="3290" w:type="dxa"/>
            <w:tcBorders>
              <w:top w:val="single" w:sz="4" w:space="0" w:color="auto"/>
              <w:left w:val="single" w:sz="4" w:space="0" w:color="auto"/>
              <w:bottom w:val="single" w:sz="4" w:space="0" w:color="auto"/>
              <w:right w:val="single" w:sz="4" w:space="0" w:color="auto"/>
            </w:tcBorders>
          </w:tcPr>
          <w:p w:rsidR="00D563C4" w:rsidRPr="00D85329" w:rsidRDefault="00D563C4" w:rsidP="00F868DC">
            <w:pPr>
              <w:jc w:val="both"/>
              <w:rPr>
                <w:sz w:val="22"/>
                <w:szCs w:val="22"/>
              </w:rPr>
            </w:pPr>
            <w:r w:rsidRPr="00D85329">
              <w:rPr>
                <w:sz w:val="22"/>
                <w:szCs w:val="22"/>
              </w:rPr>
              <w:t>Projekte suplanuota ir bus įgyvendinta  1 (viena) priemonė, kuri prisidės prie VVG teritorijos aplinkos, gamtos tausojimo arba klimato kaitos veiksnių švelninimo, projekte naudojamos ekologiškos medžiagos, atsinaujinantys energijos šaltiniai ir pan.</w:t>
            </w:r>
          </w:p>
        </w:tc>
        <w:tc>
          <w:tcPr>
            <w:tcW w:w="5665" w:type="dxa"/>
            <w:tcBorders>
              <w:top w:val="single" w:sz="4" w:space="0" w:color="auto"/>
              <w:left w:val="single" w:sz="4" w:space="0" w:color="auto"/>
              <w:bottom w:val="single" w:sz="4" w:space="0" w:color="auto"/>
              <w:right w:val="single" w:sz="4" w:space="0" w:color="auto"/>
            </w:tcBorders>
          </w:tcPr>
          <w:p w:rsidR="00D563C4" w:rsidRDefault="00D563C4">
            <w:pPr>
              <w:rPr>
                <w:sz w:val="22"/>
                <w:szCs w:val="22"/>
              </w:rPr>
            </w:pPr>
          </w:p>
        </w:tc>
      </w:tr>
      <w:tr w:rsidR="004D6F5D" w:rsidTr="00337EB8">
        <w:tc>
          <w:tcPr>
            <w:tcW w:w="675" w:type="dxa"/>
            <w:tcBorders>
              <w:top w:val="single" w:sz="4" w:space="0" w:color="auto"/>
              <w:left w:val="single" w:sz="4" w:space="0" w:color="auto"/>
              <w:bottom w:val="single" w:sz="4" w:space="0" w:color="auto"/>
              <w:right w:val="single" w:sz="4" w:space="0" w:color="auto"/>
            </w:tcBorders>
            <w:vAlign w:val="center"/>
          </w:tcPr>
          <w:p w:rsidR="004D6F5D" w:rsidRPr="004D6F5D" w:rsidRDefault="004D6F5D" w:rsidP="0069057E">
            <w:pPr>
              <w:rPr>
                <w:b/>
                <w:sz w:val="22"/>
                <w:szCs w:val="22"/>
              </w:rPr>
            </w:pPr>
            <w:r w:rsidRPr="004D6F5D">
              <w:rPr>
                <w:b/>
                <w:sz w:val="22"/>
                <w:szCs w:val="22"/>
              </w:rPr>
              <w:t>4.3.</w:t>
            </w:r>
          </w:p>
        </w:tc>
        <w:tc>
          <w:tcPr>
            <w:tcW w:w="3290" w:type="dxa"/>
            <w:tcBorders>
              <w:top w:val="single" w:sz="4" w:space="0" w:color="auto"/>
              <w:left w:val="single" w:sz="4" w:space="0" w:color="auto"/>
              <w:bottom w:val="single" w:sz="4" w:space="0" w:color="auto"/>
              <w:right w:val="single" w:sz="4" w:space="0" w:color="auto"/>
            </w:tcBorders>
            <w:vAlign w:val="center"/>
          </w:tcPr>
          <w:p w:rsidR="004D6F5D" w:rsidRPr="00D85329" w:rsidRDefault="004D6F5D" w:rsidP="00F868DC">
            <w:pPr>
              <w:jc w:val="both"/>
              <w:rPr>
                <w:b/>
                <w:sz w:val="22"/>
                <w:szCs w:val="22"/>
              </w:rPr>
            </w:pPr>
            <w:r w:rsidRPr="00D85329">
              <w:rPr>
                <w:b/>
                <w:sz w:val="22"/>
                <w:szCs w:val="22"/>
              </w:rPr>
              <w:t xml:space="preserve">Naujos darbo vietos sukurtos VVG teritorijos gyventojams. </w:t>
            </w:r>
            <w:r w:rsidRPr="00D85329">
              <w:rPr>
                <w:i/>
                <w:sz w:val="22"/>
                <w:szCs w:val="22"/>
              </w:rPr>
              <w:t>Šis atrankos kriterijus detalizuojamas taip:</w:t>
            </w:r>
            <w:r w:rsidRPr="00D85329" w:rsidDel="00017CB0">
              <w:rPr>
                <w:b/>
                <w:i/>
                <w:sz w:val="22"/>
                <w:szCs w:val="22"/>
              </w:rPr>
              <w:t xml:space="preserve"> </w:t>
            </w:r>
          </w:p>
        </w:tc>
        <w:tc>
          <w:tcPr>
            <w:tcW w:w="5665" w:type="dxa"/>
            <w:tcBorders>
              <w:top w:val="single" w:sz="4" w:space="0" w:color="auto"/>
              <w:left w:val="single" w:sz="4" w:space="0" w:color="auto"/>
              <w:bottom w:val="single" w:sz="4" w:space="0" w:color="auto"/>
              <w:right w:val="single" w:sz="4" w:space="0" w:color="auto"/>
            </w:tcBorders>
          </w:tcPr>
          <w:p w:rsidR="004D6F5D" w:rsidRDefault="004D6F5D">
            <w:pPr>
              <w:rPr>
                <w:sz w:val="22"/>
                <w:szCs w:val="22"/>
              </w:rPr>
            </w:pPr>
          </w:p>
        </w:tc>
      </w:tr>
      <w:tr w:rsidR="004D6F5D" w:rsidTr="00337EB8">
        <w:tc>
          <w:tcPr>
            <w:tcW w:w="675" w:type="dxa"/>
            <w:tcBorders>
              <w:top w:val="single" w:sz="4" w:space="0" w:color="auto"/>
              <w:left w:val="single" w:sz="4" w:space="0" w:color="auto"/>
              <w:bottom w:val="single" w:sz="4" w:space="0" w:color="auto"/>
              <w:right w:val="single" w:sz="4" w:space="0" w:color="auto"/>
            </w:tcBorders>
            <w:vAlign w:val="center"/>
          </w:tcPr>
          <w:p w:rsidR="004D6F5D" w:rsidRPr="00874DE8" w:rsidRDefault="004D6F5D" w:rsidP="0069057E">
            <w:pPr>
              <w:rPr>
                <w:sz w:val="22"/>
                <w:szCs w:val="22"/>
              </w:rPr>
            </w:pPr>
            <w:r>
              <w:rPr>
                <w:sz w:val="22"/>
                <w:szCs w:val="22"/>
              </w:rPr>
              <w:t>4.3.1.</w:t>
            </w:r>
          </w:p>
        </w:tc>
        <w:tc>
          <w:tcPr>
            <w:tcW w:w="3290" w:type="dxa"/>
            <w:tcBorders>
              <w:top w:val="single" w:sz="4" w:space="0" w:color="auto"/>
              <w:left w:val="single" w:sz="4" w:space="0" w:color="auto"/>
              <w:bottom w:val="single" w:sz="4" w:space="0" w:color="auto"/>
              <w:right w:val="single" w:sz="4" w:space="0" w:color="auto"/>
            </w:tcBorders>
            <w:vAlign w:val="center"/>
          </w:tcPr>
          <w:p w:rsidR="004D6F5D" w:rsidRPr="00D85329" w:rsidRDefault="004D6F5D" w:rsidP="00BB2E89">
            <w:pPr>
              <w:jc w:val="both"/>
              <w:rPr>
                <w:i/>
                <w:sz w:val="22"/>
                <w:szCs w:val="22"/>
              </w:rPr>
            </w:pPr>
            <w:r w:rsidRPr="00D85329">
              <w:rPr>
                <w:i/>
                <w:sz w:val="22"/>
                <w:szCs w:val="22"/>
              </w:rPr>
              <w:t>Sukurtos 3 (trys) ir daugiau  naujos darbo vietos VVG teritorijos gyventojams.</w:t>
            </w:r>
          </w:p>
        </w:tc>
        <w:tc>
          <w:tcPr>
            <w:tcW w:w="5665" w:type="dxa"/>
            <w:tcBorders>
              <w:top w:val="single" w:sz="4" w:space="0" w:color="auto"/>
              <w:left w:val="single" w:sz="4" w:space="0" w:color="auto"/>
              <w:bottom w:val="single" w:sz="4" w:space="0" w:color="auto"/>
              <w:right w:val="single" w:sz="4" w:space="0" w:color="auto"/>
            </w:tcBorders>
          </w:tcPr>
          <w:p w:rsidR="004D6F5D" w:rsidRDefault="004D6F5D">
            <w:pPr>
              <w:rPr>
                <w:sz w:val="22"/>
                <w:szCs w:val="22"/>
              </w:rPr>
            </w:pPr>
          </w:p>
        </w:tc>
      </w:tr>
      <w:tr w:rsidR="004D6F5D" w:rsidTr="00337EB8">
        <w:tc>
          <w:tcPr>
            <w:tcW w:w="675" w:type="dxa"/>
            <w:tcBorders>
              <w:top w:val="single" w:sz="4" w:space="0" w:color="auto"/>
              <w:left w:val="single" w:sz="4" w:space="0" w:color="auto"/>
              <w:bottom w:val="single" w:sz="4" w:space="0" w:color="auto"/>
              <w:right w:val="single" w:sz="4" w:space="0" w:color="auto"/>
            </w:tcBorders>
            <w:vAlign w:val="center"/>
          </w:tcPr>
          <w:p w:rsidR="004D6F5D" w:rsidRPr="00874DE8" w:rsidRDefault="004D6F5D" w:rsidP="00D563C4">
            <w:pPr>
              <w:rPr>
                <w:sz w:val="22"/>
                <w:szCs w:val="22"/>
              </w:rPr>
            </w:pPr>
            <w:r>
              <w:rPr>
                <w:sz w:val="22"/>
                <w:szCs w:val="22"/>
              </w:rPr>
              <w:t>4.3.2.</w:t>
            </w:r>
          </w:p>
        </w:tc>
        <w:tc>
          <w:tcPr>
            <w:tcW w:w="3290" w:type="dxa"/>
            <w:tcBorders>
              <w:top w:val="single" w:sz="4" w:space="0" w:color="auto"/>
              <w:left w:val="single" w:sz="4" w:space="0" w:color="auto"/>
              <w:bottom w:val="single" w:sz="4" w:space="0" w:color="auto"/>
              <w:right w:val="single" w:sz="4" w:space="0" w:color="auto"/>
            </w:tcBorders>
            <w:vAlign w:val="center"/>
          </w:tcPr>
          <w:p w:rsidR="004D6F5D" w:rsidRPr="00D85329" w:rsidRDefault="004D6F5D" w:rsidP="00BB2E89">
            <w:pPr>
              <w:jc w:val="both"/>
              <w:rPr>
                <w:i/>
                <w:sz w:val="22"/>
                <w:szCs w:val="22"/>
              </w:rPr>
            </w:pPr>
            <w:r w:rsidRPr="00D85329">
              <w:rPr>
                <w:i/>
                <w:sz w:val="22"/>
                <w:szCs w:val="22"/>
              </w:rPr>
              <w:t>Sukurtos 2 (dvi) naujos darbo vietos VVG teritorijos gyventojams.</w:t>
            </w:r>
          </w:p>
        </w:tc>
        <w:tc>
          <w:tcPr>
            <w:tcW w:w="5665" w:type="dxa"/>
            <w:tcBorders>
              <w:top w:val="single" w:sz="4" w:space="0" w:color="auto"/>
              <w:left w:val="single" w:sz="4" w:space="0" w:color="auto"/>
              <w:bottom w:val="single" w:sz="4" w:space="0" w:color="auto"/>
              <w:right w:val="single" w:sz="4" w:space="0" w:color="auto"/>
            </w:tcBorders>
          </w:tcPr>
          <w:p w:rsidR="004D6F5D" w:rsidRDefault="004D6F5D">
            <w:pPr>
              <w:rPr>
                <w:sz w:val="22"/>
                <w:szCs w:val="22"/>
              </w:rPr>
            </w:pPr>
          </w:p>
        </w:tc>
      </w:tr>
      <w:tr w:rsidR="004D6F5D" w:rsidTr="00337EB8">
        <w:tc>
          <w:tcPr>
            <w:tcW w:w="675" w:type="dxa"/>
            <w:tcBorders>
              <w:top w:val="single" w:sz="4" w:space="0" w:color="auto"/>
              <w:left w:val="single" w:sz="4" w:space="0" w:color="auto"/>
              <w:bottom w:val="single" w:sz="4" w:space="0" w:color="auto"/>
              <w:right w:val="single" w:sz="4" w:space="0" w:color="auto"/>
            </w:tcBorders>
            <w:vAlign w:val="center"/>
          </w:tcPr>
          <w:p w:rsidR="004D6F5D" w:rsidRPr="004D6F5D" w:rsidRDefault="004D6F5D" w:rsidP="004D6F5D">
            <w:pPr>
              <w:rPr>
                <w:b/>
                <w:sz w:val="22"/>
                <w:szCs w:val="22"/>
              </w:rPr>
            </w:pPr>
            <w:r w:rsidRPr="004D6F5D">
              <w:rPr>
                <w:b/>
                <w:sz w:val="22"/>
                <w:szCs w:val="22"/>
              </w:rPr>
              <w:t>4.4.</w:t>
            </w:r>
          </w:p>
        </w:tc>
        <w:tc>
          <w:tcPr>
            <w:tcW w:w="3290" w:type="dxa"/>
            <w:tcBorders>
              <w:top w:val="single" w:sz="4" w:space="0" w:color="auto"/>
              <w:left w:val="single" w:sz="4" w:space="0" w:color="auto"/>
              <w:bottom w:val="single" w:sz="4" w:space="0" w:color="auto"/>
              <w:right w:val="single" w:sz="4" w:space="0" w:color="auto"/>
            </w:tcBorders>
            <w:vAlign w:val="center"/>
          </w:tcPr>
          <w:p w:rsidR="004D6F5D" w:rsidRPr="00D85329" w:rsidRDefault="004D6F5D" w:rsidP="00F868DC">
            <w:pPr>
              <w:jc w:val="both"/>
              <w:rPr>
                <w:b/>
                <w:i/>
                <w:sz w:val="22"/>
                <w:szCs w:val="22"/>
              </w:rPr>
            </w:pPr>
            <w:r w:rsidRPr="00D85329">
              <w:rPr>
                <w:b/>
                <w:sz w:val="22"/>
                <w:szCs w:val="22"/>
              </w:rPr>
              <w:t xml:space="preserve">Pareiškėjas vykdo </w:t>
            </w:r>
            <w:r w:rsidRPr="00D85329">
              <w:rPr>
                <w:rFonts w:eastAsia="TimesNewRoman"/>
                <w:b/>
                <w:sz w:val="22"/>
                <w:szCs w:val="22"/>
              </w:rPr>
              <w:t>žemės ūkio produktų perdirbimo</w:t>
            </w:r>
            <w:r w:rsidRPr="00D85329">
              <w:rPr>
                <w:b/>
                <w:sz w:val="22"/>
                <w:szCs w:val="22"/>
              </w:rPr>
              <w:t xml:space="preserve"> veiklą ir gauna iš šios veiklos pajamas iki paraiškos pateikimo.</w:t>
            </w:r>
            <w:r w:rsidRPr="00D85329">
              <w:rPr>
                <w:i/>
                <w:sz w:val="22"/>
                <w:szCs w:val="22"/>
              </w:rPr>
              <w:t xml:space="preserve"> Šis atrankos kriterijus detalizuojamas taip:</w:t>
            </w:r>
            <w:r w:rsidRPr="00D85329" w:rsidDel="00017CB0">
              <w:rPr>
                <w:b/>
                <w:i/>
                <w:sz w:val="22"/>
                <w:szCs w:val="22"/>
              </w:rPr>
              <w:t xml:space="preserve"> </w:t>
            </w:r>
            <w:r w:rsidRPr="00D85329">
              <w:rPr>
                <w:b/>
                <w:sz w:val="22"/>
                <w:szCs w:val="22"/>
              </w:rPr>
              <w:t xml:space="preserve"> </w:t>
            </w:r>
          </w:p>
        </w:tc>
        <w:tc>
          <w:tcPr>
            <w:tcW w:w="5665" w:type="dxa"/>
            <w:tcBorders>
              <w:top w:val="single" w:sz="4" w:space="0" w:color="auto"/>
              <w:left w:val="single" w:sz="4" w:space="0" w:color="auto"/>
              <w:bottom w:val="single" w:sz="4" w:space="0" w:color="auto"/>
              <w:right w:val="single" w:sz="4" w:space="0" w:color="auto"/>
            </w:tcBorders>
          </w:tcPr>
          <w:p w:rsidR="004D6F5D" w:rsidRDefault="004D6F5D">
            <w:pPr>
              <w:rPr>
                <w:sz w:val="22"/>
                <w:szCs w:val="22"/>
              </w:rPr>
            </w:pPr>
          </w:p>
        </w:tc>
      </w:tr>
      <w:tr w:rsidR="004D6F5D" w:rsidTr="00337EB8">
        <w:tc>
          <w:tcPr>
            <w:tcW w:w="675" w:type="dxa"/>
            <w:tcBorders>
              <w:top w:val="single" w:sz="4" w:space="0" w:color="auto"/>
              <w:left w:val="single" w:sz="4" w:space="0" w:color="auto"/>
              <w:bottom w:val="single" w:sz="4" w:space="0" w:color="auto"/>
              <w:right w:val="single" w:sz="4" w:space="0" w:color="auto"/>
            </w:tcBorders>
            <w:vAlign w:val="center"/>
          </w:tcPr>
          <w:p w:rsidR="004D6F5D" w:rsidRPr="00874DE8" w:rsidRDefault="004D6F5D" w:rsidP="0069057E">
            <w:pPr>
              <w:rPr>
                <w:sz w:val="22"/>
                <w:szCs w:val="22"/>
              </w:rPr>
            </w:pPr>
            <w:r>
              <w:rPr>
                <w:sz w:val="22"/>
                <w:szCs w:val="22"/>
              </w:rPr>
              <w:t>4.4.1.</w:t>
            </w:r>
          </w:p>
        </w:tc>
        <w:tc>
          <w:tcPr>
            <w:tcW w:w="3290" w:type="dxa"/>
            <w:tcBorders>
              <w:top w:val="single" w:sz="4" w:space="0" w:color="auto"/>
              <w:left w:val="single" w:sz="4" w:space="0" w:color="auto"/>
              <w:bottom w:val="single" w:sz="4" w:space="0" w:color="auto"/>
              <w:right w:val="single" w:sz="4" w:space="0" w:color="auto"/>
            </w:tcBorders>
            <w:vAlign w:val="center"/>
          </w:tcPr>
          <w:p w:rsidR="004D6F5D" w:rsidRPr="00D85329" w:rsidRDefault="004D6F5D" w:rsidP="00F868DC">
            <w:pPr>
              <w:jc w:val="both"/>
              <w:rPr>
                <w:sz w:val="22"/>
                <w:szCs w:val="22"/>
              </w:rPr>
            </w:pPr>
            <w:r w:rsidRPr="00D85329">
              <w:rPr>
                <w:sz w:val="22"/>
                <w:szCs w:val="22"/>
              </w:rPr>
              <w:t>Veikla vykdoma ir gaunamos pajamos iš šios veiklos daugiau nei 36 mėnesius (imtinai) iki paraiškos pateikimo dienos</w:t>
            </w:r>
          </w:p>
        </w:tc>
        <w:tc>
          <w:tcPr>
            <w:tcW w:w="5665" w:type="dxa"/>
            <w:tcBorders>
              <w:top w:val="single" w:sz="4" w:space="0" w:color="auto"/>
              <w:left w:val="single" w:sz="4" w:space="0" w:color="auto"/>
              <w:bottom w:val="single" w:sz="4" w:space="0" w:color="auto"/>
              <w:right w:val="single" w:sz="4" w:space="0" w:color="auto"/>
            </w:tcBorders>
          </w:tcPr>
          <w:p w:rsidR="004D6F5D" w:rsidRDefault="004D6F5D">
            <w:pPr>
              <w:rPr>
                <w:sz w:val="22"/>
                <w:szCs w:val="22"/>
              </w:rPr>
            </w:pPr>
          </w:p>
        </w:tc>
      </w:tr>
      <w:tr w:rsidR="004D6F5D" w:rsidTr="00337EB8">
        <w:tc>
          <w:tcPr>
            <w:tcW w:w="675" w:type="dxa"/>
            <w:tcBorders>
              <w:top w:val="single" w:sz="4" w:space="0" w:color="auto"/>
              <w:left w:val="single" w:sz="4" w:space="0" w:color="auto"/>
              <w:bottom w:val="single" w:sz="4" w:space="0" w:color="auto"/>
              <w:right w:val="single" w:sz="4" w:space="0" w:color="auto"/>
            </w:tcBorders>
            <w:vAlign w:val="center"/>
          </w:tcPr>
          <w:p w:rsidR="004D6F5D" w:rsidRPr="00874DE8" w:rsidRDefault="004D6F5D" w:rsidP="004D6F5D">
            <w:pPr>
              <w:rPr>
                <w:sz w:val="22"/>
                <w:szCs w:val="22"/>
              </w:rPr>
            </w:pPr>
            <w:r>
              <w:rPr>
                <w:sz w:val="22"/>
                <w:szCs w:val="22"/>
              </w:rPr>
              <w:t>4.4.2.</w:t>
            </w:r>
          </w:p>
        </w:tc>
        <w:tc>
          <w:tcPr>
            <w:tcW w:w="3290" w:type="dxa"/>
            <w:tcBorders>
              <w:top w:val="single" w:sz="4" w:space="0" w:color="auto"/>
              <w:left w:val="single" w:sz="4" w:space="0" w:color="auto"/>
              <w:bottom w:val="single" w:sz="4" w:space="0" w:color="auto"/>
              <w:right w:val="single" w:sz="4" w:space="0" w:color="auto"/>
            </w:tcBorders>
            <w:vAlign w:val="center"/>
          </w:tcPr>
          <w:p w:rsidR="004D6F5D" w:rsidRPr="00D85329" w:rsidRDefault="004D6F5D" w:rsidP="00F868DC">
            <w:pPr>
              <w:jc w:val="both"/>
              <w:rPr>
                <w:sz w:val="22"/>
                <w:szCs w:val="22"/>
              </w:rPr>
            </w:pPr>
            <w:r w:rsidRPr="00D85329">
              <w:rPr>
                <w:sz w:val="22"/>
                <w:szCs w:val="22"/>
              </w:rPr>
              <w:t>Veikla vykdoma ir gaunamos pajamos iš veiklos  daugiau  nei  12  mėnesių (imtinai) iki paraiškos pateikimo dienos</w:t>
            </w:r>
          </w:p>
        </w:tc>
        <w:tc>
          <w:tcPr>
            <w:tcW w:w="5665" w:type="dxa"/>
            <w:tcBorders>
              <w:top w:val="single" w:sz="4" w:space="0" w:color="auto"/>
              <w:left w:val="single" w:sz="4" w:space="0" w:color="auto"/>
              <w:bottom w:val="single" w:sz="4" w:space="0" w:color="auto"/>
              <w:right w:val="single" w:sz="4" w:space="0" w:color="auto"/>
            </w:tcBorders>
          </w:tcPr>
          <w:p w:rsidR="004D6F5D" w:rsidRDefault="004D6F5D">
            <w:pPr>
              <w:rPr>
                <w:sz w:val="22"/>
                <w:szCs w:val="22"/>
              </w:rPr>
            </w:pPr>
          </w:p>
        </w:tc>
      </w:tr>
      <w:tr w:rsidR="004D6F5D" w:rsidTr="00337EB8">
        <w:tc>
          <w:tcPr>
            <w:tcW w:w="675" w:type="dxa"/>
            <w:tcBorders>
              <w:top w:val="single" w:sz="4" w:space="0" w:color="auto"/>
              <w:left w:val="single" w:sz="4" w:space="0" w:color="auto"/>
              <w:bottom w:val="single" w:sz="4" w:space="0" w:color="auto"/>
              <w:right w:val="single" w:sz="4" w:space="0" w:color="auto"/>
            </w:tcBorders>
            <w:vAlign w:val="center"/>
          </w:tcPr>
          <w:p w:rsidR="004D6F5D" w:rsidRPr="004D6F5D" w:rsidRDefault="004D6F5D" w:rsidP="0069057E">
            <w:pPr>
              <w:rPr>
                <w:b/>
                <w:sz w:val="22"/>
                <w:szCs w:val="22"/>
              </w:rPr>
            </w:pPr>
            <w:r w:rsidRPr="004D6F5D">
              <w:rPr>
                <w:b/>
                <w:sz w:val="22"/>
                <w:szCs w:val="22"/>
              </w:rPr>
              <w:t>4.5.</w:t>
            </w:r>
          </w:p>
        </w:tc>
        <w:tc>
          <w:tcPr>
            <w:tcW w:w="3290" w:type="dxa"/>
            <w:tcBorders>
              <w:top w:val="single" w:sz="4" w:space="0" w:color="auto"/>
              <w:left w:val="single" w:sz="4" w:space="0" w:color="auto"/>
              <w:bottom w:val="single" w:sz="4" w:space="0" w:color="auto"/>
              <w:right w:val="single" w:sz="4" w:space="0" w:color="auto"/>
            </w:tcBorders>
            <w:vAlign w:val="center"/>
          </w:tcPr>
          <w:p w:rsidR="004D6F5D" w:rsidRPr="00D85329" w:rsidRDefault="004D6F5D" w:rsidP="00F868DC">
            <w:pPr>
              <w:jc w:val="both"/>
              <w:rPr>
                <w:b/>
                <w:i/>
                <w:sz w:val="22"/>
                <w:szCs w:val="22"/>
              </w:rPr>
            </w:pPr>
            <w:r w:rsidRPr="00D85329">
              <w:rPr>
                <w:b/>
                <w:sz w:val="22"/>
                <w:szCs w:val="22"/>
              </w:rPr>
              <w:t>Sukurta darbo vieta jaunam asmeniui</w:t>
            </w:r>
            <w:r>
              <w:rPr>
                <w:b/>
                <w:sz w:val="22"/>
                <w:szCs w:val="22"/>
              </w:rPr>
              <w:t>.</w:t>
            </w:r>
            <w:r w:rsidRPr="00D85329">
              <w:rPr>
                <w:b/>
                <w:sz w:val="22"/>
                <w:szCs w:val="22"/>
              </w:rPr>
              <w:t xml:space="preserve">  </w:t>
            </w:r>
            <w:r>
              <w:rPr>
                <w:b/>
                <w:sz w:val="22"/>
                <w:szCs w:val="22"/>
              </w:rPr>
              <w:t xml:space="preserve"> J</w:t>
            </w:r>
            <w:r w:rsidRPr="00D85329">
              <w:rPr>
                <w:b/>
                <w:sz w:val="22"/>
                <w:szCs w:val="22"/>
              </w:rPr>
              <w:t>aun</w:t>
            </w:r>
            <w:r>
              <w:rPr>
                <w:b/>
                <w:sz w:val="22"/>
                <w:szCs w:val="22"/>
              </w:rPr>
              <w:t>ų</w:t>
            </w:r>
            <w:r w:rsidRPr="00D85329">
              <w:rPr>
                <w:b/>
                <w:sz w:val="22"/>
                <w:szCs w:val="22"/>
              </w:rPr>
              <w:t xml:space="preserve"> žmon</w:t>
            </w:r>
            <w:r>
              <w:rPr>
                <w:b/>
                <w:sz w:val="22"/>
                <w:szCs w:val="22"/>
              </w:rPr>
              <w:t>ių amžius apibrėžtas</w:t>
            </w:r>
            <w:r w:rsidRPr="00D85329">
              <w:rPr>
                <w:b/>
                <w:sz w:val="22"/>
                <w:szCs w:val="22"/>
              </w:rPr>
              <w:t xml:space="preserve"> Vietos projektų administravimo taisyklių 6.8</w:t>
            </w:r>
            <w:r>
              <w:rPr>
                <w:b/>
                <w:sz w:val="22"/>
                <w:szCs w:val="22"/>
              </w:rPr>
              <w:t>.</w:t>
            </w:r>
            <w:r w:rsidRPr="00D85329">
              <w:rPr>
                <w:b/>
                <w:sz w:val="22"/>
                <w:szCs w:val="22"/>
              </w:rPr>
              <w:t xml:space="preserve"> punkte.</w:t>
            </w:r>
            <w:r w:rsidRPr="00D85329">
              <w:rPr>
                <w:i/>
                <w:sz w:val="22"/>
                <w:szCs w:val="22"/>
              </w:rPr>
              <w:t xml:space="preserve"> 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4D6F5D" w:rsidRDefault="004D6F5D">
            <w:pPr>
              <w:rPr>
                <w:sz w:val="22"/>
                <w:szCs w:val="22"/>
              </w:rPr>
            </w:pPr>
          </w:p>
        </w:tc>
      </w:tr>
      <w:tr w:rsidR="004D6F5D" w:rsidTr="00337EB8">
        <w:tc>
          <w:tcPr>
            <w:tcW w:w="675" w:type="dxa"/>
            <w:tcBorders>
              <w:top w:val="single" w:sz="4" w:space="0" w:color="auto"/>
              <w:left w:val="single" w:sz="4" w:space="0" w:color="auto"/>
              <w:bottom w:val="single" w:sz="4" w:space="0" w:color="auto"/>
              <w:right w:val="single" w:sz="4" w:space="0" w:color="auto"/>
            </w:tcBorders>
            <w:vAlign w:val="center"/>
          </w:tcPr>
          <w:p w:rsidR="004D6F5D" w:rsidRPr="004D6F5D" w:rsidRDefault="004D6F5D" w:rsidP="0069057E">
            <w:pPr>
              <w:rPr>
                <w:sz w:val="22"/>
                <w:szCs w:val="22"/>
              </w:rPr>
            </w:pPr>
            <w:r w:rsidRPr="004D6F5D">
              <w:rPr>
                <w:sz w:val="22"/>
                <w:szCs w:val="22"/>
              </w:rPr>
              <w:t>4.5.1.</w:t>
            </w:r>
          </w:p>
        </w:tc>
        <w:tc>
          <w:tcPr>
            <w:tcW w:w="3290" w:type="dxa"/>
            <w:tcBorders>
              <w:top w:val="single" w:sz="4" w:space="0" w:color="auto"/>
              <w:left w:val="single" w:sz="4" w:space="0" w:color="auto"/>
              <w:bottom w:val="single" w:sz="4" w:space="0" w:color="auto"/>
              <w:right w:val="single" w:sz="4" w:space="0" w:color="auto"/>
            </w:tcBorders>
            <w:vAlign w:val="center"/>
          </w:tcPr>
          <w:p w:rsidR="004D6F5D" w:rsidRPr="00D85329" w:rsidRDefault="004D6F5D" w:rsidP="00F868DC">
            <w:pPr>
              <w:jc w:val="both"/>
              <w:rPr>
                <w:i/>
                <w:sz w:val="22"/>
                <w:szCs w:val="22"/>
              </w:rPr>
            </w:pPr>
            <w:r w:rsidRPr="00D85329">
              <w:rPr>
                <w:i/>
                <w:sz w:val="22"/>
                <w:szCs w:val="22"/>
              </w:rPr>
              <w:t>Sukurta bent 1 darbo vieta asmeniui iki 29  metų  (imtinai).</w:t>
            </w:r>
          </w:p>
        </w:tc>
        <w:tc>
          <w:tcPr>
            <w:tcW w:w="5665" w:type="dxa"/>
            <w:tcBorders>
              <w:top w:val="single" w:sz="4" w:space="0" w:color="auto"/>
              <w:left w:val="single" w:sz="4" w:space="0" w:color="auto"/>
              <w:bottom w:val="single" w:sz="4" w:space="0" w:color="auto"/>
              <w:right w:val="single" w:sz="4" w:space="0" w:color="auto"/>
            </w:tcBorders>
          </w:tcPr>
          <w:p w:rsidR="004D6F5D" w:rsidRDefault="004D6F5D">
            <w:pPr>
              <w:rPr>
                <w:sz w:val="22"/>
                <w:szCs w:val="22"/>
              </w:rPr>
            </w:pPr>
          </w:p>
        </w:tc>
      </w:tr>
      <w:tr w:rsidR="004D6F5D" w:rsidTr="00337EB8">
        <w:tc>
          <w:tcPr>
            <w:tcW w:w="675" w:type="dxa"/>
            <w:tcBorders>
              <w:top w:val="single" w:sz="4" w:space="0" w:color="auto"/>
              <w:left w:val="single" w:sz="4" w:space="0" w:color="auto"/>
              <w:bottom w:val="single" w:sz="4" w:space="0" w:color="auto"/>
              <w:right w:val="single" w:sz="4" w:space="0" w:color="auto"/>
            </w:tcBorders>
            <w:vAlign w:val="center"/>
          </w:tcPr>
          <w:p w:rsidR="004D6F5D" w:rsidRPr="00874DE8" w:rsidRDefault="004D6F5D" w:rsidP="0069057E">
            <w:pPr>
              <w:rPr>
                <w:sz w:val="22"/>
                <w:szCs w:val="22"/>
              </w:rPr>
            </w:pPr>
            <w:r>
              <w:rPr>
                <w:sz w:val="22"/>
                <w:szCs w:val="22"/>
              </w:rPr>
              <w:t>4.5.2.</w:t>
            </w:r>
          </w:p>
        </w:tc>
        <w:tc>
          <w:tcPr>
            <w:tcW w:w="3290" w:type="dxa"/>
            <w:tcBorders>
              <w:top w:val="single" w:sz="4" w:space="0" w:color="auto"/>
              <w:left w:val="single" w:sz="4" w:space="0" w:color="auto"/>
              <w:bottom w:val="single" w:sz="4" w:space="0" w:color="auto"/>
              <w:right w:val="single" w:sz="4" w:space="0" w:color="auto"/>
            </w:tcBorders>
            <w:vAlign w:val="center"/>
          </w:tcPr>
          <w:p w:rsidR="004D6F5D" w:rsidRPr="00D85329" w:rsidRDefault="004D6F5D" w:rsidP="00F868DC">
            <w:pPr>
              <w:jc w:val="both"/>
              <w:rPr>
                <w:i/>
                <w:sz w:val="22"/>
                <w:szCs w:val="22"/>
              </w:rPr>
            </w:pPr>
            <w:r w:rsidRPr="00D85329">
              <w:rPr>
                <w:i/>
                <w:sz w:val="22"/>
                <w:szCs w:val="22"/>
              </w:rPr>
              <w:t xml:space="preserve">Sukurta bent 1 darbo vieta asmeniui </w:t>
            </w:r>
            <w:r w:rsidRPr="00D85329">
              <w:rPr>
                <w:i/>
                <w:sz w:val="22"/>
                <w:szCs w:val="22"/>
              </w:rPr>
              <w:lastRenderedPageBreak/>
              <w:t>iki 40 metų (imtinai).</w:t>
            </w:r>
          </w:p>
        </w:tc>
        <w:tc>
          <w:tcPr>
            <w:tcW w:w="5665" w:type="dxa"/>
            <w:tcBorders>
              <w:top w:val="single" w:sz="4" w:space="0" w:color="auto"/>
              <w:left w:val="single" w:sz="4" w:space="0" w:color="auto"/>
              <w:bottom w:val="single" w:sz="4" w:space="0" w:color="auto"/>
              <w:right w:val="single" w:sz="4" w:space="0" w:color="auto"/>
            </w:tcBorders>
          </w:tcPr>
          <w:p w:rsidR="004D6F5D" w:rsidRDefault="004D6F5D">
            <w:pPr>
              <w:rPr>
                <w:sz w:val="22"/>
                <w:szCs w:val="22"/>
              </w:rPr>
            </w:pPr>
          </w:p>
        </w:tc>
      </w:tr>
    </w:tbl>
    <w:p w:rsidR="00460F34" w:rsidRDefault="00460F34">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83"/>
        <w:gridCol w:w="1480"/>
        <w:gridCol w:w="2342"/>
        <w:gridCol w:w="715"/>
        <w:gridCol w:w="8"/>
        <w:gridCol w:w="846"/>
        <w:gridCol w:w="713"/>
        <w:gridCol w:w="710"/>
        <w:gridCol w:w="1133"/>
        <w:gridCol w:w="850"/>
      </w:tblGrid>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567"/>
              </w:tabs>
              <w:jc w:val="center"/>
              <w:rPr>
                <w:b/>
                <w:sz w:val="22"/>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567"/>
              </w:tabs>
              <w:rPr>
                <w:b/>
                <w:sz w:val="22"/>
                <w:szCs w:val="22"/>
              </w:rPr>
            </w:pPr>
            <w:r>
              <w:rPr>
                <w:b/>
                <w:sz w:val="22"/>
                <w:szCs w:val="22"/>
              </w:rPr>
              <w:t xml:space="preserve">VIETOS PROJEKTO FINANSINIS PLANAS </w:t>
            </w:r>
          </w:p>
          <w:p w:rsidR="00460F34" w:rsidRDefault="00C652A1">
            <w:pPr>
              <w:tabs>
                <w:tab w:val="left" w:pos="567"/>
              </w:tabs>
              <w:rPr>
                <w:b/>
                <w:sz w:val="22"/>
                <w:szCs w:val="22"/>
              </w:rPr>
            </w:pPr>
            <w:r>
              <w:rPr>
                <w:b/>
                <w:sz w:val="22"/>
                <w:szCs w:val="22"/>
              </w:rPr>
              <w:t>(planuojamų vietos projekto išlaidų tinkamumo pagrindimas)</w:t>
            </w:r>
          </w:p>
          <w:p w:rsidR="00460F34" w:rsidRDefault="00C652A1">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IX</w:t>
            </w:r>
          </w:p>
        </w:tc>
      </w:tr>
      <w:tr w:rsidR="00460F34" w:rsidTr="00337EB8">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 xml:space="preserve">Eil. </w:t>
            </w:r>
          </w:p>
          <w:p w:rsidR="00460F34" w:rsidRDefault="00C652A1">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Planuojamų išlaidų kainos pagrindimas</w:t>
            </w:r>
          </w:p>
          <w:p w:rsidR="00460F34" w:rsidRDefault="00C652A1">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567"/>
              </w:tabs>
              <w:jc w:val="center"/>
              <w:rPr>
                <w:b/>
                <w:sz w:val="22"/>
                <w:szCs w:val="22"/>
              </w:rPr>
            </w:pPr>
          </w:p>
          <w:p w:rsidR="00460F34" w:rsidRDefault="00460F34">
            <w:pPr>
              <w:tabs>
                <w:tab w:val="left" w:pos="567"/>
              </w:tabs>
              <w:jc w:val="center"/>
              <w:rPr>
                <w:b/>
                <w:sz w:val="22"/>
                <w:szCs w:val="22"/>
              </w:rPr>
            </w:pPr>
          </w:p>
          <w:p w:rsidR="00460F34" w:rsidRDefault="00C652A1">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567"/>
              </w:tabs>
              <w:jc w:val="center"/>
              <w:rPr>
                <w:b/>
                <w:sz w:val="22"/>
                <w:szCs w:val="22"/>
              </w:rPr>
            </w:pPr>
          </w:p>
          <w:p w:rsidR="00460F34" w:rsidRDefault="00C652A1">
            <w:pPr>
              <w:tabs>
                <w:tab w:val="left" w:pos="567"/>
              </w:tabs>
              <w:jc w:val="center"/>
              <w:rPr>
                <w:b/>
                <w:sz w:val="22"/>
                <w:szCs w:val="22"/>
              </w:rPr>
            </w:pPr>
            <w:r>
              <w:rPr>
                <w:b/>
                <w:sz w:val="22"/>
                <w:szCs w:val="22"/>
              </w:rPr>
              <w:t>Prašoma finansuoti suma, Eur su PVM</w:t>
            </w:r>
          </w:p>
        </w:tc>
      </w:tr>
      <w:tr w:rsidR="00460F34" w:rsidTr="00337EB8">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r>
      <w:tr w:rsidR="00337EB8" w:rsidTr="00337EB8">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37EB8" w:rsidRDefault="00337EB8">
            <w:pPr>
              <w:tabs>
                <w:tab w:val="left" w:pos="567"/>
              </w:tabs>
              <w:rPr>
                <w:b/>
                <w:sz w:val="22"/>
                <w:szCs w:val="22"/>
              </w:rPr>
            </w:pPr>
            <w:r>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CF61C1" w:rsidRDefault="00337EB8" w:rsidP="00337EB8">
            <w:pPr>
              <w:tabs>
                <w:tab w:val="left" w:pos="567"/>
              </w:tabs>
              <w:jc w:val="both"/>
              <w:rPr>
                <w:b/>
                <w:sz w:val="22"/>
                <w:szCs w:val="22"/>
              </w:rPr>
            </w:pPr>
            <w:r w:rsidRPr="0069057E">
              <w:rPr>
                <w:b/>
                <w:sz w:val="22"/>
                <w:szCs w:val="22"/>
              </w:rPr>
              <w:t xml:space="preserve">Planuojamos išlaidos grindžiamos pagal Aprašą, skirtą VPS priemonės </w:t>
            </w:r>
            <w:r w:rsidR="0069057E" w:rsidRPr="0069057E">
              <w:rPr>
                <w:rFonts w:eastAsia="TimesNewRoman"/>
                <w:b/>
                <w:sz w:val="22"/>
                <w:szCs w:val="22"/>
                <w:lang w:eastAsia="lt-LT"/>
              </w:rPr>
              <w:t>„Investicijos žemės ūkio produktų pridėtinei vertei didinti“ (kodas  LEADER-19.2-SAVA-5)</w:t>
            </w:r>
            <w:r w:rsidRPr="0069057E">
              <w:rPr>
                <w:b/>
                <w:sz w:val="22"/>
                <w:szCs w:val="22"/>
              </w:rPr>
              <w:t xml:space="preserve">, patvirtintą Alytaus rajono vietos veiklos grupės valdybos </w:t>
            </w:r>
            <w:r w:rsidR="0069057E" w:rsidRPr="0069057E">
              <w:rPr>
                <w:b/>
                <w:sz w:val="22"/>
                <w:szCs w:val="22"/>
              </w:rPr>
              <w:t>2019 m.</w:t>
            </w:r>
            <w:r w:rsidR="00CF61C1">
              <w:rPr>
                <w:b/>
                <w:sz w:val="22"/>
                <w:szCs w:val="22"/>
              </w:rPr>
              <w:t xml:space="preserve"> </w:t>
            </w:r>
            <w:r w:rsidR="0069057E" w:rsidRPr="0069057E">
              <w:rPr>
                <w:b/>
                <w:sz w:val="22"/>
                <w:szCs w:val="22"/>
              </w:rPr>
              <w:t>gruodžio 30 d. rašytinio sprendimo priėmimo procedūros protokolu  Nr. 38</w:t>
            </w:r>
            <w:r w:rsidR="0069057E">
              <w:rPr>
                <w:sz w:val="22"/>
                <w:szCs w:val="22"/>
              </w:rPr>
              <w:t>.</w:t>
            </w:r>
            <w:r w:rsidRPr="00E956DF">
              <w:rPr>
                <w:b/>
                <w:sz w:val="22"/>
                <w:szCs w:val="22"/>
              </w:rPr>
              <w:t xml:space="preserve"> </w:t>
            </w:r>
            <w:r w:rsidRPr="00790F6A">
              <w:rPr>
                <w:b/>
                <w:sz w:val="22"/>
                <w:szCs w:val="22"/>
              </w:rPr>
              <w:t>Paramos lyginamoji dalis</w:t>
            </w:r>
            <w:r>
              <w:rPr>
                <w:b/>
                <w:sz w:val="22"/>
                <w:szCs w:val="22"/>
              </w:rPr>
              <w:t xml:space="preserve">: </w:t>
            </w:r>
          </w:p>
          <w:p w:rsidR="00CF61C1" w:rsidRPr="00BB2E89" w:rsidRDefault="00BB2E89" w:rsidP="00BB2E89">
            <w:pPr>
              <w:tabs>
                <w:tab w:val="left" w:pos="289"/>
              </w:tabs>
              <w:autoSpaceDE w:val="0"/>
              <w:autoSpaceDN w:val="0"/>
              <w:adjustRightInd w:val="0"/>
              <w:rPr>
                <w:rFonts w:eastAsia="TimesNewRoman"/>
              </w:rPr>
            </w:pPr>
            <w:r>
              <w:rPr>
                <w:b/>
              </w:rPr>
              <w:t xml:space="preserve"> </w:t>
            </w:r>
            <w:r w:rsidR="0007525D" w:rsidRPr="00BB2E89">
              <w:rPr>
                <w:b/>
              </w:rPr>
              <w:t>-</w:t>
            </w:r>
            <w:r w:rsidRPr="00BB2E89">
              <w:rPr>
                <w:b/>
              </w:rPr>
              <w:t xml:space="preserve"> </w:t>
            </w:r>
            <w:r w:rsidR="0007525D" w:rsidRPr="00BB2E89">
              <w:rPr>
                <w:b/>
              </w:rPr>
              <w:t xml:space="preserve"> </w:t>
            </w:r>
            <w:r w:rsidR="0007525D" w:rsidRPr="00BB2E89">
              <w:rPr>
                <w:rFonts w:eastAsia="TimesNewRoman"/>
              </w:rPr>
              <w:t>iki 50 proc.;</w:t>
            </w:r>
          </w:p>
          <w:p w:rsidR="00CF61C1" w:rsidRPr="0007525D" w:rsidRDefault="00CF61C1" w:rsidP="00CF61C1">
            <w:pPr>
              <w:rPr>
                <w:sz w:val="22"/>
                <w:szCs w:val="22"/>
              </w:rPr>
            </w:pPr>
            <w:r w:rsidRPr="0007525D">
              <w:rPr>
                <w:sz w:val="22"/>
                <w:szCs w:val="22"/>
              </w:rPr>
              <w:t xml:space="preserve">  - iki </w:t>
            </w:r>
            <w:r w:rsidRPr="0007525D">
              <w:rPr>
                <w:sz w:val="22"/>
                <w:szCs w:val="22"/>
                <w:u w:val="single"/>
              </w:rPr>
              <w:t>70,00</w:t>
            </w:r>
            <w:r w:rsidRPr="0007525D">
              <w:rPr>
                <w:sz w:val="22"/>
                <w:szCs w:val="22"/>
              </w:rPr>
              <w:t xml:space="preserve"> proc. kai privatus juridinis arba fizinis asmuo atitinka labai mažai įmonei keliamus reikalavimus;</w:t>
            </w:r>
          </w:p>
          <w:p w:rsidR="00CF61C1" w:rsidRPr="0007525D" w:rsidRDefault="00CF61C1" w:rsidP="00CF61C1">
            <w:pPr>
              <w:rPr>
                <w:sz w:val="22"/>
                <w:szCs w:val="22"/>
              </w:rPr>
            </w:pPr>
            <w:r w:rsidRPr="0007525D">
              <w:rPr>
                <w:sz w:val="22"/>
                <w:szCs w:val="22"/>
              </w:rPr>
              <w:t xml:space="preserve">  - iki </w:t>
            </w:r>
            <w:r w:rsidRPr="0007525D">
              <w:rPr>
                <w:sz w:val="22"/>
                <w:szCs w:val="22"/>
                <w:u w:val="single"/>
              </w:rPr>
              <w:t>50,00</w:t>
            </w:r>
            <w:r w:rsidRPr="0007525D">
              <w:rPr>
                <w:sz w:val="22"/>
                <w:szCs w:val="22"/>
              </w:rPr>
              <w:t xml:space="preserve"> proc. kai juridinis asmuo atitinka mažai įmonei keliamus reikalavimus;</w:t>
            </w:r>
          </w:p>
          <w:p w:rsidR="00CF61C1" w:rsidRPr="0007525D" w:rsidRDefault="00CF61C1" w:rsidP="00CF61C1">
            <w:pPr>
              <w:tabs>
                <w:tab w:val="left" w:pos="567"/>
              </w:tabs>
              <w:jc w:val="both"/>
              <w:rPr>
                <w:sz w:val="22"/>
                <w:szCs w:val="22"/>
              </w:rPr>
            </w:pPr>
            <w:r w:rsidRPr="0007525D">
              <w:rPr>
                <w:sz w:val="22"/>
                <w:szCs w:val="22"/>
              </w:rPr>
              <w:t xml:space="preserve">  - iki </w:t>
            </w:r>
            <w:r w:rsidRPr="0007525D">
              <w:rPr>
                <w:sz w:val="22"/>
                <w:szCs w:val="22"/>
                <w:u w:val="single"/>
              </w:rPr>
              <w:t>50,00</w:t>
            </w:r>
            <w:r w:rsidRPr="0007525D">
              <w:rPr>
                <w:sz w:val="22"/>
                <w:szCs w:val="22"/>
              </w:rPr>
              <w:t xml:space="preserve"> proc. kai fizinis asmuo neatitinka labai mažai įmonei keliamų reikalavimų.</w:t>
            </w:r>
          </w:p>
          <w:p w:rsidR="00337EB8" w:rsidRPr="00790F6A" w:rsidRDefault="00337EB8" w:rsidP="00CF61C1">
            <w:pPr>
              <w:tabs>
                <w:tab w:val="left" w:pos="567"/>
              </w:tabs>
              <w:jc w:val="both"/>
              <w:rPr>
                <w:rFonts w:eastAsia="Calibri"/>
                <w:b/>
                <w:sz w:val="22"/>
                <w:szCs w:val="22"/>
              </w:rPr>
            </w:pPr>
            <w:r w:rsidRPr="00607BE6">
              <w:rPr>
                <w:b/>
                <w:sz w:val="22"/>
                <w:szCs w:val="22"/>
              </w:rPr>
              <w:t xml:space="preserve">Planuojamų išlaidų susiejimas su ES kaimo plėtros politikos sritimis – EŽŪFKP tikslinės srities Nr. </w:t>
            </w:r>
            <w:r w:rsidR="0069057E">
              <w:rPr>
                <w:b/>
                <w:sz w:val="22"/>
                <w:szCs w:val="22"/>
              </w:rPr>
              <w:t>3A</w:t>
            </w: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460F34" w:rsidRPr="004C2416" w:rsidRDefault="00C652A1">
            <w:pPr>
              <w:tabs>
                <w:tab w:val="left" w:pos="567"/>
              </w:tabs>
              <w:rPr>
                <w:b/>
                <w:sz w:val="22"/>
                <w:szCs w:val="22"/>
              </w:rPr>
            </w:pPr>
            <w:r w:rsidRPr="004C2416">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460F34" w:rsidRPr="0069057E" w:rsidRDefault="00C652A1">
            <w:pPr>
              <w:tabs>
                <w:tab w:val="left" w:pos="567"/>
              </w:tabs>
              <w:jc w:val="both"/>
              <w:rPr>
                <w:b/>
                <w:sz w:val="22"/>
                <w:szCs w:val="22"/>
                <w:highlight w:val="yellow"/>
              </w:rPr>
            </w:pPr>
            <w:r w:rsidRPr="004C2416">
              <w:rPr>
                <w:b/>
                <w:sz w:val="22"/>
                <w:szCs w:val="22"/>
              </w:rPr>
              <w:t>Naujų prekių įsigijimo:</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Pr="004C2416" w:rsidRDefault="00C652A1">
            <w:pPr>
              <w:tabs>
                <w:tab w:val="left" w:pos="567"/>
              </w:tabs>
              <w:rPr>
                <w:sz w:val="22"/>
                <w:szCs w:val="22"/>
              </w:rPr>
            </w:pPr>
            <w:r w:rsidRPr="004C2416">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rsidR="00460F34" w:rsidRPr="0069057E" w:rsidRDefault="00460F34">
            <w:pPr>
              <w:tabs>
                <w:tab w:val="left" w:pos="567"/>
              </w:tabs>
              <w:jc w:val="both"/>
              <w:rPr>
                <w:sz w:val="22"/>
                <w:szCs w:val="22"/>
                <w:highlight w:val="yellow"/>
              </w:rPr>
            </w:pPr>
          </w:p>
        </w:tc>
        <w:tc>
          <w:tcPr>
            <w:tcW w:w="2342" w:type="dxa"/>
            <w:tcBorders>
              <w:top w:val="single" w:sz="4" w:space="0" w:color="auto"/>
              <w:left w:val="single" w:sz="4" w:space="0" w:color="auto"/>
              <w:bottom w:val="single" w:sz="4" w:space="0" w:color="auto"/>
              <w:right w:val="single" w:sz="4" w:space="0" w:color="auto"/>
            </w:tcBorders>
          </w:tcPr>
          <w:p w:rsidR="00460F34" w:rsidRPr="0069057E" w:rsidRDefault="00460F34">
            <w:pPr>
              <w:tabs>
                <w:tab w:val="left" w:pos="567"/>
              </w:tabs>
              <w:jc w:val="both"/>
              <w:rPr>
                <w:sz w:val="22"/>
                <w:szCs w:val="22"/>
                <w:highlight w:val="yellow"/>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Pr="004C2416" w:rsidRDefault="00C652A1">
            <w:pPr>
              <w:tabs>
                <w:tab w:val="left" w:pos="567"/>
              </w:tabs>
              <w:rPr>
                <w:sz w:val="22"/>
                <w:szCs w:val="22"/>
              </w:rPr>
            </w:pPr>
            <w:r w:rsidRPr="004C2416">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60F34" w:rsidRPr="0069057E" w:rsidRDefault="00460F34">
            <w:pPr>
              <w:tabs>
                <w:tab w:val="left" w:pos="567"/>
              </w:tabs>
              <w:jc w:val="both"/>
              <w:rPr>
                <w:sz w:val="22"/>
                <w:szCs w:val="22"/>
                <w:highlight w:val="yellow"/>
              </w:rPr>
            </w:pPr>
          </w:p>
        </w:tc>
        <w:tc>
          <w:tcPr>
            <w:tcW w:w="2342" w:type="dxa"/>
            <w:tcBorders>
              <w:top w:val="single" w:sz="4" w:space="0" w:color="auto"/>
              <w:left w:val="single" w:sz="4" w:space="0" w:color="auto"/>
              <w:bottom w:val="single" w:sz="4" w:space="0" w:color="auto"/>
              <w:right w:val="single" w:sz="4" w:space="0" w:color="auto"/>
            </w:tcBorders>
          </w:tcPr>
          <w:p w:rsidR="00460F34" w:rsidRPr="0069057E" w:rsidRDefault="00460F34">
            <w:pPr>
              <w:tabs>
                <w:tab w:val="left" w:pos="567"/>
              </w:tabs>
              <w:jc w:val="both"/>
              <w:rPr>
                <w:sz w:val="22"/>
                <w:szCs w:val="22"/>
                <w:highlight w:val="yellow"/>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460F34" w:rsidRPr="004C2416" w:rsidRDefault="00C652A1">
            <w:pPr>
              <w:tabs>
                <w:tab w:val="left" w:pos="567"/>
              </w:tabs>
              <w:rPr>
                <w:b/>
                <w:sz w:val="22"/>
                <w:szCs w:val="22"/>
              </w:rPr>
            </w:pPr>
            <w:r w:rsidRPr="004C2416">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460F34" w:rsidRPr="0069057E" w:rsidRDefault="00C652A1">
            <w:pPr>
              <w:tabs>
                <w:tab w:val="left" w:pos="567"/>
              </w:tabs>
              <w:jc w:val="both"/>
              <w:rPr>
                <w:i/>
                <w:sz w:val="22"/>
                <w:szCs w:val="22"/>
                <w:highlight w:val="yellow"/>
              </w:rPr>
            </w:pPr>
            <w:r w:rsidRPr="004C2416">
              <w:rPr>
                <w:b/>
                <w:sz w:val="22"/>
                <w:szCs w:val="22"/>
              </w:rPr>
              <w:t>Darbų ir paslaugų įsigijimo:</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Pr="004C2416" w:rsidRDefault="00C652A1">
            <w:pPr>
              <w:tabs>
                <w:tab w:val="left" w:pos="567"/>
              </w:tabs>
              <w:rPr>
                <w:sz w:val="22"/>
                <w:szCs w:val="22"/>
              </w:rPr>
            </w:pPr>
            <w:r w:rsidRPr="004C2416">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rsidR="00460F34" w:rsidRPr="0069057E" w:rsidRDefault="00460F34">
            <w:pPr>
              <w:tabs>
                <w:tab w:val="left" w:pos="567"/>
              </w:tabs>
              <w:jc w:val="both"/>
              <w:rPr>
                <w:sz w:val="22"/>
                <w:szCs w:val="22"/>
                <w:highlight w:val="yellow"/>
              </w:rPr>
            </w:pPr>
          </w:p>
        </w:tc>
        <w:tc>
          <w:tcPr>
            <w:tcW w:w="2342" w:type="dxa"/>
            <w:tcBorders>
              <w:top w:val="single" w:sz="4" w:space="0" w:color="auto"/>
              <w:left w:val="single" w:sz="4" w:space="0" w:color="auto"/>
              <w:bottom w:val="single" w:sz="4" w:space="0" w:color="auto"/>
              <w:right w:val="single" w:sz="4" w:space="0" w:color="auto"/>
            </w:tcBorders>
          </w:tcPr>
          <w:p w:rsidR="00460F34" w:rsidRPr="0069057E" w:rsidRDefault="00460F34">
            <w:pPr>
              <w:tabs>
                <w:tab w:val="left" w:pos="567"/>
              </w:tabs>
              <w:jc w:val="both"/>
              <w:rPr>
                <w:sz w:val="22"/>
                <w:szCs w:val="22"/>
                <w:highlight w:val="yellow"/>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4C2416">
        <w:trPr>
          <w:trHeight w:val="346"/>
        </w:trPr>
        <w:tc>
          <w:tcPr>
            <w:tcW w:w="983" w:type="dxa"/>
            <w:tcBorders>
              <w:top w:val="single" w:sz="4" w:space="0" w:color="auto"/>
              <w:left w:val="single" w:sz="4" w:space="0" w:color="auto"/>
              <w:bottom w:val="single" w:sz="4" w:space="0" w:color="auto"/>
              <w:right w:val="single" w:sz="4" w:space="0" w:color="auto"/>
            </w:tcBorders>
            <w:hideMark/>
          </w:tcPr>
          <w:p w:rsidR="00460F34" w:rsidRPr="004C2416" w:rsidRDefault="00C652A1">
            <w:pPr>
              <w:tabs>
                <w:tab w:val="left" w:pos="567"/>
              </w:tabs>
              <w:rPr>
                <w:sz w:val="22"/>
                <w:szCs w:val="22"/>
              </w:rPr>
            </w:pPr>
            <w:r w:rsidRPr="004C2416">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60F34" w:rsidRPr="0069057E" w:rsidRDefault="00460F34">
            <w:pPr>
              <w:tabs>
                <w:tab w:val="left" w:pos="567"/>
              </w:tabs>
              <w:jc w:val="both"/>
              <w:rPr>
                <w:sz w:val="22"/>
                <w:szCs w:val="22"/>
                <w:highlight w:val="yellow"/>
              </w:rPr>
            </w:pPr>
          </w:p>
        </w:tc>
        <w:tc>
          <w:tcPr>
            <w:tcW w:w="2342" w:type="dxa"/>
            <w:tcBorders>
              <w:top w:val="single" w:sz="4" w:space="0" w:color="auto"/>
              <w:left w:val="single" w:sz="4" w:space="0" w:color="auto"/>
              <w:bottom w:val="single" w:sz="4" w:space="0" w:color="auto"/>
              <w:right w:val="single" w:sz="4" w:space="0" w:color="auto"/>
            </w:tcBorders>
          </w:tcPr>
          <w:p w:rsidR="00460F34" w:rsidRPr="0069057E" w:rsidRDefault="00460F34">
            <w:pPr>
              <w:tabs>
                <w:tab w:val="left" w:pos="567"/>
              </w:tabs>
              <w:jc w:val="both"/>
              <w:rPr>
                <w:sz w:val="22"/>
                <w:szCs w:val="22"/>
                <w:highlight w:val="yellow"/>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C2416" w:rsidTr="004C2416">
        <w:tc>
          <w:tcPr>
            <w:tcW w:w="98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2416" w:rsidRPr="00FF21B0" w:rsidRDefault="004C2416" w:rsidP="004C2416">
            <w:pPr>
              <w:tabs>
                <w:tab w:val="left" w:pos="567"/>
              </w:tabs>
              <w:rPr>
                <w:b/>
                <w:sz w:val="22"/>
                <w:szCs w:val="22"/>
                <w:highlight w:val="yellow"/>
              </w:rPr>
            </w:pPr>
            <w:r w:rsidRPr="00FF21B0">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C2416" w:rsidRPr="00FF21B0" w:rsidRDefault="004C2416">
            <w:pPr>
              <w:tabs>
                <w:tab w:val="left" w:pos="567"/>
              </w:tabs>
              <w:jc w:val="both"/>
              <w:rPr>
                <w:sz w:val="22"/>
                <w:szCs w:val="22"/>
              </w:rPr>
            </w:pPr>
            <w:r w:rsidRPr="00FF21B0">
              <w:rPr>
                <w:b/>
                <w:sz w:val="22"/>
                <w:szCs w:val="22"/>
              </w:rPr>
              <w:t>Einamosios projekto įgyvendinimo išlaidos: </w:t>
            </w:r>
          </w:p>
        </w:tc>
      </w:tr>
      <w:tr w:rsidR="004C2416" w:rsidTr="00337EB8">
        <w:tc>
          <w:tcPr>
            <w:tcW w:w="983" w:type="dxa"/>
            <w:tcBorders>
              <w:top w:val="single" w:sz="4" w:space="0" w:color="auto"/>
              <w:left w:val="single" w:sz="4" w:space="0" w:color="auto"/>
              <w:bottom w:val="single" w:sz="4" w:space="0" w:color="auto"/>
              <w:right w:val="single" w:sz="4" w:space="0" w:color="auto"/>
            </w:tcBorders>
            <w:hideMark/>
          </w:tcPr>
          <w:p w:rsidR="004C2416" w:rsidRPr="00FF21B0" w:rsidRDefault="004C2416" w:rsidP="004C2416">
            <w:pPr>
              <w:tabs>
                <w:tab w:val="left" w:pos="567"/>
              </w:tabs>
              <w:rPr>
                <w:sz w:val="22"/>
                <w:szCs w:val="22"/>
              </w:rPr>
            </w:pPr>
            <w:r w:rsidRPr="00FF21B0">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rsidR="004C2416" w:rsidRPr="00FF21B0" w:rsidRDefault="004C2416">
            <w:pPr>
              <w:tabs>
                <w:tab w:val="left" w:pos="567"/>
              </w:tabs>
              <w:jc w:val="both"/>
              <w:rPr>
                <w:sz w:val="22"/>
                <w:szCs w:val="22"/>
                <w:highlight w:val="yellow"/>
              </w:rPr>
            </w:pPr>
          </w:p>
        </w:tc>
        <w:tc>
          <w:tcPr>
            <w:tcW w:w="2342" w:type="dxa"/>
            <w:tcBorders>
              <w:top w:val="single" w:sz="4" w:space="0" w:color="auto"/>
              <w:left w:val="single" w:sz="4" w:space="0" w:color="auto"/>
              <w:bottom w:val="single" w:sz="4" w:space="0" w:color="auto"/>
              <w:right w:val="single" w:sz="4" w:space="0" w:color="auto"/>
            </w:tcBorders>
          </w:tcPr>
          <w:p w:rsidR="004C2416" w:rsidRPr="00FF21B0" w:rsidRDefault="004C2416">
            <w:pPr>
              <w:tabs>
                <w:tab w:val="left" w:pos="567"/>
              </w:tabs>
              <w:jc w:val="both"/>
              <w:rPr>
                <w:sz w:val="22"/>
                <w:szCs w:val="22"/>
                <w:highlight w:val="yellow"/>
              </w:rPr>
            </w:pPr>
          </w:p>
        </w:tc>
        <w:tc>
          <w:tcPr>
            <w:tcW w:w="715" w:type="dxa"/>
            <w:tcBorders>
              <w:top w:val="single" w:sz="4" w:space="0" w:color="auto"/>
              <w:left w:val="single" w:sz="4" w:space="0" w:color="auto"/>
              <w:bottom w:val="single" w:sz="4" w:space="0" w:color="auto"/>
              <w:right w:val="single" w:sz="4" w:space="0" w:color="auto"/>
            </w:tcBorders>
          </w:tcPr>
          <w:p w:rsidR="004C2416" w:rsidRDefault="004C2416">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C2416" w:rsidRDefault="004C2416">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4C2416" w:rsidRDefault="004C241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C2416" w:rsidRDefault="004C2416">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C2416" w:rsidRDefault="004C2416">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C2416" w:rsidRDefault="004C2416">
            <w:pPr>
              <w:tabs>
                <w:tab w:val="left" w:pos="567"/>
              </w:tabs>
              <w:jc w:val="both"/>
              <w:rPr>
                <w:sz w:val="22"/>
                <w:szCs w:val="22"/>
              </w:rPr>
            </w:pPr>
          </w:p>
        </w:tc>
      </w:tr>
      <w:tr w:rsidR="004C2416" w:rsidTr="00337EB8">
        <w:tc>
          <w:tcPr>
            <w:tcW w:w="983" w:type="dxa"/>
            <w:tcBorders>
              <w:top w:val="single" w:sz="4" w:space="0" w:color="auto"/>
              <w:left w:val="single" w:sz="4" w:space="0" w:color="auto"/>
              <w:bottom w:val="single" w:sz="4" w:space="0" w:color="auto"/>
              <w:right w:val="single" w:sz="4" w:space="0" w:color="auto"/>
            </w:tcBorders>
            <w:hideMark/>
          </w:tcPr>
          <w:p w:rsidR="004C2416" w:rsidRPr="00FF21B0" w:rsidRDefault="004C2416" w:rsidP="004C2416">
            <w:pPr>
              <w:tabs>
                <w:tab w:val="left" w:pos="567"/>
              </w:tabs>
              <w:rPr>
                <w:sz w:val="22"/>
                <w:szCs w:val="22"/>
              </w:rPr>
            </w:pPr>
            <w:r w:rsidRPr="00FF21B0">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C2416" w:rsidRPr="00FF21B0" w:rsidRDefault="004C2416">
            <w:pPr>
              <w:tabs>
                <w:tab w:val="left" w:pos="567"/>
              </w:tabs>
              <w:jc w:val="both"/>
              <w:rPr>
                <w:sz w:val="22"/>
                <w:szCs w:val="22"/>
                <w:highlight w:val="yellow"/>
              </w:rPr>
            </w:pPr>
          </w:p>
        </w:tc>
        <w:tc>
          <w:tcPr>
            <w:tcW w:w="2342" w:type="dxa"/>
            <w:tcBorders>
              <w:top w:val="single" w:sz="4" w:space="0" w:color="auto"/>
              <w:left w:val="single" w:sz="4" w:space="0" w:color="auto"/>
              <w:bottom w:val="single" w:sz="4" w:space="0" w:color="auto"/>
              <w:right w:val="single" w:sz="4" w:space="0" w:color="auto"/>
            </w:tcBorders>
          </w:tcPr>
          <w:p w:rsidR="004C2416" w:rsidRPr="00FF21B0" w:rsidRDefault="004C2416">
            <w:pPr>
              <w:tabs>
                <w:tab w:val="left" w:pos="567"/>
              </w:tabs>
              <w:jc w:val="both"/>
              <w:rPr>
                <w:sz w:val="22"/>
                <w:szCs w:val="22"/>
                <w:highlight w:val="yellow"/>
              </w:rPr>
            </w:pPr>
          </w:p>
        </w:tc>
        <w:tc>
          <w:tcPr>
            <w:tcW w:w="715" w:type="dxa"/>
            <w:tcBorders>
              <w:top w:val="single" w:sz="4" w:space="0" w:color="auto"/>
              <w:left w:val="single" w:sz="4" w:space="0" w:color="auto"/>
              <w:bottom w:val="single" w:sz="4" w:space="0" w:color="auto"/>
              <w:right w:val="single" w:sz="4" w:space="0" w:color="auto"/>
            </w:tcBorders>
          </w:tcPr>
          <w:p w:rsidR="004C2416" w:rsidRDefault="004C2416">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C2416" w:rsidRDefault="004C2416">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4C2416" w:rsidRDefault="004C241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C2416" w:rsidRDefault="004C2416">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C2416" w:rsidRDefault="004C2416">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C2416" w:rsidRDefault="004C2416">
            <w:pPr>
              <w:tabs>
                <w:tab w:val="left" w:pos="567"/>
              </w:tabs>
              <w:jc w:val="both"/>
              <w:rPr>
                <w:sz w:val="22"/>
                <w:szCs w:val="22"/>
              </w:rPr>
            </w:pPr>
          </w:p>
        </w:tc>
      </w:tr>
      <w:tr w:rsidR="004C2416" w:rsidTr="004C2416">
        <w:tc>
          <w:tcPr>
            <w:tcW w:w="98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2416" w:rsidRPr="00FF21B0" w:rsidRDefault="004C2416" w:rsidP="004C2416">
            <w:pPr>
              <w:tabs>
                <w:tab w:val="left" w:pos="567"/>
              </w:tabs>
              <w:rPr>
                <w:sz w:val="22"/>
                <w:szCs w:val="22"/>
              </w:rPr>
            </w:pPr>
            <w:r w:rsidRPr="00FF21B0">
              <w:rPr>
                <w:b/>
                <w:sz w:val="22"/>
                <w:szCs w:val="22"/>
              </w:rPr>
              <w:t>5.1.4.</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C2416" w:rsidRPr="00FF21B0" w:rsidRDefault="004C2416">
            <w:pPr>
              <w:tabs>
                <w:tab w:val="left" w:pos="567"/>
              </w:tabs>
              <w:jc w:val="both"/>
              <w:rPr>
                <w:sz w:val="22"/>
                <w:szCs w:val="22"/>
              </w:rPr>
            </w:pPr>
            <w:r w:rsidRPr="00FF21B0">
              <w:rPr>
                <w:b/>
                <w:color w:val="000000"/>
                <w:sz w:val="22"/>
                <w:szCs w:val="22"/>
              </w:rPr>
              <w:t>Skatinamosios veiklos, susijusios su trumposios tiekimo grandinės plėtra, išlaidos,</w:t>
            </w:r>
            <w:r w:rsidRPr="00FF21B0">
              <w:rPr>
                <w:b/>
                <w:bCs/>
                <w:color w:val="000000"/>
                <w:sz w:val="22"/>
                <w:szCs w:val="22"/>
              </w:rPr>
              <w:t xml:space="preserve"> </w:t>
            </w:r>
            <w:r w:rsidRPr="00FF21B0">
              <w:rPr>
                <w:b/>
                <w:sz w:val="22"/>
                <w:szCs w:val="22"/>
              </w:rPr>
              <w:t> </w:t>
            </w:r>
            <w:r w:rsidRPr="00FF21B0">
              <w:rPr>
                <w:b/>
                <w:color w:val="000000"/>
                <w:sz w:val="22"/>
                <w:szCs w:val="22"/>
              </w:rPr>
              <w:t>kurios gali sudaryti iki 20 proc. kitų tinkamų finansuoti projekto išlaidų, iš jų ne daugiau kaip 50 proc. gali būti skiriama išlaidoms:</w:t>
            </w:r>
          </w:p>
        </w:tc>
      </w:tr>
      <w:tr w:rsidR="004C2416" w:rsidTr="00337EB8">
        <w:tc>
          <w:tcPr>
            <w:tcW w:w="983" w:type="dxa"/>
            <w:tcBorders>
              <w:top w:val="single" w:sz="4" w:space="0" w:color="auto"/>
              <w:left w:val="single" w:sz="4" w:space="0" w:color="auto"/>
              <w:bottom w:val="single" w:sz="4" w:space="0" w:color="auto"/>
              <w:right w:val="single" w:sz="4" w:space="0" w:color="auto"/>
            </w:tcBorders>
            <w:hideMark/>
          </w:tcPr>
          <w:p w:rsidR="004C2416" w:rsidRPr="004C2416" w:rsidRDefault="004C2416" w:rsidP="004C2416">
            <w:pPr>
              <w:tabs>
                <w:tab w:val="left" w:pos="567"/>
              </w:tabs>
              <w:rPr>
                <w:sz w:val="22"/>
                <w:szCs w:val="22"/>
              </w:rPr>
            </w:pPr>
            <w:r w:rsidRPr="004C2416">
              <w:rPr>
                <w:sz w:val="22"/>
                <w:szCs w:val="22"/>
              </w:rPr>
              <w:t>5.1.4.1.</w:t>
            </w:r>
          </w:p>
        </w:tc>
        <w:tc>
          <w:tcPr>
            <w:tcW w:w="1480" w:type="dxa"/>
            <w:tcBorders>
              <w:top w:val="single" w:sz="4" w:space="0" w:color="auto"/>
              <w:left w:val="single" w:sz="4" w:space="0" w:color="auto"/>
              <w:bottom w:val="single" w:sz="4" w:space="0" w:color="auto"/>
              <w:right w:val="single" w:sz="4" w:space="0" w:color="auto"/>
            </w:tcBorders>
          </w:tcPr>
          <w:p w:rsidR="004C2416" w:rsidRPr="0069057E" w:rsidRDefault="004C2416">
            <w:pPr>
              <w:tabs>
                <w:tab w:val="left" w:pos="567"/>
              </w:tabs>
              <w:jc w:val="both"/>
              <w:rPr>
                <w:sz w:val="22"/>
                <w:szCs w:val="22"/>
                <w:highlight w:val="yellow"/>
              </w:rPr>
            </w:pPr>
          </w:p>
        </w:tc>
        <w:tc>
          <w:tcPr>
            <w:tcW w:w="2342" w:type="dxa"/>
            <w:tcBorders>
              <w:top w:val="single" w:sz="4" w:space="0" w:color="auto"/>
              <w:left w:val="single" w:sz="4" w:space="0" w:color="auto"/>
              <w:bottom w:val="single" w:sz="4" w:space="0" w:color="auto"/>
              <w:right w:val="single" w:sz="4" w:space="0" w:color="auto"/>
            </w:tcBorders>
          </w:tcPr>
          <w:p w:rsidR="004C2416" w:rsidRPr="0069057E" w:rsidRDefault="004C2416">
            <w:pPr>
              <w:tabs>
                <w:tab w:val="left" w:pos="567"/>
              </w:tabs>
              <w:jc w:val="both"/>
              <w:rPr>
                <w:sz w:val="22"/>
                <w:szCs w:val="22"/>
                <w:highlight w:val="yellow"/>
              </w:rPr>
            </w:pPr>
          </w:p>
        </w:tc>
        <w:tc>
          <w:tcPr>
            <w:tcW w:w="715" w:type="dxa"/>
            <w:tcBorders>
              <w:top w:val="single" w:sz="4" w:space="0" w:color="auto"/>
              <w:left w:val="single" w:sz="4" w:space="0" w:color="auto"/>
              <w:bottom w:val="single" w:sz="4" w:space="0" w:color="auto"/>
              <w:right w:val="single" w:sz="4" w:space="0" w:color="auto"/>
            </w:tcBorders>
          </w:tcPr>
          <w:p w:rsidR="004C2416" w:rsidRDefault="004C2416">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C2416" w:rsidRDefault="004C2416">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4C2416" w:rsidRDefault="004C241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C2416" w:rsidRDefault="004C2416">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C2416" w:rsidRDefault="004C2416">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C2416" w:rsidRDefault="004C2416">
            <w:pPr>
              <w:tabs>
                <w:tab w:val="left" w:pos="567"/>
              </w:tabs>
              <w:jc w:val="both"/>
              <w:rPr>
                <w:sz w:val="22"/>
                <w:szCs w:val="22"/>
              </w:rPr>
            </w:pPr>
          </w:p>
        </w:tc>
      </w:tr>
      <w:tr w:rsidR="004C2416" w:rsidTr="00337EB8">
        <w:tc>
          <w:tcPr>
            <w:tcW w:w="983" w:type="dxa"/>
            <w:tcBorders>
              <w:top w:val="single" w:sz="4" w:space="0" w:color="auto"/>
              <w:left w:val="single" w:sz="4" w:space="0" w:color="auto"/>
              <w:bottom w:val="single" w:sz="4" w:space="0" w:color="auto"/>
              <w:right w:val="single" w:sz="4" w:space="0" w:color="auto"/>
            </w:tcBorders>
            <w:hideMark/>
          </w:tcPr>
          <w:p w:rsidR="004C2416" w:rsidRPr="0069057E" w:rsidRDefault="004C2416" w:rsidP="004C2416">
            <w:pPr>
              <w:tabs>
                <w:tab w:val="left" w:pos="567"/>
              </w:tabs>
              <w:rPr>
                <w:sz w:val="22"/>
                <w:szCs w:val="22"/>
                <w:highlight w:val="yellow"/>
              </w:rPr>
            </w:pPr>
            <w:r w:rsidRPr="004C2416">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C2416" w:rsidRPr="0069057E" w:rsidRDefault="004C2416">
            <w:pPr>
              <w:tabs>
                <w:tab w:val="left" w:pos="567"/>
              </w:tabs>
              <w:jc w:val="both"/>
              <w:rPr>
                <w:sz w:val="22"/>
                <w:szCs w:val="22"/>
                <w:highlight w:val="yellow"/>
              </w:rPr>
            </w:pPr>
          </w:p>
        </w:tc>
        <w:tc>
          <w:tcPr>
            <w:tcW w:w="2342" w:type="dxa"/>
            <w:tcBorders>
              <w:top w:val="single" w:sz="4" w:space="0" w:color="auto"/>
              <w:left w:val="single" w:sz="4" w:space="0" w:color="auto"/>
              <w:bottom w:val="single" w:sz="4" w:space="0" w:color="auto"/>
              <w:right w:val="single" w:sz="4" w:space="0" w:color="auto"/>
            </w:tcBorders>
          </w:tcPr>
          <w:p w:rsidR="004C2416" w:rsidRPr="0069057E" w:rsidRDefault="004C2416">
            <w:pPr>
              <w:tabs>
                <w:tab w:val="left" w:pos="567"/>
              </w:tabs>
              <w:jc w:val="both"/>
              <w:rPr>
                <w:sz w:val="22"/>
                <w:szCs w:val="22"/>
                <w:highlight w:val="yellow"/>
              </w:rPr>
            </w:pPr>
          </w:p>
        </w:tc>
        <w:tc>
          <w:tcPr>
            <w:tcW w:w="715" w:type="dxa"/>
            <w:tcBorders>
              <w:top w:val="single" w:sz="4" w:space="0" w:color="auto"/>
              <w:left w:val="single" w:sz="4" w:space="0" w:color="auto"/>
              <w:bottom w:val="single" w:sz="4" w:space="0" w:color="auto"/>
              <w:right w:val="single" w:sz="4" w:space="0" w:color="auto"/>
            </w:tcBorders>
          </w:tcPr>
          <w:p w:rsidR="004C2416" w:rsidRDefault="004C2416">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C2416" w:rsidRDefault="004C2416">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4C2416" w:rsidRDefault="004C241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C2416" w:rsidRDefault="004C2416">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C2416" w:rsidRDefault="004C2416">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C2416" w:rsidRDefault="004C2416">
            <w:pPr>
              <w:tabs>
                <w:tab w:val="left" w:pos="567"/>
              </w:tabs>
              <w:jc w:val="both"/>
              <w:rPr>
                <w:sz w:val="22"/>
                <w:szCs w:val="22"/>
              </w:rPr>
            </w:pPr>
          </w:p>
        </w:tc>
      </w:tr>
      <w:tr w:rsidR="004C2416" w:rsidTr="00337EB8">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4C2416" w:rsidRPr="00FF21B0" w:rsidRDefault="004C2416" w:rsidP="004C2416">
            <w:pPr>
              <w:tabs>
                <w:tab w:val="left" w:pos="567"/>
              </w:tabs>
              <w:rPr>
                <w:b/>
                <w:sz w:val="22"/>
                <w:szCs w:val="22"/>
              </w:rPr>
            </w:pPr>
            <w:r w:rsidRPr="00FF21B0">
              <w:rPr>
                <w:b/>
                <w:sz w:val="22"/>
                <w:szCs w:val="22"/>
              </w:rPr>
              <w:t>5.1.5.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4C2416" w:rsidRPr="0069057E" w:rsidRDefault="004C2416">
            <w:pPr>
              <w:tabs>
                <w:tab w:val="left" w:pos="567"/>
              </w:tabs>
              <w:jc w:val="both"/>
              <w:rPr>
                <w:sz w:val="22"/>
                <w:szCs w:val="22"/>
                <w:highlight w:val="yellow"/>
              </w:rPr>
            </w:pPr>
            <w:r w:rsidRPr="00FF21B0">
              <w:rPr>
                <w:b/>
                <w:sz w:val="22"/>
                <w:szCs w:val="22"/>
              </w:rPr>
              <w:t>Bendrosios išlaidos</w:t>
            </w:r>
            <w:r w:rsidR="00FF21B0">
              <w:rPr>
                <w:b/>
                <w:sz w:val="22"/>
                <w:szCs w:val="22"/>
              </w:rPr>
              <w:t xml:space="preserve"> (v</w:t>
            </w:r>
            <w:r w:rsidR="00FF21B0" w:rsidRPr="00F524A9">
              <w:rPr>
                <w:b/>
                <w:sz w:val="22"/>
                <w:szCs w:val="22"/>
              </w:rPr>
              <w:t>ietos projekto bendrosios išlaidos negali viršyti 10 proc. kitų tinkamų finansuoti vietos projekto išlaidų (skaičiuojama nuo visų tinkamų finansuot</w:t>
            </w:r>
            <w:r w:rsidR="00FF21B0">
              <w:rPr>
                <w:b/>
                <w:sz w:val="22"/>
                <w:szCs w:val="22"/>
              </w:rPr>
              <w:t>i išlaidų, išskyrus bendrąsias)</w:t>
            </w:r>
            <w:r w:rsidRPr="00FF21B0">
              <w:rPr>
                <w:b/>
                <w:sz w:val="22"/>
                <w:szCs w:val="22"/>
              </w:rPr>
              <w:t>:</w:t>
            </w:r>
          </w:p>
        </w:tc>
      </w:tr>
      <w:tr w:rsidR="004C2416" w:rsidTr="00337EB8">
        <w:tc>
          <w:tcPr>
            <w:tcW w:w="983" w:type="dxa"/>
            <w:tcBorders>
              <w:top w:val="single" w:sz="4" w:space="0" w:color="auto"/>
              <w:left w:val="single" w:sz="4" w:space="0" w:color="auto"/>
              <w:bottom w:val="single" w:sz="4" w:space="0" w:color="auto"/>
              <w:right w:val="single" w:sz="4" w:space="0" w:color="auto"/>
            </w:tcBorders>
            <w:hideMark/>
          </w:tcPr>
          <w:p w:rsidR="004C2416" w:rsidRPr="00FF21B0" w:rsidRDefault="004C2416" w:rsidP="00FF21B0">
            <w:pPr>
              <w:tabs>
                <w:tab w:val="left" w:pos="567"/>
              </w:tabs>
              <w:rPr>
                <w:sz w:val="22"/>
                <w:szCs w:val="22"/>
              </w:rPr>
            </w:pPr>
            <w:r w:rsidRPr="00FF21B0">
              <w:rPr>
                <w:sz w:val="22"/>
                <w:szCs w:val="22"/>
              </w:rPr>
              <w:t>5.1.</w:t>
            </w:r>
            <w:r w:rsidR="00FF21B0">
              <w:rPr>
                <w:sz w:val="22"/>
                <w:szCs w:val="22"/>
              </w:rPr>
              <w:t>5</w:t>
            </w:r>
            <w:r w:rsidRPr="00FF21B0">
              <w:rPr>
                <w:sz w:val="22"/>
                <w:szCs w:val="22"/>
              </w:rPr>
              <w:t>.1.</w:t>
            </w:r>
          </w:p>
        </w:tc>
        <w:tc>
          <w:tcPr>
            <w:tcW w:w="1480" w:type="dxa"/>
            <w:tcBorders>
              <w:top w:val="single" w:sz="4" w:space="0" w:color="auto"/>
              <w:left w:val="single" w:sz="4" w:space="0" w:color="auto"/>
              <w:bottom w:val="single" w:sz="4" w:space="0" w:color="auto"/>
              <w:right w:val="single" w:sz="4" w:space="0" w:color="auto"/>
            </w:tcBorders>
          </w:tcPr>
          <w:p w:rsidR="004C2416" w:rsidRPr="0069057E" w:rsidRDefault="00FF21B0">
            <w:pPr>
              <w:tabs>
                <w:tab w:val="left" w:pos="567"/>
              </w:tabs>
              <w:jc w:val="both"/>
              <w:rPr>
                <w:sz w:val="22"/>
                <w:szCs w:val="22"/>
                <w:highlight w:val="yellow"/>
              </w:rPr>
            </w:pPr>
            <w:r>
              <w:rPr>
                <w:sz w:val="22"/>
                <w:szCs w:val="22"/>
              </w:rPr>
              <w:t>A</w:t>
            </w:r>
            <w:r w:rsidRPr="00E04EA7">
              <w:rPr>
                <w:sz w:val="22"/>
                <w:szCs w:val="22"/>
              </w:rPr>
              <w:t xml:space="preserve">tlyginimas architektams, inžinieriams ir konsultantams už konsultacijas, </w:t>
            </w:r>
            <w:r w:rsidRPr="00E04EA7">
              <w:rPr>
                <w:sz w:val="22"/>
                <w:szCs w:val="22"/>
              </w:rPr>
              <w:lastRenderedPageBreak/>
              <w:t>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p>
        </w:tc>
        <w:tc>
          <w:tcPr>
            <w:tcW w:w="2342" w:type="dxa"/>
            <w:tcBorders>
              <w:top w:val="single" w:sz="4" w:space="0" w:color="auto"/>
              <w:left w:val="single" w:sz="4" w:space="0" w:color="auto"/>
              <w:bottom w:val="single" w:sz="4" w:space="0" w:color="auto"/>
              <w:right w:val="single" w:sz="4" w:space="0" w:color="auto"/>
            </w:tcBorders>
          </w:tcPr>
          <w:p w:rsidR="004C2416" w:rsidRPr="0069057E" w:rsidRDefault="004C2416">
            <w:pPr>
              <w:tabs>
                <w:tab w:val="left" w:pos="567"/>
              </w:tabs>
              <w:jc w:val="both"/>
              <w:rPr>
                <w:sz w:val="22"/>
                <w:szCs w:val="22"/>
                <w:highlight w:val="yellow"/>
              </w:rPr>
            </w:pPr>
          </w:p>
        </w:tc>
        <w:tc>
          <w:tcPr>
            <w:tcW w:w="715" w:type="dxa"/>
            <w:tcBorders>
              <w:top w:val="single" w:sz="4" w:space="0" w:color="auto"/>
              <w:left w:val="single" w:sz="4" w:space="0" w:color="auto"/>
              <w:bottom w:val="single" w:sz="4" w:space="0" w:color="auto"/>
              <w:right w:val="single" w:sz="4" w:space="0" w:color="auto"/>
            </w:tcBorders>
          </w:tcPr>
          <w:p w:rsidR="004C2416" w:rsidRDefault="004C2416">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C2416" w:rsidRDefault="004C2416">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C2416" w:rsidRDefault="004C241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C2416" w:rsidRDefault="004C2416">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C2416" w:rsidRDefault="004C2416">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C2416" w:rsidRDefault="004C2416">
            <w:pPr>
              <w:tabs>
                <w:tab w:val="left" w:pos="567"/>
              </w:tabs>
              <w:jc w:val="both"/>
              <w:rPr>
                <w:sz w:val="22"/>
                <w:szCs w:val="22"/>
              </w:rPr>
            </w:pPr>
          </w:p>
        </w:tc>
      </w:tr>
      <w:tr w:rsidR="004C2416" w:rsidTr="00337EB8">
        <w:tc>
          <w:tcPr>
            <w:tcW w:w="983" w:type="dxa"/>
            <w:tcBorders>
              <w:top w:val="single" w:sz="4" w:space="0" w:color="auto"/>
              <w:left w:val="single" w:sz="4" w:space="0" w:color="auto"/>
              <w:bottom w:val="single" w:sz="4" w:space="0" w:color="auto"/>
              <w:right w:val="single" w:sz="4" w:space="0" w:color="auto"/>
            </w:tcBorders>
            <w:hideMark/>
          </w:tcPr>
          <w:p w:rsidR="004C2416" w:rsidRPr="00D563C4" w:rsidRDefault="00FF21B0">
            <w:pPr>
              <w:tabs>
                <w:tab w:val="left" w:pos="567"/>
              </w:tabs>
              <w:rPr>
                <w:sz w:val="22"/>
                <w:szCs w:val="22"/>
              </w:rPr>
            </w:pPr>
            <w:r w:rsidRPr="00D563C4">
              <w:rPr>
                <w:sz w:val="22"/>
                <w:szCs w:val="22"/>
              </w:rPr>
              <w:lastRenderedPageBreak/>
              <w:t>5.1.5.1.</w:t>
            </w:r>
          </w:p>
        </w:tc>
        <w:tc>
          <w:tcPr>
            <w:tcW w:w="1480" w:type="dxa"/>
            <w:tcBorders>
              <w:top w:val="single" w:sz="4" w:space="0" w:color="auto"/>
              <w:left w:val="single" w:sz="4" w:space="0" w:color="auto"/>
              <w:bottom w:val="single" w:sz="4" w:space="0" w:color="auto"/>
              <w:right w:val="single" w:sz="4" w:space="0" w:color="auto"/>
            </w:tcBorders>
          </w:tcPr>
          <w:p w:rsidR="004C2416" w:rsidRPr="00D563C4" w:rsidRDefault="00FF21B0">
            <w:pPr>
              <w:tabs>
                <w:tab w:val="left" w:pos="567"/>
              </w:tabs>
              <w:jc w:val="both"/>
              <w:rPr>
                <w:sz w:val="22"/>
                <w:szCs w:val="22"/>
              </w:rPr>
            </w:pPr>
            <w:r w:rsidRPr="00D563C4">
              <w:rPr>
                <w:sz w:val="22"/>
                <w:szCs w:val="22"/>
              </w:rPr>
              <w:t>Viešinimo išlaidos</w:t>
            </w:r>
          </w:p>
        </w:tc>
        <w:tc>
          <w:tcPr>
            <w:tcW w:w="2342" w:type="dxa"/>
            <w:tcBorders>
              <w:top w:val="single" w:sz="4" w:space="0" w:color="auto"/>
              <w:left w:val="single" w:sz="4" w:space="0" w:color="auto"/>
              <w:bottom w:val="single" w:sz="4" w:space="0" w:color="auto"/>
              <w:right w:val="single" w:sz="4" w:space="0" w:color="auto"/>
            </w:tcBorders>
          </w:tcPr>
          <w:p w:rsidR="004C2416" w:rsidRPr="00D563C4" w:rsidRDefault="004C2416">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C2416" w:rsidRPr="00D563C4" w:rsidRDefault="004C2416">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C2416" w:rsidRDefault="004C2416">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C2416" w:rsidRDefault="004C241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C2416" w:rsidRDefault="004C2416">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C2416" w:rsidRDefault="004C2416">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C2416" w:rsidRDefault="004C2416">
            <w:pPr>
              <w:tabs>
                <w:tab w:val="left" w:pos="567"/>
              </w:tabs>
              <w:jc w:val="both"/>
              <w:rPr>
                <w:sz w:val="22"/>
                <w:szCs w:val="22"/>
              </w:rPr>
            </w:pPr>
          </w:p>
        </w:tc>
      </w:tr>
      <w:tr w:rsidR="004C2416" w:rsidTr="00337EB8">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C2416" w:rsidRPr="00D563C4" w:rsidRDefault="004C2416" w:rsidP="00FF21B0">
            <w:pPr>
              <w:tabs>
                <w:tab w:val="left" w:pos="567"/>
              </w:tabs>
              <w:rPr>
                <w:sz w:val="22"/>
                <w:szCs w:val="22"/>
              </w:rPr>
            </w:pPr>
            <w:r w:rsidRPr="00D563C4">
              <w:rPr>
                <w:b/>
                <w:sz w:val="22"/>
                <w:szCs w:val="22"/>
              </w:rPr>
              <w:t>5.1.</w:t>
            </w:r>
            <w:r w:rsidR="00FF21B0" w:rsidRPr="00D563C4">
              <w:rPr>
                <w:b/>
                <w:sz w:val="22"/>
                <w:szCs w:val="22"/>
              </w:rPr>
              <w:t>6</w:t>
            </w:r>
            <w:r w:rsidRPr="00D563C4">
              <w:rPr>
                <w:b/>
                <w:sz w:val="22"/>
                <w:szCs w:val="22"/>
              </w:rPr>
              <w:t>.</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C2416" w:rsidRPr="00D563C4" w:rsidRDefault="004C2416">
            <w:pPr>
              <w:tabs>
                <w:tab w:val="left" w:pos="567"/>
              </w:tabs>
              <w:jc w:val="both"/>
              <w:rPr>
                <w:b/>
                <w:sz w:val="22"/>
                <w:szCs w:val="22"/>
              </w:rPr>
            </w:pPr>
            <w:r w:rsidRPr="00D563C4">
              <w:rPr>
                <w:b/>
                <w:sz w:val="22"/>
                <w:szCs w:val="22"/>
              </w:rPr>
              <w:t>Netiesioginės išlaidos</w:t>
            </w:r>
          </w:p>
        </w:tc>
      </w:tr>
      <w:tr w:rsidR="004C2416" w:rsidTr="00337EB8">
        <w:tc>
          <w:tcPr>
            <w:tcW w:w="983" w:type="dxa"/>
            <w:tcBorders>
              <w:top w:val="single" w:sz="4" w:space="0" w:color="auto"/>
              <w:left w:val="single" w:sz="4" w:space="0" w:color="auto"/>
              <w:bottom w:val="single" w:sz="4" w:space="0" w:color="auto"/>
              <w:right w:val="single" w:sz="4" w:space="0" w:color="auto"/>
            </w:tcBorders>
            <w:hideMark/>
          </w:tcPr>
          <w:p w:rsidR="004C2416" w:rsidRPr="00D563C4" w:rsidRDefault="004C2416">
            <w:pPr>
              <w:tabs>
                <w:tab w:val="left" w:pos="567"/>
              </w:tabs>
              <w:rPr>
                <w:sz w:val="22"/>
                <w:szCs w:val="22"/>
              </w:rPr>
            </w:pPr>
            <w:r w:rsidRPr="00D563C4">
              <w:rPr>
                <w:sz w:val="22"/>
                <w:szCs w:val="22"/>
              </w:rPr>
              <w:t>5.1.6.1.</w:t>
            </w:r>
          </w:p>
        </w:tc>
        <w:tc>
          <w:tcPr>
            <w:tcW w:w="3822" w:type="dxa"/>
            <w:gridSpan w:val="2"/>
            <w:tcBorders>
              <w:top w:val="single" w:sz="4" w:space="0" w:color="auto"/>
              <w:left w:val="single" w:sz="4" w:space="0" w:color="auto"/>
              <w:bottom w:val="single" w:sz="4" w:space="0" w:color="auto"/>
              <w:right w:val="single" w:sz="4" w:space="0" w:color="auto"/>
            </w:tcBorders>
            <w:hideMark/>
          </w:tcPr>
          <w:p w:rsidR="004C2416" w:rsidRPr="00D563C4" w:rsidRDefault="004C2416">
            <w:pPr>
              <w:rPr>
                <w:sz w:val="22"/>
                <w:szCs w:val="22"/>
              </w:rPr>
            </w:pPr>
            <w:r w:rsidRPr="00D563C4">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4C2416" w:rsidRPr="00D563C4" w:rsidRDefault="004C2416">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C2416" w:rsidRDefault="004C2416">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C2416" w:rsidRDefault="004C241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C2416" w:rsidRDefault="004C2416">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C2416" w:rsidRDefault="004C2416">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C2416" w:rsidRDefault="004C2416">
            <w:pPr>
              <w:tabs>
                <w:tab w:val="left" w:pos="567"/>
              </w:tabs>
              <w:jc w:val="both"/>
              <w:rPr>
                <w:sz w:val="22"/>
                <w:szCs w:val="22"/>
              </w:rPr>
            </w:pPr>
          </w:p>
        </w:tc>
      </w:tr>
      <w:tr w:rsidR="004C2416" w:rsidTr="00337EB8">
        <w:tc>
          <w:tcPr>
            <w:tcW w:w="983" w:type="dxa"/>
            <w:tcBorders>
              <w:top w:val="single" w:sz="4" w:space="0" w:color="auto"/>
              <w:left w:val="single" w:sz="4" w:space="0" w:color="auto"/>
              <w:bottom w:val="single" w:sz="4" w:space="0" w:color="auto"/>
              <w:right w:val="single" w:sz="4" w:space="0" w:color="auto"/>
            </w:tcBorders>
            <w:hideMark/>
          </w:tcPr>
          <w:p w:rsidR="004C2416" w:rsidRPr="00D563C4" w:rsidRDefault="004C2416">
            <w:pPr>
              <w:tabs>
                <w:tab w:val="left" w:pos="567"/>
              </w:tabs>
              <w:rPr>
                <w:sz w:val="22"/>
                <w:szCs w:val="22"/>
              </w:rPr>
            </w:pPr>
            <w:r w:rsidRPr="00D563C4">
              <w:rPr>
                <w:sz w:val="22"/>
                <w:szCs w:val="22"/>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rsidR="004C2416" w:rsidRPr="00D563C4" w:rsidRDefault="004C2416">
            <w:pPr>
              <w:jc w:val="both"/>
              <w:rPr>
                <w:sz w:val="22"/>
                <w:szCs w:val="22"/>
              </w:rPr>
            </w:pPr>
            <w:r w:rsidRPr="00D563C4">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C2416" w:rsidRPr="00D563C4" w:rsidRDefault="004C2416">
            <w:pPr>
              <w:tabs>
                <w:tab w:val="left" w:pos="567"/>
              </w:tabs>
              <w:jc w:val="center"/>
              <w:rPr>
                <w:color w:val="000000"/>
                <w:sz w:val="22"/>
                <w:szCs w:val="22"/>
              </w:rPr>
            </w:pPr>
            <w:r w:rsidRPr="00D563C4">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C2416" w:rsidRDefault="004C2416">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C2416" w:rsidRDefault="004C2416">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4C2416" w:rsidRDefault="004C2416">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C2416" w:rsidRDefault="004C2416">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C2416" w:rsidRDefault="004C2416">
            <w:pPr>
              <w:tabs>
                <w:tab w:val="left" w:pos="567"/>
              </w:tabs>
              <w:jc w:val="center"/>
              <w:rPr>
                <w:sz w:val="22"/>
                <w:szCs w:val="22"/>
              </w:rPr>
            </w:pPr>
            <w:r>
              <w:rPr>
                <w:sz w:val="22"/>
                <w:szCs w:val="22"/>
              </w:rPr>
              <w:t>X</w:t>
            </w:r>
          </w:p>
        </w:tc>
      </w:tr>
      <w:tr w:rsidR="004C2416" w:rsidTr="00337EB8">
        <w:tc>
          <w:tcPr>
            <w:tcW w:w="983" w:type="dxa"/>
            <w:tcBorders>
              <w:top w:val="single" w:sz="4" w:space="0" w:color="auto"/>
              <w:left w:val="single" w:sz="4" w:space="0" w:color="auto"/>
              <w:bottom w:val="single" w:sz="4" w:space="0" w:color="auto"/>
              <w:right w:val="single" w:sz="4" w:space="0" w:color="auto"/>
            </w:tcBorders>
            <w:hideMark/>
          </w:tcPr>
          <w:p w:rsidR="004C2416" w:rsidRPr="00D563C4" w:rsidRDefault="004C2416">
            <w:pPr>
              <w:tabs>
                <w:tab w:val="left" w:pos="567"/>
              </w:tabs>
              <w:rPr>
                <w:sz w:val="22"/>
                <w:szCs w:val="22"/>
              </w:rPr>
            </w:pPr>
            <w:r w:rsidRPr="00D563C4">
              <w:rPr>
                <w:sz w:val="22"/>
                <w:szCs w:val="22"/>
              </w:rPr>
              <w:t>5.1.6.3.</w:t>
            </w:r>
          </w:p>
        </w:tc>
        <w:tc>
          <w:tcPr>
            <w:tcW w:w="3822" w:type="dxa"/>
            <w:gridSpan w:val="2"/>
            <w:tcBorders>
              <w:top w:val="single" w:sz="4" w:space="0" w:color="auto"/>
              <w:left w:val="single" w:sz="4" w:space="0" w:color="auto"/>
              <w:bottom w:val="single" w:sz="4" w:space="0" w:color="auto"/>
              <w:right w:val="single" w:sz="4" w:space="0" w:color="auto"/>
            </w:tcBorders>
            <w:hideMark/>
          </w:tcPr>
          <w:p w:rsidR="004C2416" w:rsidRPr="00D563C4" w:rsidRDefault="004C2416">
            <w:pPr>
              <w:rPr>
                <w:sz w:val="22"/>
                <w:szCs w:val="22"/>
              </w:rPr>
            </w:pPr>
            <w:r w:rsidRPr="00D563C4">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4C2416" w:rsidRPr="00D563C4" w:rsidRDefault="004C2416">
            <w:pPr>
              <w:tabs>
                <w:tab w:val="left" w:pos="567"/>
              </w:tabs>
              <w:ind w:firstLine="969"/>
              <w:jc w:val="center"/>
              <w:rPr>
                <w:sz w:val="22"/>
                <w:szCs w:val="22"/>
              </w:rPr>
            </w:pPr>
            <w:r w:rsidRPr="00D563C4">
              <w:rPr>
                <w:sz w:val="22"/>
                <w:szCs w:val="22"/>
              </w:rPr>
              <w:t>_______ proc.</w:t>
            </w:r>
          </w:p>
        </w:tc>
      </w:tr>
      <w:tr w:rsidR="004C2416" w:rsidTr="00337EB8">
        <w:tc>
          <w:tcPr>
            <w:tcW w:w="983" w:type="dxa"/>
            <w:tcBorders>
              <w:top w:val="single" w:sz="4" w:space="0" w:color="auto"/>
              <w:left w:val="single" w:sz="4" w:space="0" w:color="auto"/>
              <w:bottom w:val="single" w:sz="4" w:space="0" w:color="auto"/>
              <w:right w:val="single" w:sz="4" w:space="0" w:color="auto"/>
            </w:tcBorders>
            <w:hideMark/>
          </w:tcPr>
          <w:p w:rsidR="004C2416" w:rsidRPr="00D563C4" w:rsidRDefault="004C2416">
            <w:pPr>
              <w:tabs>
                <w:tab w:val="left" w:pos="567"/>
              </w:tabs>
              <w:rPr>
                <w:sz w:val="22"/>
                <w:szCs w:val="22"/>
              </w:rPr>
            </w:pPr>
            <w:r w:rsidRPr="00D563C4">
              <w:rPr>
                <w:sz w:val="22"/>
                <w:szCs w:val="22"/>
              </w:rPr>
              <w:t>5.1.6.4.</w:t>
            </w:r>
          </w:p>
        </w:tc>
        <w:tc>
          <w:tcPr>
            <w:tcW w:w="3822" w:type="dxa"/>
            <w:gridSpan w:val="2"/>
            <w:tcBorders>
              <w:top w:val="single" w:sz="4" w:space="0" w:color="auto"/>
              <w:left w:val="single" w:sz="4" w:space="0" w:color="auto"/>
              <w:bottom w:val="single" w:sz="4" w:space="0" w:color="auto"/>
              <w:right w:val="single" w:sz="4" w:space="0" w:color="auto"/>
            </w:tcBorders>
            <w:hideMark/>
          </w:tcPr>
          <w:p w:rsidR="004C2416" w:rsidRPr="00D563C4" w:rsidRDefault="004C2416">
            <w:pPr>
              <w:rPr>
                <w:sz w:val="22"/>
                <w:szCs w:val="22"/>
              </w:rPr>
            </w:pPr>
            <w:r w:rsidRPr="00D563C4">
              <w:rPr>
                <w:sz w:val="22"/>
                <w:szCs w:val="22"/>
              </w:rPr>
              <w:t>Netiesioginės išlaidos, Eur</w:t>
            </w:r>
          </w:p>
          <w:p w:rsidR="004C2416" w:rsidRPr="00D563C4" w:rsidRDefault="004C2416">
            <w:pPr>
              <w:jc w:val="both"/>
              <w:rPr>
                <w:i/>
                <w:sz w:val="22"/>
                <w:szCs w:val="22"/>
              </w:rPr>
            </w:pPr>
            <w:r w:rsidRPr="00D563C4">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4C2416" w:rsidRPr="00D563C4" w:rsidRDefault="004C2416">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C2416" w:rsidRDefault="004C2416">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C2416" w:rsidRDefault="004C241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4C2416" w:rsidRDefault="004C2416">
            <w:pPr>
              <w:tabs>
                <w:tab w:val="left" w:pos="567"/>
              </w:tabs>
              <w:jc w:val="center"/>
              <w:rPr>
                <w:sz w:val="22"/>
                <w:szCs w:val="22"/>
              </w:rPr>
            </w:pPr>
          </w:p>
          <w:p w:rsidR="004C2416" w:rsidRDefault="004C2416">
            <w:pPr>
              <w:tabs>
                <w:tab w:val="left" w:pos="567"/>
              </w:tabs>
              <w:jc w:val="center"/>
              <w:rPr>
                <w:sz w:val="22"/>
                <w:szCs w:val="22"/>
              </w:rPr>
            </w:pPr>
          </w:p>
          <w:p w:rsidR="004C2416" w:rsidRDefault="004C2416">
            <w:pPr>
              <w:tabs>
                <w:tab w:val="left" w:pos="567"/>
              </w:tabs>
              <w:jc w:val="center"/>
              <w:rPr>
                <w:sz w:val="22"/>
                <w:szCs w:val="22"/>
              </w:rPr>
            </w:pPr>
          </w:p>
          <w:p w:rsidR="004C2416" w:rsidRDefault="004C2416">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4C2416" w:rsidRDefault="004C2416">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C2416" w:rsidRDefault="004C2416">
            <w:pPr>
              <w:tabs>
                <w:tab w:val="left" w:pos="567"/>
              </w:tabs>
              <w:jc w:val="both"/>
              <w:rPr>
                <w:sz w:val="22"/>
                <w:szCs w:val="22"/>
              </w:rPr>
            </w:pPr>
          </w:p>
        </w:tc>
      </w:tr>
      <w:tr w:rsidR="004C2416" w:rsidTr="00337EB8">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4C2416" w:rsidRDefault="004C2416">
            <w:pPr>
              <w:tabs>
                <w:tab w:val="left" w:pos="567"/>
              </w:tabs>
              <w:rPr>
                <w:b/>
                <w:sz w:val="22"/>
                <w:szCs w:val="22"/>
              </w:rPr>
            </w:pPr>
            <w:r>
              <w:rPr>
                <w:b/>
                <w:sz w:val="22"/>
                <w:szCs w:val="22"/>
              </w:rPr>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4C2416" w:rsidRDefault="004C2416">
            <w:pPr>
              <w:rPr>
                <w:b/>
                <w:sz w:val="22"/>
                <w:szCs w:val="22"/>
              </w:rPr>
            </w:pPr>
            <w:r>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C2416" w:rsidRDefault="004C2416">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C2416" w:rsidRDefault="004C2416">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C2416" w:rsidRDefault="004C241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4C2416" w:rsidRDefault="004C2416">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C2416" w:rsidRDefault="004C2416">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C2416" w:rsidRDefault="004C2416">
            <w:pPr>
              <w:tabs>
                <w:tab w:val="left" w:pos="567"/>
              </w:tabs>
              <w:jc w:val="both"/>
              <w:rPr>
                <w:sz w:val="22"/>
                <w:szCs w:val="22"/>
              </w:rPr>
            </w:pPr>
          </w:p>
        </w:tc>
      </w:tr>
    </w:tbl>
    <w:p w:rsidR="00460F34" w:rsidRDefault="00460F34"/>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4"/>
        <w:gridCol w:w="5026"/>
        <w:gridCol w:w="3770"/>
      </w:tblGrid>
      <w:tr w:rsidR="00460F34" w:rsidTr="00337EB8">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rPr>
                <w:b/>
                <w:sz w:val="22"/>
                <w:szCs w:val="22"/>
              </w:rPr>
            </w:pPr>
            <w:r>
              <w:rPr>
                <w:b/>
                <w:sz w:val="22"/>
                <w:szCs w:val="22"/>
              </w:rPr>
              <w:t>VIETOS PROJEKTO PASIEKIMŲ RODIKLIAI</w:t>
            </w:r>
          </w:p>
          <w:p w:rsidR="00460F34" w:rsidRDefault="00C652A1">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460F34" w:rsidTr="00337EB8">
        <w:tc>
          <w:tcPr>
            <w:tcW w:w="83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r>
      <w:tr w:rsidR="00460F34" w:rsidTr="00337EB8">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center"/>
              <w:rPr>
                <w:b/>
                <w:sz w:val="22"/>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Pasiekimo reikšmė</w:t>
            </w:r>
          </w:p>
        </w:tc>
      </w:tr>
      <w:tr w:rsidR="00460F34" w:rsidTr="00337EB8">
        <w:tc>
          <w:tcPr>
            <w:tcW w:w="834"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r>
      <w:tr w:rsidR="00460F34" w:rsidTr="00337EB8">
        <w:tc>
          <w:tcPr>
            <w:tcW w:w="834"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Išlaikytų darbo vietų (etatų) skaičius (vnt.)</w:t>
            </w:r>
          </w:p>
          <w:p w:rsidR="00460F34" w:rsidRDefault="00C652A1">
            <w:pPr>
              <w:jc w:val="both"/>
              <w:rPr>
                <w:i/>
                <w:sz w:val="22"/>
                <w:szCs w:val="22"/>
              </w:rPr>
            </w:pPr>
            <w:r>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3403"/>
        <w:gridCol w:w="5381"/>
      </w:tblGrid>
      <w:tr w:rsidR="00460F34">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PROJEKTO ATITIKTIS HORIZONTALIOSIOMS ES POLITIKOS SRITIMS</w:t>
            </w:r>
          </w:p>
        </w:tc>
      </w:tr>
      <w:tr w:rsidR="00460F34">
        <w:tc>
          <w:tcPr>
            <w:tcW w:w="84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r>
      <w:tr w:rsidR="00460F34">
        <w:tc>
          <w:tcPr>
            <w:tcW w:w="84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b/>
                <w:sz w:val="22"/>
                <w:szCs w:val="22"/>
              </w:rPr>
            </w:pPr>
            <w:r>
              <w:rPr>
                <w:b/>
                <w:sz w:val="22"/>
                <w:szCs w:val="22"/>
              </w:rPr>
              <w:t>Pagrindimas</w:t>
            </w:r>
          </w:p>
        </w:tc>
      </w:tr>
      <w:tr w:rsidR="00460F34">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Darniam vystymuisi, įskaitant aplinkosaugą ir klimato kaitos mažinimo veiksmus:</w:t>
            </w:r>
          </w:p>
        </w:tc>
      </w:tr>
      <w:tr w:rsidR="00460F34">
        <w:tc>
          <w:tcPr>
            <w:tcW w:w="847" w:type="dxa"/>
            <w:tcBorders>
              <w:top w:val="single" w:sz="4" w:space="0" w:color="auto"/>
              <w:left w:val="single" w:sz="4" w:space="0" w:color="auto"/>
              <w:bottom w:val="single" w:sz="4" w:space="0" w:color="auto"/>
              <w:right w:val="single" w:sz="4" w:space="0" w:color="auto"/>
            </w:tcBorders>
          </w:tcPr>
          <w:p w:rsidR="00460F34" w:rsidRDefault="00460F34">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 turi teigiamos įtakos;</w:t>
            </w:r>
          </w:p>
          <w:p w:rsidR="00460F34" w:rsidRDefault="00C652A1">
            <w:pPr>
              <w:jc w:val="both"/>
              <w:rPr>
                <w:sz w:val="22"/>
                <w:szCs w:val="22"/>
              </w:rPr>
            </w:pPr>
            <w:r>
              <w:rPr>
                <w:sz w:val="22"/>
                <w:szCs w:val="22"/>
              </w:rPr>
              <w:lastRenderedPageBreak/>
              <w:t>□ – turi neigiamos įtakos;</w:t>
            </w:r>
          </w:p>
          <w:p w:rsidR="00460F34" w:rsidRDefault="00C652A1">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b/>
                <w:sz w:val="22"/>
                <w:szCs w:val="22"/>
              </w:rPr>
            </w:pPr>
            <w:r>
              <w:rPr>
                <w:b/>
                <w:sz w:val="22"/>
                <w:szCs w:val="22"/>
              </w:rPr>
              <w:lastRenderedPageBreak/>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Moterų ir vyrų lygioms galimybėms:</w:t>
            </w:r>
          </w:p>
        </w:tc>
      </w:tr>
      <w:tr w:rsidR="00460F34">
        <w:tc>
          <w:tcPr>
            <w:tcW w:w="847" w:type="dxa"/>
            <w:tcBorders>
              <w:top w:val="single" w:sz="4" w:space="0" w:color="auto"/>
              <w:left w:val="single" w:sz="4" w:space="0" w:color="auto"/>
              <w:bottom w:val="single" w:sz="4" w:space="0" w:color="auto"/>
              <w:right w:val="single" w:sz="4" w:space="0" w:color="auto"/>
            </w:tcBorders>
          </w:tcPr>
          <w:p w:rsidR="00460F34" w:rsidRDefault="00460F34">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 turi teigiamos įtakos;</w:t>
            </w:r>
          </w:p>
          <w:p w:rsidR="00460F34" w:rsidRDefault="00C652A1">
            <w:pPr>
              <w:jc w:val="both"/>
              <w:rPr>
                <w:sz w:val="22"/>
                <w:szCs w:val="22"/>
              </w:rPr>
            </w:pPr>
            <w:r>
              <w:rPr>
                <w:sz w:val="22"/>
                <w:szCs w:val="22"/>
              </w:rPr>
              <w:t>□ – turi neigiamos įtakos;</w:t>
            </w:r>
          </w:p>
          <w:p w:rsidR="00460F34" w:rsidRDefault="00C652A1">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460F34">
        <w:tc>
          <w:tcPr>
            <w:tcW w:w="847"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 turi teigiamos įtakos;</w:t>
            </w:r>
          </w:p>
          <w:p w:rsidR="00460F34" w:rsidRDefault="00C652A1">
            <w:pPr>
              <w:jc w:val="both"/>
              <w:rPr>
                <w:sz w:val="22"/>
                <w:szCs w:val="22"/>
              </w:rPr>
            </w:pPr>
            <w:r>
              <w:rPr>
                <w:sz w:val="22"/>
                <w:szCs w:val="22"/>
              </w:rPr>
              <w:t>□ – turi neigiamos įtakos;</w:t>
            </w:r>
          </w:p>
          <w:p w:rsidR="00460F34" w:rsidRDefault="00C652A1">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8784"/>
      </w:tblGrid>
      <w:tr w:rsidR="00460F34" w:rsidTr="00337EB8">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PROJEKTO VYKDYTOJO ĮSIPAREIGOJIMAI</w:t>
            </w:r>
          </w:p>
        </w:tc>
      </w:tr>
      <w:tr w:rsidR="00460F34" w:rsidTr="00337EB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337EB8">
            <w:pPr>
              <w:rPr>
                <w:b/>
                <w:sz w:val="22"/>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Bendrieji įsipareigojimai:</w:t>
            </w:r>
          </w:p>
          <w:p w:rsidR="00460F34" w:rsidRDefault="00C652A1">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sidRPr="00790F6A">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szCs w:val="24"/>
              </w:rPr>
            </w:pPr>
            <w:r w:rsidRPr="00607BE6">
              <w:rPr>
                <w:szCs w:val="24"/>
              </w:rPr>
              <w:t xml:space="preserve">nenutraukti gamybinės veiklos ir neperkelti jos už VVG teritorijos ribų (taikoma, jeigu vietos projektas susijęs su investicijomis į infrastruktūrą, verslą, išskyrus atvejus, nurodytus šių </w:t>
            </w:r>
            <w:r>
              <w:rPr>
                <w:szCs w:val="24"/>
              </w:rPr>
              <w:t xml:space="preserve">Vietos projektų administravimo </w:t>
            </w:r>
            <w:r w:rsidRPr="00607BE6">
              <w:rPr>
                <w:szCs w:val="24"/>
              </w:rPr>
              <w:t>Taisyklių 23.1.4.1 ir 23.1.4.2 papunkčiuose);</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sz w:val="22"/>
                <w:szCs w:val="22"/>
              </w:rPr>
            </w:pPr>
            <w:r w:rsidRPr="00790F6A">
              <w:rPr>
                <w:sz w:val="22"/>
                <w:szCs w:val="22"/>
              </w:rPr>
              <w:t>8.1.</w:t>
            </w:r>
            <w:r>
              <w:rPr>
                <w:sz w:val="22"/>
                <w:szCs w:val="22"/>
              </w:rPr>
              <w:t>2</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Default="00337EB8" w:rsidP="00337EB8">
            <w:pPr>
              <w:jc w:val="both"/>
              <w:rPr>
                <w:szCs w:val="24"/>
              </w:rPr>
            </w:pPr>
            <w:r>
              <w:rPr>
                <w:szCs w:val="24"/>
              </w:rPr>
              <w:t>n</w:t>
            </w:r>
            <w:r w:rsidRPr="00DA7452">
              <w:rPr>
                <w:szCs w:val="24"/>
              </w:rPr>
              <w:t>epakeisti nekilnojamojo turto arba jo dalies, į kurį investuojama, nuosavybės teisių (kai vietos projektas susijęs su investicijomis į infrastruktūrą arba tas nekilnojamasis turtas buvo pripažintas tinkamu nuosavu indėliu)</w:t>
            </w:r>
            <w:r>
              <w:rPr>
                <w:szCs w:val="24"/>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sidRPr="00790F6A">
              <w:rPr>
                <w:sz w:val="22"/>
                <w:szCs w:val="22"/>
              </w:rPr>
              <w:t>8.1.</w:t>
            </w:r>
            <w:r>
              <w:rPr>
                <w:sz w:val="22"/>
                <w:szCs w:val="22"/>
              </w:rPr>
              <w:t>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szCs w:val="24"/>
              </w:rPr>
            </w:pPr>
            <w:r w:rsidRPr="00FD453B">
              <w:rPr>
                <w:color w:val="000000"/>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vietos projekt</w:t>
            </w:r>
            <w:r>
              <w:rPr>
                <w:color w:val="000000"/>
                <w:szCs w:val="24"/>
              </w:rPr>
              <w:t>o</w:t>
            </w:r>
            <w:r w:rsidRPr="00FD453B">
              <w:rPr>
                <w:color w:val="000000"/>
                <w:szCs w:val="24"/>
              </w:rPr>
              <w:t xml:space="preserve">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rFonts w:eastAsia="Calibri"/>
                <w:sz w:val="22"/>
                <w:szCs w:val="22"/>
              </w:rPr>
            </w:pPr>
            <w:r>
              <w:rPr>
                <w:sz w:val="22"/>
                <w:szCs w:val="22"/>
              </w:rPr>
              <w:t>8.1.4.</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szCs w:val="24"/>
              </w:rPr>
            </w:pPr>
            <w:r w:rsidRPr="00FD453B">
              <w:rPr>
                <w:color w:val="000000"/>
                <w:szCs w:val="24"/>
              </w:rPr>
              <w:t xml:space="preserve">viešinti gautą paramą </w:t>
            </w:r>
            <w:r w:rsidRPr="00CB0186">
              <w:rPr>
                <w:szCs w:val="24"/>
              </w:rPr>
              <w:t>Vietos projektų administravimo taisyklių</w:t>
            </w:r>
            <w:r w:rsidRPr="00FD453B">
              <w:rPr>
                <w:color w:val="000000"/>
                <w:szCs w:val="24"/>
              </w:rPr>
              <w:t xml:space="preserve"> 1</w:t>
            </w:r>
            <w:r>
              <w:rPr>
                <w:color w:val="000000"/>
                <w:szCs w:val="24"/>
              </w:rPr>
              <w:t>55</w:t>
            </w:r>
            <w:r w:rsidRPr="00FD453B">
              <w:rPr>
                <w:color w:val="000000"/>
                <w:szCs w:val="24"/>
              </w:rPr>
              <w:t>–16</w:t>
            </w:r>
            <w:r>
              <w:rPr>
                <w:color w:val="000000"/>
                <w:szCs w:val="24"/>
              </w:rPr>
              <w:t>0</w:t>
            </w:r>
            <w:r w:rsidRPr="00FD453B">
              <w:rPr>
                <w:color w:val="000000"/>
                <w:szCs w:val="24"/>
              </w:rPr>
              <w:t xml:space="preserve"> punktų nustatyta tvarka;</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8.1.5.</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8.1.6.</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su vietos projektu susijusių finansinių operacijų įrašus atskirti nuo kitų vietos projekto vykdytojo vykdomų finansinių operacijų;</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 xml:space="preserve">siekiant palankaus sprendimo, nedaryti įtakos vietos projektą vertinantiems </w:t>
            </w:r>
            <w:r>
              <w:rPr>
                <w:color w:val="000000"/>
                <w:szCs w:val="24"/>
              </w:rPr>
              <w:t xml:space="preserve">Alytaus rajono </w:t>
            </w:r>
            <w:r w:rsidRPr="00FD453B">
              <w:rPr>
                <w:color w:val="000000"/>
                <w:szCs w:val="24"/>
              </w:rPr>
              <w:t xml:space="preserve"> </w:t>
            </w:r>
            <w:r>
              <w:rPr>
                <w:color w:val="000000"/>
                <w:szCs w:val="24"/>
              </w:rPr>
              <w:t xml:space="preserve">VVG </w:t>
            </w:r>
            <w:r w:rsidRPr="00FD453B">
              <w:rPr>
                <w:color w:val="000000"/>
                <w:szCs w:val="24"/>
              </w:rPr>
              <w:t xml:space="preserve">darbuotojams, sprendimą dėl vietos projekto finansavimo priimančiam </w:t>
            </w:r>
            <w:r>
              <w:rPr>
                <w:color w:val="000000"/>
                <w:szCs w:val="24"/>
              </w:rPr>
              <w:t>Alytaus rajono VVG</w:t>
            </w:r>
            <w:r w:rsidRPr="00FD453B">
              <w:rPr>
                <w:color w:val="000000"/>
                <w:szCs w:val="24"/>
              </w:rPr>
              <w:t xml:space="preserve"> valdymo organui arba atskiriems jo nariams, Agentūrai, Ministerijai;</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sudaryti sąlygas asmenims, turintiems teisę audituoti ir (arba) kontroliuoti vietos projekto įgyvendinimą (</w:t>
            </w:r>
            <w:r>
              <w:rPr>
                <w:color w:val="000000"/>
                <w:szCs w:val="24"/>
              </w:rPr>
              <w:t>Alytaus rajono VVG</w:t>
            </w:r>
            <w:r w:rsidRPr="00FD453B">
              <w:rPr>
                <w:color w:val="000000"/>
                <w:szCs w:val="24"/>
              </w:rPr>
              <w:t xml:space="preserve">, Agentūrai, Ministerijai, Lietuvos Respublikos valstybės kontrolei, Finansinių nusikaltimų tyrimo tarnybai prie Vidaus reikalų </w:t>
            </w:r>
            <w:r w:rsidRPr="00FD453B">
              <w:rPr>
                <w:color w:val="000000"/>
                <w:szCs w:val="24"/>
              </w:rPr>
              <w:lastRenderedPageBreak/>
              <w:t>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lastRenderedPageBreak/>
              <w:t>8.1.9.</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pStyle w:val="tajtip"/>
              <w:shd w:val="clear" w:color="auto" w:fill="FFFFFF"/>
              <w:spacing w:after="0"/>
              <w:jc w:val="both"/>
              <w:rPr>
                <w:color w:val="000000"/>
              </w:rPr>
            </w:pPr>
            <w:r w:rsidRPr="00FD453B">
              <w:rPr>
                <w:color w:val="000000"/>
              </w:rPr>
              <w:t xml:space="preserve">teikti </w:t>
            </w:r>
            <w:r>
              <w:rPr>
                <w:color w:val="000000"/>
              </w:rPr>
              <w:t xml:space="preserve"> Alytaus rajono VVG</w:t>
            </w:r>
            <w:r w:rsidRPr="00FD453B">
              <w:rPr>
                <w:color w:val="000000"/>
              </w:rPr>
              <w:t xml:space="preserve"> ir (arba) Agentūrai visą informaciją ir duomenis, susijusius su vietos projekto įgyvendinimu, reikalingus vietos projekto įgyvendinimo valdymui, </w:t>
            </w:r>
            <w:proofErr w:type="spellStart"/>
            <w:r w:rsidRPr="00FD453B">
              <w:rPr>
                <w:color w:val="000000"/>
              </w:rPr>
              <w:t>stebėsenai</w:t>
            </w:r>
            <w:proofErr w:type="spellEnd"/>
            <w:r w:rsidRPr="00FD453B">
              <w:rPr>
                <w:color w:val="000000"/>
              </w:rPr>
              <w:t xml:space="preserve"> ir vertinimui atlikti.</w:t>
            </w:r>
          </w:p>
        </w:tc>
      </w:tr>
      <w:tr w:rsidR="00460F34" w:rsidTr="00337EB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4D6F5D">
            <w:pPr>
              <w:rPr>
                <w:sz w:val="22"/>
                <w:szCs w:val="22"/>
              </w:rPr>
            </w:pPr>
            <w:r>
              <w:rPr>
                <w:b/>
                <w:sz w:val="22"/>
                <w:szCs w:val="22"/>
              </w:rPr>
              <w:t>8.2.</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Papildomi įsipareigojimai:</w:t>
            </w:r>
          </w:p>
          <w:p w:rsidR="00460F34" w:rsidRDefault="00C652A1">
            <w:pPr>
              <w:jc w:val="both"/>
              <w:rPr>
                <w:b/>
                <w:sz w:val="22"/>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AD6A84"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AD6A84" w:rsidRPr="00790F6A" w:rsidRDefault="00AD6A84" w:rsidP="004D6F5D">
            <w:pPr>
              <w:rPr>
                <w:rFonts w:eastAsia="Calibri"/>
                <w:sz w:val="22"/>
                <w:szCs w:val="22"/>
              </w:rPr>
            </w:pPr>
            <w:r>
              <w:rPr>
                <w:rFonts w:eastAsia="Calibri"/>
                <w:sz w:val="22"/>
                <w:szCs w:val="22"/>
              </w:rPr>
              <w:t>8.</w:t>
            </w:r>
            <w:r w:rsidR="004D6F5D">
              <w:rPr>
                <w:rFonts w:eastAsia="Calibri"/>
                <w:sz w:val="22"/>
                <w:szCs w:val="22"/>
              </w:rPr>
              <w:t>2</w:t>
            </w:r>
            <w:r>
              <w:rPr>
                <w:rFonts w:eastAsia="Calibri"/>
                <w:sz w:val="22"/>
                <w:szCs w:val="22"/>
              </w:rPr>
              <w:t>.1.</w:t>
            </w:r>
          </w:p>
        </w:tc>
        <w:tc>
          <w:tcPr>
            <w:tcW w:w="8784" w:type="dxa"/>
            <w:tcBorders>
              <w:top w:val="single" w:sz="4" w:space="0" w:color="auto"/>
              <w:left w:val="single" w:sz="4" w:space="0" w:color="auto"/>
              <w:bottom w:val="single" w:sz="4" w:space="0" w:color="auto"/>
              <w:right w:val="single" w:sz="4" w:space="0" w:color="auto"/>
            </w:tcBorders>
          </w:tcPr>
          <w:p w:rsidR="00AD6A84" w:rsidRPr="009B5B1D" w:rsidRDefault="00AD6A84" w:rsidP="0069057E">
            <w:pPr>
              <w:jc w:val="both"/>
              <w:rPr>
                <w:sz w:val="22"/>
                <w:szCs w:val="22"/>
              </w:rPr>
            </w:pPr>
            <w:r>
              <w:rPr>
                <w:sz w:val="22"/>
                <w:szCs w:val="22"/>
              </w:rPr>
              <w:t>į</w:t>
            </w:r>
            <w:r w:rsidRPr="00276501">
              <w:rPr>
                <w:sz w:val="22"/>
                <w:szCs w:val="22"/>
              </w:rPr>
              <w:t xml:space="preserve">gyvendinti projektą per nurodytą laikotarpį, kuris </w:t>
            </w:r>
            <w:r w:rsidRPr="00BB2E89">
              <w:rPr>
                <w:b/>
                <w:sz w:val="22"/>
                <w:szCs w:val="22"/>
                <w:u w:val="single"/>
              </w:rPr>
              <w:t>neviršija 36 mėnesių</w:t>
            </w:r>
            <w:r w:rsidRPr="00276501">
              <w:rPr>
                <w:sz w:val="22"/>
                <w:szCs w:val="22"/>
              </w:rPr>
              <w:t xml:space="preserve"> nuo vietos projekto vykdymo sutarties pasirašymo dienos (įgyvendinimo trukmė nurodoma paramos paraiškoje (verslo plane)</w:t>
            </w:r>
            <w:bookmarkStart w:id="1" w:name="part_00d8c272c2724ab9937316b0152e4f62"/>
            <w:bookmarkEnd w:id="1"/>
            <w:r>
              <w:rPr>
                <w:sz w:val="22"/>
                <w:szCs w:val="22"/>
              </w:rPr>
              <w:t>;</w:t>
            </w:r>
          </w:p>
        </w:tc>
      </w:tr>
      <w:tr w:rsidR="00AD6A84"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AD6A84" w:rsidRPr="00790F6A" w:rsidRDefault="00AD6A84" w:rsidP="004D6F5D">
            <w:pPr>
              <w:rPr>
                <w:rFonts w:eastAsia="Calibri"/>
                <w:sz w:val="22"/>
                <w:szCs w:val="22"/>
              </w:rPr>
            </w:pPr>
            <w:r w:rsidRPr="00790F6A">
              <w:rPr>
                <w:sz w:val="22"/>
                <w:szCs w:val="22"/>
              </w:rPr>
              <w:t>8.</w:t>
            </w:r>
            <w:r w:rsidR="004D6F5D">
              <w:rPr>
                <w:sz w:val="22"/>
                <w:szCs w:val="22"/>
              </w:rPr>
              <w:t>2</w:t>
            </w:r>
            <w:r w:rsidRPr="00790F6A">
              <w:rPr>
                <w:sz w:val="22"/>
                <w:szCs w:val="22"/>
              </w:rPr>
              <w:t>.2.</w:t>
            </w:r>
          </w:p>
        </w:tc>
        <w:tc>
          <w:tcPr>
            <w:tcW w:w="8784" w:type="dxa"/>
            <w:tcBorders>
              <w:top w:val="single" w:sz="4" w:space="0" w:color="auto"/>
              <w:left w:val="single" w:sz="4" w:space="0" w:color="auto"/>
              <w:bottom w:val="single" w:sz="4" w:space="0" w:color="auto"/>
              <w:right w:val="single" w:sz="4" w:space="0" w:color="auto"/>
            </w:tcBorders>
          </w:tcPr>
          <w:p w:rsidR="00AD6A84" w:rsidRPr="009B5B1D" w:rsidRDefault="00AD6A84" w:rsidP="0069057E">
            <w:pPr>
              <w:jc w:val="both"/>
              <w:rPr>
                <w:i/>
                <w:sz w:val="22"/>
                <w:szCs w:val="22"/>
              </w:rPr>
            </w:pPr>
            <w:r w:rsidRPr="00276501">
              <w:rPr>
                <w:color w:val="000000"/>
                <w:sz w:val="22"/>
                <w:szCs w:val="22"/>
              </w:rPr>
              <w:t xml:space="preserve">pradėti projekto įgyvendinimo darbus ne vėliau kaip per </w:t>
            </w:r>
            <w:r>
              <w:rPr>
                <w:color w:val="000000"/>
                <w:sz w:val="22"/>
                <w:szCs w:val="22"/>
              </w:rPr>
              <w:t>9</w:t>
            </w:r>
            <w:r w:rsidRPr="00276501">
              <w:rPr>
                <w:color w:val="000000"/>
                <w:sz w:val="22"/>
                <w:szCs w:val="22"/>
              </w:rPr>
              <w:t xml:space="preserve"> mėnesius nuo sutarties pasirašymo dienos (</w:t>
            </w:r>
            <w:r w:rsidRPr="00276501">
              <w:rPr>
                <w:rFonts w:ascii="Times-Bold" w:hAnsi="Times-Bold" w:cs="Times-Bold"/>
                <w:b/>
                <w:bCs/>
                <w:i/>
                <w:sz w:val="22"/>
                <w:szCs w:val="22"/>
              </w:rPr>
              <w:t>Darbų</w:t>
            </w:r>
            <w:r w:rsidRPr="00276501">
              <w:rPr>
                <w:rFonts w:ascii="TTE4t00" w:hAnsi="TTE4t00" w:cs="TTE4t00"/>
                <w:i/>
                <w:sz w:val="22"/>
                <w:szCs w:val="22"/>
              </w:rPr>
              <w:t xml:space="preserve"> </w:t>
            </w:r>
            <w:r w:rsidRPr="00276501">
              <w:rPr>
                <w:rFonts w:ascii="Times-Bold" w:hAnsi="Times-Bold" w:cs="Times-Bold"/>
                <w:b/>
                <w:bCs/>
                <w:i/>
                <w:sz w:val="22"/>
                <w:szCs w:val="22"/>
              </w:rPr>
              <w:t xml:space="preserve">pradžia </w:t>
            </w:r>
            <w:r w:rsidRPr="00276501">
              <w:rPr>
                <w:rFonts w:ascii="Times-Roman" w:hAnsi="Times-Roman" w:cs="Times-Roman"/>
                <w:i/>
                <w:sz w:val="22"/>
                <w:szCs w:val="22"/>
              </w:rPr>
              <w:t xml:space="preserve">– </w:t>
            </w:r>
            <w:r w:rsidRPr="00276501">
              <w:rPr>
                <w:i/>
                <w:sz w:val="22"/>
                <w:szCs w:val="22"/>
              </w:rPr>
              <w:t>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r w:rsidRPr="00276501">
              <w:rPr>
                <w:sz w:val="22"/>
                <w:szCs w:val="22"/>
              </w:rPr>
              <w:t>)</w:t>
            </w:r>
            <w:r w:rsidRPr="00276501">
              <w:rPr>
                <w:color w:val="000000"/>
                <w:sz w:val="22"/>
                <w:szCs w:val="22"/>
              </w:rPr>
              <w:t>;</w:t>
            </w:r>
            <w:r>
              <w:rPr>
                <w:color w:val="000000"/>
                <w:sz w:val="22"/>
                <w:szCs w:val="22"/>
              </w:rPr>
              <w:t xml:space="preserve"> </w:t>
            </w:r>
            <w:r w:rsidRPr="00276501">
              <w:rPr>
                <w:sz w:val="22"/>
                <w:szCs w:val="22"/>
              </w:rPr>
              <w:t xml:space="preserve">Paramos gavėjas, pradėdamas įgyvendinti </w:t>
            </w:r>
            <w:r>
              <w:rPr>
                <w:sz w:val="22"/>
                <w:szCs w:val="22"/>
              </w:rPr>
              <w:t>projektą</w:t>
            </w:r>
            <w:r w:rsidRPr="00276501">
              <w:rPr>
                <w:sz w:val="22"/>
                <w:szCs w:val="22"/>
              </w:rPr>
              <w:t xml:space="preserve">, raštu apie tai informuoja </w:t>
            </w:r>
            <w:r>
              <w:rPr>
                <w:sz w:val="22"/>
                <w:szCs w:val="22"/>
              </w:rPr>
              <w:t>Alytaus</w:t>
            </w:r>
            <w:r w:rsidRPr="00276501">
              <w:rPr>
                <w:sz w:val="22"/>
                <w:szCs w:val="22"/>
              </w:rPr>
              <w:t xml:space="preserve"> rajono VVG ir Agentūrą ir prideda patvirtinimo dokumentus (investicijos įsigijimo dokumentus, sutartį dėl paslaugų teikimo ir kt.). </w:t>
            </w:r>
            <w:r>
              <w:rPr>
                <w:sz w:val="22"/>
                <w:szCs w:val="22"/>
              </w:rPr>
              <w:t>Projekto</w:t>
            </w:r>
            <w:r w:rsidRPr="00276501">
              <w:rPr>
                <w:sz w:val="22"/>
                <w:szCs w:val="22"/>
              </w:rPr>
              <w:t xml:space="preserve"> įgyvendinimo pradžia nėra laikoma konsultacijų projekto įgyvendinimo ir administravimo klausimais ir kitų bendrųjų išlaidų kategorijai priskirtinų išlaidų pirkimo–pardavimo, paslaugų teikimo sutarčių sudarymas;</w:t>
            </w:r>
          </w:p>
        </w:tc>
      </w:tr>
      <w:tr w:rsidR="00AD6A84"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AD6A84" w:rsidRPr="00790F6A" w:rsidRDefault="00AD6A84" w:rsidP="004D6F5D">
            <w:pPr>
              <w:rPr>
                <w:rFonts w:eastAsia="Calibri"/>
                <w:sz w:val="22"/>
                <w:szCs w:val="22"/>
              </w:rPr>
            </w:pPr>
            <w:r w:rsidRPr="00790F6A">
              <w:rPr>
                <w:sz w:val="22"/>
                <w:szCs w:val="22"/>
              </w:rPr>
              <w:t>8.</w:t>
            </w:r>
            <w:r w:rsidR="004D6F5D">
              <w:rPr>
                <w:sz w:val="22"/>
                <w:szCs w:val="22"/>
              </w:rPr>
              <w:t>2</w:t>
            </w:r>
            <w:r w:rsidRPr="00790F6A">
              <w:rPr>
                <w:sz w:val="22"/>
                <w:szCs w:val="22"/>
              </w:rPr>
              <w:t>.</w:t>
            </w:r>
            <w:r>
              <w:rPr>
                <w:sz w:val="22"/>
                <w:szCs w:val="22"/>
              </w:rPr>
              <w:t>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AD6A84" w:rsidRPr="009B5B1D" w:rsidRDefault="00AD6A84" w:rsidP="0069057E">
            <w:pPr>
              <w:jc w:val="both"/>
              <w:rPr>
                <w:i/>
                <w:sz w:val="22"/>
                <w:szCs w:val="22"/>
              </w:rPr>
            </w:pPr>
            <w:r w:rsidRPr="00276501">
              <w:rPr>
                <w:color w:val="000000"/>
                <w:sz w:val="22"/>
                <w:szCs w:val="22"/>
              </w:rPr>
              <w:t>nuo paramos paraiškos pateikimo dienos iki projekto kontrolės laikotarpio pabaigos tvarkyti buhalterinę apskaitą (sudaryti balansą, pelno (nuostolių) ataskaitas) pagal Lietuvos Respublikos teisės aktų nustatytus reikalavimus;</w:t>
            </w:r>
          </w:p>
        </w:tc>
      </w:tr>
      <w:tr w:rsidR="00AD6A84" w:rsidTr="00337EB8">
        <w:tc>
          <w:tcPr>
            <w:tcW w:w="846" w:type="dxa"/>
            <w:tcBorders>
              <w:top w:val="single" w:sz="4" w:space="0" w:color="auto"/>
              <w:left w:val="single" w:sz="4" w:space="0" w:color="auto"/>
              <w:bottom w:val="single" w:sz="4" w:space="0" w:color="auto"/>
              <w:right w:val="single" w:sz="4" w:space="0" w:color="auto"/>
            </w:tcBorders>
            <w:vAlign w:val="center"/>
          </w:tcPr>
          <w:p w:rsidR="00AD6A84" w:rsidRPr="00790F6A" w:rsidRDefault="00AD6A84" w:rsidP="004D6F5D">
            <w:pPr>
              <w:rPr>
                <w:rFonts w:eastAsia="Calibri"/>
                <w:sz w:val="22"/>
                <w:szCs w:val="22"/>
              </w:rPr>
            </w:pPr>
            <w:r w:rsidRPr="00790F6A">
              <w:rPr>
                <w:sz w:val="22"/>
                <w:szCs w:val="22"/>
              </w:rPr>
              <w:t>8.</w:t>
            </w:r>
            <w:r w:rsidR="004D6F5D">
              <w:rPr>
                <w:sz w:val="22"/>
                <w:szCs w:val="22"/>
              </w:rPr>
              <w:t>2</w:t>
            </w:r>
            <w:r w:rsidRPr="00790F6A">
              <w:rPr>
                <w:sz w:val="22"/>
                <w:szCs w:val="22"/>
              </w:rPr>
              <w:t>.</w:t>
            </w:r>
            <w:r>
              <w:rPr>
                <w:sz w:val="22"/>
                <w:szCs w:val="22"/>
              </w:rPr>
              <w:t>4</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AD6A84" w:rsidRPr="009B5B1D" w:rsidRDefault="00AD6A84" w:rsidP="0069057E">
            <w:pPr>
              <w:jc w:val="both"/>
              <w:rPr>
                <w:i/>
                <w:sz w:val="22"/>
                <w:szCs w:val="22"/>
              </w:rPr>
            </w:pPr>
            <w:r w:rsidRPr="00276501">
              <w:rPr>
                <w:color w:val="000000"/>
                <w:sz w:val="22"/>
                <w:szCs w:val="22"/>
              </w:rPr>
              <w:t>nuo paramos paraiškos pateikimo dienos iki projekto kontrolės laikotarpio pabaigos užtikrinti, kad su projektu susijusių buhalterinių operacijų įrašai būtų atskiriami nuo kitų, įprastinių paramos gavėjo operacijų;</w:t>
            </w:r>
          </w:p>
        </w:tc>
      </w:tr>
      <w:tr w:rsidR="00AD6A84" w:rsidTr="00337EB8">
        <w:tc>
          <w:tcPr>
            <w:tcW w:w="846" w:type="dxa"/>
            <w:tcBorders>
              <w:top w:val="single" w:sz="4" w:space="0" w:color="auto"/>
              <w:left w:val="single" w:sz="4" w:space="0" w:color="auto"/>
              <w:bottom w:val="single" w:sz="4" w:space="0" w:color="auto"/>
              <w:right w:val="single" w:sz="4" w:space="0" w:color="auto"/>
            </w:tcBorders>
            <w:vAlign w:val="center"/>
          </w:tcPr>
          <w:p w:rsidR="00AD6A84" w:rsidRPr="00790F6A" w:rsidRDefault="00AD6A84" w:rsidP="004D6F5D">
            <w:pPr>
              <w:rPr>
                <w:rFonts w:eastAsia="Calibri"/>
                <w:sz w:val="22"/>
                <w:szCs w:val="22"/>
              </w:rPr>
            </w:pPr>
            <w:r w:rsidRPr="00790F6A">
              <w:rPr>
                <w:sz w:val="22"/>
                <w:szCs w:val="22"/>
              </w:rPr>
              <w:t>8.</w:t>
            </w:r>
            <w:r w:rsidR="004D6F5D">
              <w:rPr>
                <w:sz w:val="22"/>
                <w:szCs w:val="22"/>
              </w:rPr>
              <w:t>2</w:t>
            </w:r>
            <w:r w:rsidRPr="00790F6A">
              <w:rPr>
                <w:sz w:val="22"/>
                <w:szCs w:val="22"/>
              </w:rPr>
              <w:t>.</w:t>
            </w:r>
            <w:r>
              <w:rPr>
                <w:sz w:val="22"/>
                <w:szCs w:val="22"/>
              </w:rPr>
              <w:t>5</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AD6A84" w:rsidRPr="009B5B1D" w:rsidRDefault="00AD6A84" w:rsidP="0069057E">
            <w:pPr>
              <w:jc w:val="both"/>
              <w:rPr>
                <w:i/>
                <w:sz w:val="22"/>
                <w:szCs w:val="22"/>
              </w:rPr>
            </w:pPr>
            <w:r w:rsidRPr="004D4E13">
              <w:rPr>
                <w:sz w:val="22"/>
                <w:szCs w:val="22"/>
              </w:rPr>
              <w:t>užtikrinti, kad visos jo įgytos investicijos</w:t>
            </w:r>
            <w:r>
              <w:rPr>
                <w:sz w:val="22"/>
                <w:szCs w:val="22"/>
              </w:rPr>
              <w:t xml:space="preserve"> bus naujos ir nenaudotos,</w:t>
            </w:r>
            <w:r w:rsidRPr="004D4E13">
              <w:rPr>
                <w:sz w:val="22"/>
                <w:szCs w:val="22"/>
              </w:rPr>
              <w:t xml:space="preserve"> atitiks darbo saugos reikalavimus (įsigytos mašinos ir elektrotechnikos gaminiai turi atitikti ES saugos reikalavimus, t. y. turėti ženklą CE);</w:t>
            </w:r>
          </w:p>
        </w:tc>
      </w:tr>
      <w:tr w:rsidR="00AD6A84" w:rsidTr="00337EB8">
        <w:tc>
          <w:tcPr>
            <w:tcW w:w="846" w:type="dxa"/>
            <w:tcBorders>
              <w:top w:val="single" w:sz="4" w:space="0" w:color="auto"/>
              <w:left w:val="single" w:sz="4" w:space="0" w:color="auto"/>
              <w:bottom w:val="single" w:sz="4" w:space="0" w:color="auto"/>
              <w:right w:val="single" w:sz="4" w:space="0" w:color="auto"/>
            </w:tcBorders>
            <w:vAlign w:val="center"/>
          </w:tcPr>
          <w:p w:rsidR="00AD6A84" w:rsidRPr="00790F6A" w:rsidRDefault="00AD6A84" w:rsidP="004D6F5D">
            <w:pPr>
              <w:rPr>
                <w:rFonts w:eastAsia="Calibri"/>
                <w:sz w:val="22"/>
                <w:szCs w:val="22"/>
              </w:rPr>
            </w:pPr>
            <w:r w:rsidRPr="00790F6A">
              <w:rPr>
                <w:sz w:val="22"/>
                <w:szCs w:val="22"/>
              </w:rPr>
              <w:t>8.</w:t>
            </w:r>
            <w:r w:rsidR="004D6F5D">
              <w:rPr>
                <w:sz w:val="22"/>
                <w:szCs w:val="22"/>
              </w:rPr>
              <w:t>2</w:t>
            </w:r>
            <w:r w:rsidRPr="00790F6A">
              <w:rPr>
                <w:sz w:val="22"/>
                <w:szCs w:val="22"/>
              </w:rPr>
              <w:t>.</w:t>
            </w:r>
            <w:r>
              <w:rPr>
                <w:sz w:val="22"/>
                <w:szCs w:val="22"/>
              </w:rPr>
              <w:t>6</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AD6A84" w:rsidRPr="009B5B1D" w:rsidRDefault="00AD6A84" w:rsidP="0069057E">
            <w:pPr>
              <w:jc w:val="both"/>
              <w:rPr>
                <w:i/>
                <w:sz w:val="22"/>
                <w:szCs w:val="22"/>
              </w:rPr>
            </w:pPr>
            <w:r w:rsidRPr="004D4E13">
              <w:rPr>
                <w:sz w:val="22"/>
                <w:szCs w:val="22"/>
              </w:rPr>
              <w:t xml:space="preserve">užtikrinti, kad įsigytos investicijos, įgyvendinus projektą, atitiks Valstybinės maisto ir veterinarijos tarnybos kontroliuojamųjų teisės aktų reikalavimus, kai investicijoms taikomi tokie reikalavimai. Pažymą apie įsigytų investicijų atitiktį ar neatitiktį Valstybinės maisto ir veterinarijos tarnybos kontroliuojamiems teisės aktų reikalavimams išduoda Valstybinė maisto ir veterinarijos tarnyba </w:t>
            </w:r>
            <w:r>
              <w:rPr>
                <w:sz w:val="22"/>
                <w:szCs w:val="22"/>
              </w:rPr>
              <w:t xml:space="preserve">VVG bei NMA </w:t>
            </w:r>
            <w:r w:rsidRPr="004D4E13">
              <w:rPr>
                <w:sz w:val="22"/>
                <w:szCs w:val="22"/>
              </w:rPr>
              <w:t>prašymu;</w:t>
            </w:r>
          </w:p>
        </w:tc>
      </w:tr>
      <w:tr w:rsidR="00AD6A84" w:rsidTr="00337EB8">
        <w:tc>
          <w:tcPr>
            <w:tcW w:w="846" w:type="dxa"/>
            <w:tcBorders>
              <w:top w:val="single" w:sz="4" w:space="0" w:color="auto"/>
              <w:left w:val="single" w:sz="4" w:space="0" w:color="auto"/>
              <w:bottom w:val="single" w:sz="4" w:space="0" w:color="auto"/>
              <w:right w:val="single" w:sz="4" w:space="0" w:color="auto"/>
            </w:tcBorders>
            <w:vAlign w:val="center"/>
          </w:tcPr>
          <w:p w:rsidR="00AD6A84" w:rsidRPr="00790F6A" w:rsidRDefault="00AD6A84" w:rsidP="004D6F5D">
            <w:pPr>
              <w:rPr>
                <w:sz w:val="22"/>
                <w:szCs w:val="22"/>
              </w:rPr>
            </w:pPr>
            <w:r w:rsidRPr="00790F6A">
              <w:rPr>
                <w:sz w:val="22"/>
                <w:szCs w:val="22"/>
              </w:rPr>
              <w:t>8.</w:t>
            </w:r>
            <w:r w:rsidR="004D6F5D">
              <w:rPr>
                <w:sz w:val="22"/>
                <w:szCs w:val="22"/>
              </w:rPr>
              <w:t>2</w:t>
            </w:r>
            <w:r w:rsidRPr="00790F6A">
              <w:rPr>
                <w:sz w:val="22"/>
                <w:szCs w:val="22"/>
              </w:rPr>
              <w:t>.</w:t>
            </w:r>
            <w:r>
              <w:rPr>
                <w:sz w:val="22"/>
                <w:szCs w:val="22"/>
              </w:rPr>
              <w:t>7</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AD6A84" w:rsidRPr="009B5B1D" w:rsidRDefault="00AD6A84" w:rsidP="0069057E">
            <w:pPr>
              <w:jc w:val="both"/>
              <w:rPr>
                <w:i/>
                <w:sz w:val="22"/>
                <w:szCs w:val="22"/>
              </w:rPr>
            </w:pPr>
            <w:r w:rsidRPr="00276501">
              <w:rPr>
                <w:sz w:val="22"/>
                <w:szCs w:val="22"/>
              </w:rPr>
              <w:t xml:space="preserve">ne vėliau kaip per 10 darbo dienų pranešti </w:t>
            </w:r>
            <w:r>
              <w:rPr>
                <w:sz w:val="22"/>
                <w:szCs w:val="22"/>
              </w:rPr>
              <w:t>Alytaus</w:t>
            </w:r>
            <w:r w:rsidRPr="00276501">
              <w:rPr>
                <w:sz w:val="22"/>
                <w:szCs w:val="22"/>
              </w:rPr>
              <w:t xml:space="preserve"> rajono VVG ir Agentūrai apie bet kurių duomenų, nurodytų pateiktoje ir užregistruotoje paramos paraiškoje, taip pat apie savo rekvizitų pasikeitimus, įskaitant susijusių įmonių ir (arba) įmonių partnerių atsiradimą bei šeiminės padėties pasikeitimus;</w:t>
            </w:r>
          </w:p>
        </w:tc>
      </w:tr>
      <w:tr w:rsidR="00AD6A84" w:rsidTr="00337EB8">
        <w:tc>
          <w:tcPr>
            <w:tcW w:w="846" w:type="dxa"/>
            <w:tcBorders>
              <w:top w:val="single" w:sz="4" w:space="0" w:color="auto"/>
              <w:left w:val="single" w:sz="4" w:space="0" w:color="auto"/>
              <w:bottom w:val="single" w:sz="4" w:space="0" w:color="auto"/>
              <w:right w:val="single" w:sz="4" w:space="0" w:color="auto"/>
            </w:tcBorders>
            <w:vAlign w:val="center"/>
          </w:tcPr>
          <w:p w:rsidR="00AD6A84" w:rsidRPr="00790F6A" w:rsidRDefault="00AD6A84" w:rsidP="004D6F5D">
            <w:pPr>
              <w:rPr>
                <w:sz w:val="22"/>
                <w:szCs w:val="22"/>
              </w:rPr>
            </w:pPr>
            <w:r w:rsidRPr="00790F6A">
              <w:rPr>
                <w:sz w:val="22"/>
                <w:szCs w:val="22"/>
              </w:rPr>
              <w:t>8.</w:t>
            </w:r>
            <w:r w:rsidR="004D6F5D">
              <w:rPr>
                <w:sz w:val="22"/>
                <w:szCs w:val="22"/>
              </w:rPr>
              <w:t>2</w:t>
            </w:r>
            <w:r w:rsidRPr="00790F6A">
              <w:rPr>
                <w:sz w:val="22"/>
                <w:szCs w:val="22"/>
              </w:rPr>
              <w:t>.</w:t>
            </w:r>
            <w:r>
              <w:rPr>
                <w:sz w:val="22"/>
                <w:szCs w:val="22"/>
              </w:rPr>
              <w:t>8</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AD6A84" w:rsidRPr="009B5B1D" w:rsidRDefault="00AD6A84" w:rsidP="0069057E">
            <w:pPr>
              <w:jc w:val="both"/>
              <w:rPr>
                <w:i/>
                <w:sz w:val="22"/>
                <w:szCs w:val="22"/>
              </w:rPr>
            </w:pPr>
            <w:r w:rsidRPr="00276501">
              <w:rPr>
                <w:sz w:val="22"/>
                <w:szCs w:val="22"/>
              </w:rPr>
              <w:t>sukūrus naujų darbo vietų kartu su mokėjimo prašymais ir metinėmis ataskaitomis pateikiamos darbo sutarčių kopijos. Šį įsipareigojimą privalo</w:t>
            </w:r>
            <w:r>
              <w:rPr>
                <w:sz w:val="22"/>
                <w:szCs w:val="22"/>
              </w:rPr>
              <w:t>ma</w:t>
            </w:r>
            <w:r w:rsidRPr="00276501">
              <w:rPr>
                <w:sz w:val="22"/>
                <w:szCs w:val="22"/>
              </w:rPr>
              <w:t xml:space="preserve"> išlaikyti iki projekto kontrolės laikotarpio pabaigos;</w:t>
            </w:r>
          </w:p>
        </w:tc>
      </w:tr>
      <w:tr w:rsidR="00AD6A84" w:rsidTr="00337EB8">
        <w:tc>
          <w:tcPr>
            <w:tcW w:w="846" w:type="dxa"/>
            <w:tcBorders>
              <w:top w:val="single" w:sz="4" w:space="0" w:color="auto"/>
              <w:left w:val="single" w:sz="4" w:space="0" w:color="auto"/>
              <w:bottom w:val="single" w:sz="4" w:space="0" w:color="auto"/>
              <w:right w:val="single" w:sz="4" w:space="0" w:color="auto"/>
            </w:tcBorders>
            <w:vAlign w:val="center"/>
          </w:tcPr>
          <w:p w:rsidR="00AD6A84" w:rsidRPr="00790F6A" w:rsidRDefault="00AD6A84" w:rsidP="004D6F5D">
            <w:pPr>
              <w:rPr>
                <w:sz w:val="22"/>
                <w:szCs w:val="22"/>
              </w:rPr>
            </w:pPr>
            <w:r w:rsidRPr="00790F6A">
              <w:rPr>
                <w:sz w:val="22"/>
                <w:szCs w:val="22"/>
              </w:rPr>
              <w:t>8.</w:t>
            </w:r>
            <w:r w:rsidR="004D6F5D">
              <w:rPr>
                <w:sz w:val="22"/>
                <w:szCs w:val="22"/>
              </w:rPr>
              <w:t>2</w:t>
            </w:r>
            <w:r w:rsidRPr="00790F6A">
              <w:rPr>
                <w:sz w:val="22"/>
                <w:szCs w:val="22"/>
              </w:rPr>
              <w:t>.</w:t>
            </w:r>
            <w:r>
              <w:rPr>
                <w:sz w:val="22"/>
                <w:szCs w:val="22"/>
              </w:rPr>
              <w:t>9</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AD6A84" w:rsidRPr="009B5B1D" w:rsidRDefault="00AD6A84" w:rsidP="0069057E">
            <w:pPr>
              <w:jc w:val="both"/>
              <w:rPr>
                <w:i/>
                <w:sz w:val="22"/>
                <w:szCs w:val="22"/>
              </w:rPr>
            </w:pPr>
            <w:r w:rsidRPr="00276501">
              <w:rPr>
                <w:sz w:val="22"/>
                <w:szCs w:val="22"/>
              </w:rPr>
              <w:t>atitiktį atrankos kriterijams, už kuriuos projektui suteikiami balai, pareiškėjas turi užtikrinti projekto įgyvendinimo metu ir projekto kontrolės laikotarpiu</w:t>
            </w:r>
            <w:r>
              <w:rPr>
                <w:sz w:val="22"/>
                <w:szCs w:val="22"/>
              </w:rPr>
              <w:t>:</w:t>
            </w:r>
          </w:p>
        </w:tc>
      </w:tr>
      <w:tr w:rsidR="00AD6A84" w:rsidTr="00337EB8">
        <w:tc>
          <w:tcPr>
            <w:tcW w:w="846" w:type="dxa"/>
            <w:tcBorders>
              <w:top w:val="single" w:sz="4" w:space="0" w:color="auto"/>
              <w:left w:val="single" w:sz="4" w:space="0" w:color="auto"/>
              <w:bottom w:val="single" w:sz="4" w:space="0" w:color="auto"/>
              <w:right w:val="single" w:sz="4" w:space="0" w:color="auto"/>
            </w:tcBorders>
            <w:vAlign w:val="center"/>
          </w:tcPr>
          <w:p w:rsidR="00AD6A84" w:rsidRPr="00790F6A" w:rsidRDefault="00AD6A84" w:rsidP="004D6F5D">
            <w:pPr>
              <w:rPr>
                <w:sz w:val="22"/>
                <w:szCs w:val="22"/>
              </w:rPr>
            </w:pPr>
            <w:r w:rsidRPr="00790F6A">
              <w:rPr>
                <w:sz w:val="22"/>
                <w:szCs w:val="22"/>
              </w:rPr>
              <w:t>8.</w:t>
            </w:r>
            <w:r w:rsidR="004D6F5D">
              <w:rPr>
                <w:sz w:val="22"/>
                <w:szCs w:val="22"/>
              </w:rPr>
              <w:t>2</w:t>
            </w:r>
            <w:r w:rsidRPr="00790F6A">
              <w:rPr>
                <w:sz w:val="22"/>
                <w:szCs w:val="22"/>
              </w:rPr>
              <w:t>.</w:t>
            </w:r>
            <w:r>
              <w:rPr>
                <w:sz w:val="22"/>
                <w:szCs w:val="22"/>
              </w:rPr>
              <w:t>10</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AD6A84" w:rsidRPr="009B5B1D" w:rsidRDefault="00AD6A84" w:rsidP="0069057E">
            <w:pPr>
              <w:jc w:val="both"/>
              <w:rPr>
                <w:i/>
                <w:sz w:val="22"/>
                <w:szCs w:val="22"/>
              </w:rPr>
            </w:pPr>
            <w:r w:rsidRPr="00276501">
              <w:rPr>
                <w:sz w:val="22"/>
                <w:szCs w:val="22"/>
              </w:rPr>
              <w:t>užbaigus statybos darbus, pateikti statybos užbaigimo dokumentus, kai jie privalomi pagal teisės aktų nuostatas (ne vėliau kaip su galutiniu mokėjimo prašymu);</w:t>
            </w:r>
          </w:p>
        </w:tc>
      </w:tr>
      <w:tr w:rsidR="00AD6A84" w:rsidTr="00337EB8">
        <w:tc>
          <w:tcPr>
            <w:tcW w:w="846" w:type="dxa"/>
            <w:tcBorders>
              <w:top w:val="single" w:sz="4" w:space="0" w:color="auto"/>
              <w:left w:val="single" w:sz="4" w:space="0" w:color="auto"/>
              <w:bottom w:val="single" w:sz="4" w:space="0" w:color="auto"/>
              <w:right w:val="single" w:sz="4" w:space="0" w:color="auto"/>
            </w:tcBorders>
            <w:vAlign w:val="center"/>
          </w:tcPr>
          <w:p w:rsidR="00AD6A84" w:rsidRPr="00790F6A" w:rsidRDefault="00AD6A84" w:rsidP="004D6F5D">
            <w:pPr>
              <w:rPr>
                <w:sz w:val="22"/>
                <w:szCs w:val="22"/>
              </w:rPr>
            </w:pPr>
            <w:r w:rsidRPr="00790F6A">
              <w:rPr>
                <w:sz w:val="22"/>
                <w:szCs w:val="22"/>
              </w:rPr>
              <w:t>8.</w:t>
            </w:r>
            <w:r w:rsidR="004D6F5D">
              <w:rPr>
                <w:sz w:val="22"/>
                <w:szCs w:val="22"/>
              </w:rPr>
              <w:t>2</w:t>
            </w:r>
            <w:r w:rsidRPr="00790F6A">
              <w:rPr>
                <w:sz w:val="22"/>
                <w:szCs w:val="22"/>
              </w:rPr>
              <w:t>.</w:t>
            </w:r>
            <w:r>
              <w:rPr>
                <w:sz w:val="22"/>
                <w:szCs w:val="22"/>
              </w:rPr>
              <w:t>11</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AD6A84" w:rsidRPr="009B5B1D" w:rsidRDefault="00AD6A84" w:rsidP="0069057E">
            <w:pPr>
              <w:jc w:val="both"/>
              <w:rPr>
                <w:i/>
                <w:sz w:val="22"/>
                <w:szCs w:val="22"/>
              </w:rPr>
            </w:pPr>
            <w:r w:rsidRPr="00276501">
              <w:rPr>
                <w:sz w:val="22"/>
                <w:szCs w:val="22"/>
              </w:rPr>
              <w:t>pateikti detalų atliktų darbų aktą (su kiekvienu mokėjimo prašymu, kuriame deklaruojamos statybos išlaidos);</w:t>
            </w:r>
          </w:p>
        </w:tc>
      </w:tr>
      <w:tr w:rsidR="00AD6A84" w:rsidTr="00337EB8">
        <w:tc>
          <w:tcPr>
            <w:tcW w:w="846" w:type="dxa"/>
            <w:tcBorders>
              <w:top w:val="single" w:sz="4" w:space="0" w:color="auto"/>
              <w:left w:val="single" w:sz="4" w:space="0" w:color="auto"/>
              <w:bottom w:val="single" w:sz="4" w:space="0" w:color="auto"/>
              <w:right w:val="single" w:sz="4" w:space="0" w:color="auto"/>
            </w:tcBorders>
            <w:vAlign w:val="center"/>
          </w:tcPr>
          <w:p w:rsidR="00AD6A84" w:rsidRPr="00790F6A" w:rsidRDefault="00AD6A84" w:rsidP="004D6F5D">
            <w:pPr>
              <w:rPr>
                <w:sz w:val="22"/>
                <w:szCs w:val="22"/>
              </w:rPr>
            </w:pPr>
            <w:r w:rsidRPr="00790F6A">
              <w:rPr>
                <w:sz w:val="22"/>
                <w:szCs w:val="22"/>
              </w:rPr>
              <w:t>8.</w:t>
            </w:r>
            <w:r w:rsidR="004D6F5D">
              <w:rPr>
                <w:sz w:val="22"/>
                <w:szCs w:val="22"/>
              </w:rPr>
              <w:t>2</w:t>
            </w:r>
            <w:r w:rsidRPr="00790F6A">
              <w:rPr>
                <w:sz w:val="22"/>
                <w:szCs w:val="22"/>
              </w:rPr>
              <w:t>.</w:t>
            </w:r>
            <w:r>
              <w:rPr>
                <w:sz w:val="22"/>
                <w:szCs w:val="22"/>
              </w:rPr>
              <w:t>12</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AD6A84" w:rsidRPr="009B5B1D" w:rsidRDefault="00AD6A84" w:rsidP="0069057E">
            <w:pPr>
              <w:jc w:val="both"/>
              <w:rPr>
                <w:i/>
                <w:sz w:val="22"/>
                <w:szCs w:val="22"/>
              </w:rPr>
            </w:pPr>
            <w:r w:rsidRPr="00276501">
              <w:rPr>
                <w:sz w:val="22"/>
                <w:szCs w:val="22"/>
              </w:rPr>
              <w:t xml:space="preserve">tais atvejais, kai pareiškėjas prašo paramos įrangos ir (arba) technikos įrengimui ir (arba) sumontavimui, įranga ir (arba) technika turi būti įrengta ir (arba) sumontuota ir veikti iki galutinio mokėjimo prašymo pateikimo dienos. Jei įranga ir (arba) technika montuojama statiniuose, be kurių ji atskirai negali funkcionuoti, pareiškėjas vėliausiai su galutiniu mokėjimo prašymu įsipareigoja pateikti statinių techninius projektus ir įrangos ir (arba) technikos įrengimo ir (arba) </w:t>
            </w:r>
            <w:r w:rsidRPr="00276501">
              <w:rPr>
                <w:sz w:val="22"/>
                <w:szCs w:val="22"/>
              </w:rPr>
              <w:lastRenderedPageBreak/>
              <w:t>sumontavimo darbų užbaigimo aktus ar kitus dokumentus, kuriuose patvirtinama, kad už paramos lėšas įsigyta įranga ir (arba) technika tinkamai sumontuota ir veikia</w:t>
            </w:r>
            <w:r>
              <w:rPr>
                <w:sz w:val="22"/>
                <w:szCs w:val="22"/>
              </w:rPr>
              <w:t>;</w:t>
            </w:r>
          </w:p>
        </w:tc>
      </w:tr>
      <w:tr w:rsidR="00AD6A84" w:rsidTr="00337EB8">
        <w:tc>
          <w:tcPr>
            <w:tcW w:w="846" w:type="dxa"/>
            <w:tcBorders>
              <w:top w:val="single" w:sz="4" w:space="0" w:color="auto"/>
              <w:left w:val="single" w:sz="4" w:space="0" w:color="auto"/>
              <w:bottom w:val="single" w:sz="4" w:space="0" w:color="auto"/>
              <w:right w:val="single" w:sz="4" w:space="0" w:color="auto"/>
            </w:tcBorders>
            <w:vAlign w:val="center"/>
          </w:tcPr>
          <w:p w:rsidR="00AD6A84" w:rsidRPr="00790F6A" w:rsidRDefault="00AD6A84" w:rsidP="004D6F5D">
            <w:pPr>
              <w:rPr>
                <w:sz w:val="22"/>
                <w:szCs w:val="22"/>
              </w:rPr>
            </w:pPr>
            <w:r w:rsidRPr="00790F6A">
              <w:rPr>
                <w:sz w:val="22"/>
                <w:szCs w:val="22"/>
              </w:rPr>
              <w:lastRenderedPageBreak/>
              <w:t>8.</w:t>
            </w:r>
            <w:r w:rsidR="004D6F5D">
              <w:rPr>
                <w:sz w:val="22"/>
                <w:szCs w:val="22"/>
              </w:rPr>
              <w:t>2</w:t>
            </w:r>
            <w:r w:rsidRPr="00790F6A">
              <w:rPr>
                <w:sz w:val="22"/>
                <w:szCs w:val="22"/>
              </w:rPr>
              <w:t>.</w:t>
            </w:r>
            <w:r>
              <w:rPr>
                <w:sz w:val="22"/>
                <w:szCs w:val="22"/>
              </w:rPr>
              <w:t>13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AD6A84" w:rsidRPr="009B5B1D" w:rsidRDefault="00AD6A84" w:rsidP="0069057E">
            <w:pPr>
              <w:jc w:val="both"/>
              <w:rPr>
                <w:i/>
                <w:sz w:val="22"/>
                <w:szCs w:val="22"/>
              </w:rPr>
            </w:pPr>
            <w:r w:rsidRPr="00276501">
              <w:rPr>
                <w:sz w:val="22"/>
                <w:szCs w:val="22"/>
              </w:rPr>
              <w:t>nuo paramos paraiškos pateikimo dienos iki projekto kontrolės laikotarpio pabaigos užtikrinti, kad nebus galimai neteisėtai sukurtos tokiai paramai gauti reikalingos sąlygos (remiantis Galimai neteisėtai sukurtų sąlygų gauti paramą nustatymo metodika)</w:t>
            </w:r>
            <w:r>
              <w:rPr>
                <w:sz w:val="22"/>
                <w:szCs w:val="22"/>
              </w:rPr>
              <w:t>;</w:t>
            </w:r>
          </w:p>
        </w:tc>
      </w:tr>
      <w:tr w:rsidR="00AD6A84" w:rsidTr="00337EB8">
        <w:tc>
          <w:tcPr>
            <w:tcW w:w="846" w:type="dxa"/>
            <w:tcBorders>
              <w:top w:val="single" w:sz="4" w:space="0" w:color="auto"/>
              <w:left w:val="single" w:sz="4" w:space="0" w:color="auto"/>
              <w:bottom w:val="single" w:sz="4" w:space="0" w:color="auto"/>
              <w:right w:val="single" w:sz="4" w:space="0" w:color="auto"/>
            </w:tcBorders>
            <w:vAlign w:val="center"/>
          </w:tcPr>
          <w:p w:rsidR="00AD6A84" w:rsidRPr="00790F6A" w:rsidRDefault="00AD6A84" w:rsidP="004D6F5D">
            <w:pPr>
              <w:rPr>
                <w:sz w:val="22"/>
                <w:szCs w:val="22"/>
              </w:rPr>
            </w:pPr>
            <w:r w:rsidRPr="00790F6A">
              <w:rPr>
                <w:sz w:val="22"/>
                <w:szCs w:val="22"/>
              </w:rPr>
              <w:t>8.</w:t>
            </w:r>
            <w:r w:rsidR="004D6F5D">
              <w:rPr>
                <w:sz w:val="22"/>
                <w:szCs w:val="22"/>
              </w:rPr>
              <w:t>2</w:t>
            </w:r>
            <w:r w:rsidRPr="00790F6A">
              <w:rPr>
                <w:sz w:val="22"/>
                <w:szCs w:val="22"/>
              </w:rPr>
              <w:t>.</w:t>
            </w:r>
            <w:r>
              <w:rPr>
                <w:sz w:val="22"/>
                <w:szCs w:val="22"/>
              </w:rPr>
              <w:t>14</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AD6A84" w:rsidRPr="009B5B1D" w:rsidRDefault="00AD6A84" w:rsidP="0069057E">
            <w:pPr>
              <w:jc w:val="both"/>
              <w:rPr>
                <w:i/>
                <w:sz w:val="22"/>
                <w:szCs w:val="22"/>
              </w:rPr>
            </w:pPr>
            <w:r>
              <w:rPr>
                <w:rFonts w:eastAsia="Calibri"/>
                <w:sz w:val="22"/>
                <w:szCs w:val="22"/>
              </w:rPr>
              <w:t>j</w:t>
            </w:r>
            <w:r w:rsidRPr="00276501">
              <w:rPr>
                <w:rFonts w:eastAsia="Calibri"/>
                <w:sz w:val="22"/>
                <w:szCs w:val="22"/>
              </w:rPr>
              <w:t>eigu vietos projekte numatyta vykdyti veikla yra susijusi su maisto tvarkymu</w:t>
            </w:r>
            <w:r w:rsidRPr="00276501">
              <w:rPr>
                <w:rFonts w:eastAsia="Calibri"/>
                <w:bCs/>
                <w:color w:val="000000"/>
                <w:sz w:val="22"/>
                <w:szCs w:val="22"/>
              </w:rPr>
              <w:t xml:space="preserve"> (maisto tvarkymas</w:t>
            </w:r>
            <w:r w:rsidRPr="00276501">
              <w:rPr>
                <w:rFonts w:eastAsia="Calibri"/>
                <w:color w:val="000000"/>
                <w:sz w:val="22"/>
                <w:szCs w:val="22"/>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276501">
              <w:rPr>
                <w:rFonts w:eastAsia="Calibri"/>
                <w:sz w:val="22"/>
                <w:szCs w:val="22"/>
              </w:rPr>
              <w:t>,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r>
              <w:rPr>
                <w:rFonts w:eastAsia="Calibri"/>
                <w:sz w:val="22"/>
                <w:szCs w:val="22"/>
              </w:rPr>
              <w:t>;</w:t>
            </w:r>
          </w:p>
        </w:tc>
      </w:tr>
      <w:tr w:rsidR="00AD6A84" w:rsidTr="00337EB8">
        <w:tc>
          <w:tcPr>
            <w:tcW w:w="846" w:type="dxa"/>
            <w:tcBorders>
              <w:top w:val="single" w:sz="4" w:space="0" w:color="auto"/>
              <w:left w:val="single" w:sz="4" w:space="0" w:color="auto"/>
              <w:bottom w:val="single" w:sz="4" w:space="0" w:color="auto"/>
              <w:right w:val="single" w:sz="4" w:space="0" w:color="auto"/>
            </w:tcBorders>
            <w:vAlign w:val="center"/>
          </w:tcPr>
          <w:p w:rsidR="00AD6A84" w:rsidRPr="00790F6A" w:rsidRDefault="00AD6A84" w:rsidP="004D6F5D">
            <w:pPr>
              <w:rPr>
                <w:sz w:val="22"/>
                <w:szCs w:val="22"/>
              </w:rPr>
            </w:pPr>
            <w:r w:rsidRPr="00790F6A">
              <w:rPr>
                <w:sz w:val="22"/>
                <w:szCs w:val="22"/>
              </w:rPr>
              <w:t>8.</w:t>
            </w:r>
            <w:r w:rsidR="004D6F5D">
              <w:rPr>
                <w:sz w:val="22"/>
                <w:szCs w:val="22"/>
              </w:rPr>
              <w:t>2.</w:t>
            </w:r>
            <w:r>
              <w:rPr>
                <w:sz w:val="22"/>
                <w:szCs w:val="22"/>
              </w:rPr>
              <w:t>15</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AD6A84" w:rsidRPr="009B5B1D" w:rsidRDefault="00AD6A84" w:rsidP="0069057E">
            <w:pPr>
              <w:jc w:val="both"/>
              <w:rPr>
                <w:i/>
                <w:sz w:val="22"/>
                <w:szCs w:val="22"/>
              </w:rPr>
            </w:pPr>
            <w:r>
              <w:rPr>
                <w:sz w:val="22"/>
                <w:szCs w:val="22"/>
              </w:rPr>
              <w:t>u</w:t>
            </w:r>
            <w:r w:rsidRPr="00276501">
              <w:rPr>
                <w:sz w:val="22"/>
                <w:szCs w:val="22"/>
              </w:rPr>
              <w:t>žtikrina, kad išlaidos, kurioms finansuoti prašoma paramos, nebuvo, nėra ir nebus finansuojamos iš kitų ES fondų ir kitų viešųjų lėšų.</w:t>
            </w:r>
          </w:p>
        </w:tc>
      </w:tr>
      <w:tr w:rsidR="00AD6A84" w:rsidTr="00337EB8">
        <w:tc>
          <w:tcPr>
            <w:tcW w:w="846" w:type="dxa"/>
            <w:tcBorders>
              <w:top w:val="single" w:sz="4" w:space="0" w:color="auto"/>
              <w:left w:val="single" w:sz="4" w:space="0" w:color="auto"/>
              <w:bottom w:val="single" w:sz="4" w:space="0" w:color="auto"/>
              <w:right w:val="single" w:sz="4" w:space="0" w:color="auto"/>
            </w:tcBorders>
            <w:vAlign w:val="center"/>
          </w:tcPr>
          <w:p w:rsidR="00AD6A84" w:rsidRPr="00790F6A" w:rsidRDefault="00AD6A84" w:rsidP="004D6F5D">
            <w:pPr>
              <w:rPr>
                <w:sz w:val="22"/>
                <w:szCs w:val="22"/>
              </w:rPr>
            </w:pPr>
            <w:r w:rsidRPr="00790F6A">
              <w:rPr>
                <w:sz w:val="22"/>
                <w:szCs w:val="22"/>
              </w:rPr>
              <w:t>8.</w:t>
            </w:r>
            <w:r w:rsidR="004D6F5D">
              <w:rPr>
                <w:sz w:val="22"/>
                <w:szCs w:val="22"/>
              </w:rPr>
              <w:t>2</w:t>
            </w:r>
            <w:r w:rsidRPr="00790F6A">
              <w:rPr>
                <w:sz w:val="22"/>
                <w:szCs w:val="22"/>
              </w:rPr>
              <w:t>.</w:t>
            </w:r>
            <w:r>
              <w:rPr>
                <w:sz w:val="22"/>
                <w:szCs w:val="22"/>
              </w:rPr>
              <w:t>16</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AD6A84" w:rsidRPr="009B5B1D" w:rsidRDefault="00AD6A84" w:rsidP="0069057E">
            <w:pPr>
              <w:jc w:val="both"/>
              <w:rPr>
                <w:i/>
                <w:sz w:val="22"/>
                <w:szCs w:val="22"/>
              </w:rPr>
            </w:pPr>
            <w:r w:rsidRPr="008A57F3">
              <w:rPr>
                <w:rFonts w:eastAsia="Calibri"/>
                <w:sz w:val="22"/>
                <w:szCs w:val="22"/>
              </w:rPr>
              <w:t>iki paskutinio mokėjimo prašymo pateikimo dienos įsigyti verslo liudijimą arba individualios veiklos pažymą;</w:t>
            </w:r>
          </w:p>
        </w:tc>
      </w:tr>
      <w:tr w:rsidR="00AD6A84" w:rsidTr="00337EB8">
        <w:tc>
          <w:tcPr>
            <w:tcW w:w="846" w:type="dxa"/>
            <w:tcBorders>
              <w:top w:val="single" w:sz="4" w:space="0" w:color="auto"/>
              <w:left w:val="single" w:sz="4" w:space="0" w:color="auto"/>
              <w:bottom w:val="single" w:sz="4" w:space="0" w:color="auto"/>
              <w:right w:val="single" w:sz="4" w:space="0" w:color="auto"/>
            </w:tcBorders>
            <w:vAlign w:val="center"/>
          </w:tcPr>
          <w:p w:rsidR="00AD6A84" w:rsidRPr="00790F6A" w:rsidRDefault="00AD6A84" w:rsidP="004D6F5D">
            <w:pPr>
              <w:rPr>
                <w:sz w:val="22"/>
                <w:szCs w:val="22"/>
              </w:rPr>
            </w:pPr>
            <w:r w:rsidRPr="00790F6A">
              <w:rPr>
                <w:sz w:val="22"/>
                <w:szCs w:val="22"/>
              </w:rPr>
              <w:t>8.</w:t>
            </w:r>
            <w:r w:rsidR="004D6F5D">
              <w:rPr>
                <w:sz w:val="22"/>
                <w:szCs w:val="22"/>
              </w:rPr>
              <w:t>2</w:t>
            </w:r>
            <w:r w:rsidRPr="00790F6A">
              <w:rPr>
                <w:sz w:val="22"/>
                <w:szCs w:val="22"/>
              </w:rPr>
              <w:t>.</w:t>
            </w:r>
            <w:r>
              <w:rPr>
                <w:sz w:val="22"/>
                <w:szCs w:val="22"/>
              </w:rPr>
              <w:t>17</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AD6A84" w:rsidRPr="009B5B1D" w:rsidRDefault="00AD6A84" w:rsidP="0069057E">
            <w:pPr>
              <w:jc w:val="both"/>
              <w:rPr>
                <w:i/>
                <w:sz w:val="22"/>
                <w:szCs w:val="22"/>
              </w:rPr>
            </w:pPr>
            <w:r w:rsidRPr="00F769D8">
              <w:rPr>
                <w:color w:val="000000"/>
                <w:spacing w:val="4"/>
                <w:sz w:val="22"/>
                <w:szCs w:val="22"/>
              </w:rPr>
              <w:t>apdrausti turtą, kuriam įsigyti ar sukurti bus panaudota parama nuo turto priėmimo–perdavimo akto pasirašymo dienos iki projekto kontrolės laikotarpio pabaigos (didžiausiu turto atkuriamosios vertės draudimu nuo visų galimų rizikos atvejų projekto įgyvendinimo laikotarpiu, o įgyvendinus projektą – likutine verte, atsižvelgiant į atitinkamos rūšies turto naudojimo laiką ir taikomas turto nusidėvėjimo normas). Reikalavimas apdrausti turtą netaikomas, jei pareiškėjas įrodo, kad apdrausti paramos lėšomis įgytą ar sukurtą turtą nėra galimybių, ir kartu su mokėjimo prašymu pateikia bent tris šiam faktui patvirtinti skirtingų draudimo įmonių atsisakymo suteikti draudimo paslaugas raštus.</w:t>
            </w:r>
            <w:r w:rsidRPr="00F769D8">
              <w:rPr>
                <w:color w:val="000000"/>
                <w:sz w:val="22"/>
                <w:szCs w:val="22"/>
              </w:rPr>
              <w:t> </w:t>
            </w:r>
            <w:r w:rsidRPr="00F769D8">
              <w:rPr>
                <w:color w:val="000000"/>
                <w:spacing w:val="4"/>
                <w:sz w:val="22"/>
                <w:szCs w:val="22"/>
              </w:rPr>
              <w:t xml:space="preserve">Įvykus įvykiui pareiškėjas ar paramos gavėjas įsipareigoja kuo greičiau, ne vėliau kaip per 10 darbo dienų, apie tai pranešti </w:t>
            </w:r>
            <w:r>
              <w:rPr>
                <w:sz w:val="22"/>
                <w:szCs w:val="22"/>
              </w:rPr>
              <w:t>Alytaus</w:t>
            </w:r>
            <w:r w:rsidRPr="00276501">
              <w:rPr>
                <w:sz w:val="22"/>
                <w:szCs w:val="22"/>
              </w:rPr>
              <w:t xml:space="preserve"> rajono VVG ir Agentūrai</w:t>
            </w:r>
            <w:r w:rsidRPr="00F769D8">
              <w:rPr>
                <w:color w:val="000000"/>
                <w:spacing w:val="4"/>
                <w:sz w:val="22"/>
                <w:szCs w:val="22"/>
              </w:rPr>
              <w:t>. Įvykus įvykiui, kurio metu sunaikintas projekto lėšomis įsigytas ar sukurtas turtas, paramos gavėjas įsipareigoja atkurti turtą ne mažesne negu atkuriamąja turto verte ir ne blogesnių techninių parametrų;</w:t>
            </w:r>
          </w:p>
        </w:tc>
      </w:tr>
      <w:tr w:rsidR="00AD6A84" w:rsidTr="00337EB8">
        <w:tc>
          <w:tcPr>
            <w:tcW w:w="846" w:type="dxa"/>
            <w:tcBorders>
              <w:top w:val="single" w:sz="4" w:space="0" w:color="auto"/>
              <w:left w:val="single" w:sz="4" w:space="0" w:color="auto"/>
              <w:bottom w:val="single" w:sz="4" w:space="0" w:color="auto"/>
              <w:right w:val="single" w:sz="4" w:space="0" w:color="auto"/>
            </w:tcBorders>
            <w:vAlign w:val="center"/>
          </w:tcPr>
          <w:p w:rsidR="00AD6A84" w:rsidRPr="00790F6A" w:rsidRDefault="00AD6A84" w:rsidP="004D6F5D">
            <w:pPr>
              <w:rPr>
                <w:sz w:val="22"/>
                <w:szCs w:val="22"/>
              </w:rPr>
            </w:pPr>
            <w:r w:rsidRPr="00790F6A">
              <w:rPr>
                <w:sz w:val="22"/>
                <w:szCs w:val="22"/>
              </w:rPr>
              <w:t>8.</w:t>
            </w:r>
            <w:r w:rsidR="004D6F5D">
              <w:rPr>
                <w:sz w:val="22"/>
                <w:szCs w:val="22"/>
              </w:rPr>
              <w:t>2</w:t>
            </w:r>
            <w:r w:rsidRPr="00790F6A">
              <w:rPr>
                <w:sz w:val="22"/>
                <w:szCs w:val="22"/>
              </w:rPr>
              <w:t>.</w:t>
            </w:r>
            <w:r>
              <w:rPr>
                <w:sz w:val="22"/>
                <w:szCs w:val="22"/>
              </w:rPr>
              <w:t>18</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AD6A84" w:rsidRPr="009B5B1D" w:rsidRDefault="00AD6A84" w:rsidP="0069057E">
            <w:pPr>
              <w:jc w:val="both"/>
              <w:rPr>
                <w:i/>
                <w:sz w:val="22"/>
                <w:szCs w:val="22"/>
              </w:rPr>
            </w:pPr>
            <w:r w:rsidRPr="00F769D8">
              <w:rPr>
                <w:color w:val="000000"/>
                <w:spacing w:val="4"/>
                <w:sz w:val="22"/>
                <w:szCs w:val="22"/>
              </w:rPr>
              <w:t>nuo paramos paraiškos pateikimo dienos iki projekto kontrolės laikotarpio pabaigos nenutraukti ar neperkelti gamybinės veiklos už Programos įgyvendinimo teritorijos ribų, nepakeisti infrastruktūros objekto ar jo dalies nuosavybės teisių, neparduoti ir kitaip neperleisti kitam asmeniui už paramos lėšas įgyto turto, nepakeisti remiamos veiklos pobūdžio, tikslų, projekto įgyvendinimo sąlygų. Leidimą įkeisti turtą </w:t>
            </w:r>
            <w:r w:rsidRPr="00F769D8">
              <w:rPr>
                <w:color w:val="000000"/>
                <w:sz w:val="22"/>
                <w:szCs w:val="22"/>
              </w:rPr>
              <w:t>kredito įstaigoms </w:t>
            </w:r>
            <w:r>
              <w:rPr>
                <w:sz w:val="22"/>
                <w:szCs w:val="22"/>
              </w:rPr>
              <w:t>Alytaus</w:t>
            </w:r>
            <w:r w:rsidRPr="00276501">
              <w:rPr>
                <w:sz w:val="22"/>
                <w:szCs w:val="22"/>
              </w:rPr>
              <w:t xml:space="preserve"> rajono VVG ir Agentūrai</w:t>
            </w:r>
            <w:r w:rsidRPr="00F769D8">
              <w:rPr>
                <w:color w:val="000000"/>
                <w:spacing w:val="4"/>
                <w:sz w:val="22"/>
                <w:szCs w:val="22"/>
              </w:rPr>
              <w:t xml:space="preserve"> gali suteikti tik tam paramos gavėjui, kuris paramos paraiškoje kredito įstaigos paskolą įvardijo kaip vieną iš projekto finansavimo šaltinių, ir tik tai kredito įstaigai, kuri suteikė paskolą projektui įgyvendinti. Įkeičiamas turtas turi būti skirtas paskolos, kuria finansuojamas projekto įgyvendinimas, grąžinimui užtikrinti;</w:t>
            </w:r>
          </w:p>
        </w:tc>
      </w:tr>
      <w:tr w:rsidR="00AD6A84" w:rsidTr="00337EB8">
        <w:tc>
          <w:tcPr>
            <w:tcW w:w="846" w:type="dxa"/>
            <w:tcBorders>
              <w:top w:val="single" w:sz="4" w:space="0" w:color="auto"/>
              <w:left w:val="single" w:sz="4" w:space="0" w:color="auto"/>
              <w:bottom w:val="single" w:sz="4" w:space="0" w:color="auto"/>
              <w:right w:val="single" w:sz="4" w:space="0" w:color="auto"/>
            </w:tcBorders>
            <w:vAlign w:val="center"/>
          </w:tcPr>
          <w:p w:rsidR="00AD6A84" w:rsidRPr="00790F6A" w:rsidRDefault="00AD6A84" w:rsidP="004D6F5D">
            <w:pPr>
              <w:rPr>
                <w:sz w:val="22"/>
                <w:szCs w:val="22"/>
              </w:rPr>
            </w:pPr>
            <w:r w:rsidRPr="00790F6A">
              <w:rPr>
                <w:sz w:val="22"/>
                <w:szCs w:val="22"/>
              </w:rPr>
              <w:t>8.</w:t>
            </w:r>
            <w:r w:rsidR="004D6F5D">
              <w:rPr>
                <w:sz w:val="22"/>
                <w:szCs w:val="22"/>
              </w:rPr>
              <w:t>2</w:t>
            </w:r>
            <w:r w:rsidRPr="00790F6A">
              <w:rPr>
                <w:sz w:val="22"/>
                <w:szCs w:val="22"/>
              </w:rPr>
              <w:t>.</w:t>
            </w:r>
            <w:r>
              <w:rPr>
                <w:sz w:val="22"/>
                <w:szCs w:val="22"/>
              </w:rPr>
              <w:t>19</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AD6A84" w:rsidRPr="009B5B1D" w:rsidRDefault="00AD6A84" w:rsidP="0069057E">
            <w:pPr>
              <w:jc w:val="both"/>
              <w:rPr>
                <w:i/>
                <w:sz w:val="22"/>
                <w:szCs w:val="22"/>
              </w:rPr>
            </w:pPr>
            <w:r w:rsidRPr="00F769D8">
              <w:rPr>
                <w:sz w:val="22"/>
                <w:szCs w:val="22"/>
              </w:rPr>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AD6A84" w:rsidTr="00337EB8">
        <w:tc>
          <w:tcPr>
            <w:tcW w:w="846" w:type="dxa"/>
            <w:tcBorders>
              <w:top w:val="single" w:sz="4" w:space="0" w:color="auto"/>
              <w:left w:val="single" w:sz="4" w:space="0" w:color="auto"/>
              <w:bottom w:val="single" w:sz="4" w:space="0" w:color="auto"/>
              <w:right w:val="single" w:sz="4" w:space="0" w:color="auto"/>
            </w:tcBorders>
            <w:vAlign w:val="center"/>
          </w:tcPr>
          <w:p w:rsidR="00AD6A84" w:rsidRPr="00790F6A" w:rsidRDefault="00AD6A84" w:rsidP="004D6F5D">
            <w:pPr>
              <w:rPr>
                <w:sz w:val="22"/>
                <w:szCs w:val="22"/>
              </w:rPr>
            </w:pPr>
            <w:r w:rsidRPr="00790F6A">
              <w:rPr>
                <w:sz w:val="22"/>
                <w:szCs w:val="22"/>
              </w:rPr>
              <w:t>8.</w:t>
            </w:r>
            <w:r w:rsidR="004D6F5D">
              <w:rPr>
                <w:sz w:val="22"/>
                <w:szCs w:val="22"/>
              </w:rPr>
              <w:t>2</w:t>
            </w:r>
            <w:r w:rsidRPr="00790F6A">
              <w:rPr>
                <w:sz w:val="22"/>
                <w:szCs w:val="22"/>
              </w:rPr>
              <w:t>.</w:t>
            </w:r>
            <w:r>
              <w:rPr>
                <w:sz w:val="22"/>
                <w:szCs w:val="22"/>
              </w:rPr>
              <w:t>20</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AD6A84" w:rsidRPr="009B5B1D" w:rsidRDefault="00AD6A84" w:rsidP="0069057E">
            <w:pPr>
              <w:jc w:val="both"/>
              <w:rPr>
                <w:i/>
                <w:sz w:val="22"/>
                <w:szCs w:val="22"/>
              </w:rPr>
            </w:pPr>
            <w:r>
              <w:rPr>
                <w:rFonts w:eastAsia="Calibri"/>
                <w:sz w:val="22"/>
                <w:szCs w:val="22"/>
              </w:rPr>
              <w:t xml:space="preserve">užtikrina naujos darbo vietos sukūrimą ir išlaikymą kaip nurodyta LR Žemės ūkio ministro </w:t>
            </w:r>
            <w:r>
              <w:rPr>
                <w:sz w:val="22"/>
                <w:szCs w:val="22"/>
              </w:rPr>
              <w:t>2017 m. lapkričio 9 d. įsakyme Nr. 3D-718 „Projektų, įgyvendinamų pagal Lietuvos kaimo plėtros 2014–2020 metų programos priemones, rodiklio „Naujos darbo vietos sukūrimas ir išlaikymas“ pasiekimo vertinimo metodikoje“;</w:t>
            </w:r>
          </w:p>
        </w:tc>
      </w:tr>
      <w:tr w:rsidR="00AD6A84" w:rsidTr="00337EB8">
        <w:tc>
          <w:tcPr>
            <w:tcW w:w="846" w:type="dxa"/>
            <w:tcBorders>
              <w:top w:val="single" w:sz="4" w:space="0" w:color="auto"/>
              <w:left w:val="single" w:sz="4" w:space="0" w:color="auto"/>
              <w:bottom w:val="single" w:sz="4" w:space="0" w:color="auto"/>
              <w:right w:val="single" w:sz="4" w:space="0" w:color="auto"/>
            </w:tcBorders>
            <w:vAlign w:val="center"/>
          </w:tcPr>
          <w:p w:rsidR="00AD6A84" w:rsidRPr="00790F6A" w:rsidRDefault="00AD6A84" w:rsidP="004D6F5D">
            <w:pPr>
              <w:rPr>
                <w:sz w:val="22"/>
                <w:szCs w:val="22"/>
              </w:rPr>
            </w:pPr>
            <w:r>
              <w:rPr>
                <w:sz w:val="22"/>
                <w:szCs w:val="22"/>
              </w:rPr>
              <w:t>8.</w:t>
            </w:r>
            <w:r w:rsidR="004D6F5D">
              <w:rPr>
                <w:sz w:val="22"/>
                <w:szCs w:val="22"/>
              </w:rPr>
              <w:t>2</w:t>
            </w:r>
            <w:r>
              <w:rPr>
                <w:sz w:val="22"/>
                <w:szCs w:val="22"/>
              </w:rPr>
              <w:t>.21.</w:t>
            </w:r>
          </w:p>
        </w:tc>
        <w:tc>
          <w:tcPr>
            <w:tcW w:w="8784" w:type="dxa"/>
            <w:tcBorders>
              <w:top w:val="single" w:sz="4" w:space="0" w:color="auto"/>
              <w:left w:val="single" w:sz="4" w:space="0" w:color="auto"/>
              <w:bottom w:val="single" w:sz="4" w:space="0" w:color="auto"/>
              <w:right w:val="single" w:sz="4" w:space="0" w:color="auto"/>
            </w:tcBorders>
          </w:tcPr>
          <w:p w:rsidR="00AD6A84" w:rsidRPr="009B5B1D" w:rsidRDefault="00AD6A84" w:rsidP="0069057E">
            <w:pPr>
              <w:jc w:val="both"/>
              <w:rPr>
                <w:i/>
                <w:sz w:val="22"/>
                <w:szCs w:val="22"/>
              </w:rPr>
            </w:pPr>
            <w:r>
              <w:rPr>
                <w:rFonts w:eastAsia="Calibri"/>
                <w:sz w:val="22"/>
                <w:szCs w:val="22"/>
              </w:rPr>
              <w:t>kai projektą numatoma finansuoti skolintomis lėšomis,</w:t>
            </w:r>
            <w:r w:rsidRPr="008A57F3">
              <w:rPr>
                <w:rFonts w:eastAsia="Calibri"/>
                <w:sz w:val="22"/>
                <w:szCs w:val="22"/>
              </w:rPr>
              <w:t xml:space="preserve"> pasirašytą paskolos sutartį ir (arba) finansinės nuomos (lizingo) sutartį</w:t>
            </w:r>
            <w:r>
              <w:rPr>
                <w:rFonts w:eastAsia="Calibri"/>
                <w:sz w:val="22"/>
                <w:szCs w:val="22"/>
              </w:rPr>
              <w:t xml:space="preserve"> </w:t>
            </w:r>
            <w:r w:rsidRPr="008A57F3">
              <w:rPr>
                <w:rFonts w:eastAsia="Calibri"/>
                <w:sz w:val="22"/>
                <w:szCs w:val="22"/>
              </w:rPr>
              <w:t>pateikti</w:t>
            </w:r>
            <w:r>
              <w:rPr>
                <w:rFonts w:eastAsia="Calibri"/>
                <w:sz w:val="22"/>
                <w:szCs w:val="22"/>
              </w:rPr>
              <w:t xml:space="preserve"> iki </w:t>
            </w:r>
            <w:r w:rsidRPr="00BB605F">
              <w:rPr>
                <w:rFonts w:eastAsia="Calibri"/>
                <w:sz w:val="22"/>
                <w:szCs w:val="22"/>
              </w:rPr>
              <w:t>mokėjimo prašymo, kuriame prašoma kompensuoti skolintomis lėšomis įgyvendintas investicijas, pateikimo</w:t>
            </w:r>
            <w:r>
              <w:rPr>
                <w:rFonts w:eastAsia="Calibri"/>
                <w:sz w:val="22"/>
                <w:szCs w:val="22"/>
              </w:rPr>
              <w:t>;</w:t>
            </w:r>
          </w:p>
        </w:tc>
      </w:tr>
      <w:tr w:rsidR="00AD6A84" w:rsidTr="00337EB8">
        <w:tc>
          <w:tcPr>
            <w:tcW w:w="846" w:type="dxa"/>
            <w:tcBorders>
              <w:top w:val="single" w:sz="4" w:space="0" w:color="auto"/>
              <w:left w:val="single" w:sz="4" w:space="0" w:color="auto"/>
              <w:bottom w:val="single" w:sz="4" w:space="0" w:color="auto"/>
              <w:right w:val="single" w:sz="4" w:space="0" w:color="auto"/>
            </w:tcBorders>
            <w:vAlign w:val="center"/>
          </w:tcPr>
          <w:p w:rsidR="00AD6A84" w:rsidRPr="00790F6A" w:rsidRDefault="00AD6A84" w:rsidP="004D6F5D">
            <w:pPr>
              <w:rPr>
                <w:rFonts w:eastAsia="Calibri"/>
                <w:sz w:val="22"/>
                <w:szCs w:val="22"/>
              </w:rPr>
            </w:pPr>
            <w:r>
              <w:rPr>
                <w:rFonts w:eastAsia="Calibri"/>
                <w:sz w:val="22"/>
                <w:szCs w:val="22"/>
              </w:rPr>
              <w:t>8.</w:t>
            </w:r>
            <w:r w:rsidR="004D6F5D">
              <w:rPr>
                <w:rFonts w:eastAsia="Calibri"/>
                <w:sz w:val="22"/>
                <w:szCs w:val="22"/>
              </w:rPr>
              <w:t>2</w:t>
            </w:r>
            <w:r>
              <w:rPr>
                <w:rFonts w:eastAsia="Calibri"/>
                <w:sz w:val="22"/>
                <w:szCs w:val="22"/>
              </w:rPr>
              <w:t>.22.</w:t>
            </w:r>
          </w:p>
        </w:tc>
        <w:tc>
          <w:tcPr>
            <w:tcW w:w="8784" w:type="dxa"/>
            <w:tcBorders>
              <w:top w:val="single" w:sz="4" w:space="0" w:color="auto"/>
              <w:left w:val="single" w:sz="4" w:space="0" w:color="auto"/>
              <w:bottom w:val="single" w:sz="4" w:space="0" w:color="auto"/>
              <w:right w:val="single" w:sz="4" w:space="0" w:color="auto"/>
            </w:tcBorders>
          </w:tcPr>
          <w:p w:rsidR="00AD6A84" w:rsidRPr="009B5B1D" w:rsidRDefault="00AD6A84" w:rsidP="0069057E">
            <w:pPr>
              <w:jc w:val="both"/>
              <w:rPr>
                <w:i/>
                <w:sz w:val="22"/>
                <w:szCs w:val="22"/>
              </w:rPr>
            </w:pPr>
            <w:r w:rsidRPr="00BB605F">
              <w:rPr>
                <w:sz w:val="22"/>
                <w:szCs w:val="22"/>
              </w:rPr>
              <w:t>viešinti gautą paramą Vietos projektų administravimo taisyklių 155–160 punktų nustatyta tvarka</w:t>
            </w:r>
            <w:r>
              <w:rPr>
                <w:sz w:val="22"/>
                <w:szCs w:val="22"/>
              </w:rPr>
              <w:t>;</w:t>
            </w:r>
          </w:p>
        </w:tc>
      </w:tr>
      <w:tr w:rsidR="00AD6A84" w:rsidTr="00337EB8">
        <w:tc>
          <w:tcPr>
            <w:tcW w:w="846" w:type="dxa"/>
            <w:tcBorders>
              <w:top w:val="single" w:sz="4" w:space="0" w:color="auto"/>
              <w:left w:val="single" w:sz="4" w:space="0" w:color="auto"/>
              <w:bottom w:val="single" w:sz="4" w:space="0" w:color="auto"/>
              <w:right w:val="single" w:sz="4" w:space="0" w:color="auto"/>
            </w:tcBorders>
            <w:vAlign w:val="center"/>
          </w:tcPr>
          <w:p w:rsidR="00AD6A84" w:rsidRPr="00790F6A" w:rsidRDefault="00AD6A84" w:rsidP="004D6F5D">
            <w:pPr>
              <w:rPr>
                <w:rFonts w:eastAsia="Calibri"/>
                <w:sz w:val="22"/>
                <w:szCs w:val="22"/>
              </w:rPr>
            </w:pPr>
            <w:r w:rsidRPr="00790F6A">
              <w:rPr>
                <w:sz w:val="22"/>
                <w:szCs w:val="22"/>
              </w:rPr>
              <w:lastRenderedPageBreak/>
              <w:t>8.</w:t>
            </w:r>
            <w:r w:rsidR="004D6F5D">
              <w:rPr>
                <w:sz w:val="22"/>
                <w:szCs w:val="22"/>
              </w:rPr>
              <w:t>2</w:t>
            </w:r>
            <w:r w:rsidRPr="00790F6A">
              <w:rPr>
                <w:sz w:val="22"/>
                <w:szCs w:val="22"/>
              </w:rPr>
              <w:t>.2</w:t>
            </w:r>
            <w:r>
              <w:rPr>
                <w:sz w:val="22"/>
                <w:szCs w:val="22"/>
              </w:rPr>
              <w:t>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AD6A84" w:rsidRPr="009B5B1D" w:rsidRDefault="00AD6A84" w:rsidP="0069057E">
            <w:pPr>
              <w:jc w:val="both"/>
              <w:rPr>
                <w:i/>
                <w:sz w:val="22"/>
                <w:szCs w:val="22"/>
              </w:rPr>
            </w:pPr>
            <w:r>
              <w:rPr>
                <w:sz w:val="22"/>
              </w:rPr>
              <w:t>n</w:t>
            </w:r>
            <w:r w:rsidRPr="00BB605F">
              <w:rPr>
                <w:sz w:val="22"/>
              </w:rPr>
              <w:t>epakeisti nekilnojamojo turto arba jo dalies, į kurį investuojama, nuosavybės teisių;</w:t>
            </w:r>
          </w:p>
        </w:tc>
      </w:tr>
      <w:tr w:rsidR="00AD6A84" w:rsidTr="00337EB8">
        <w:tc>
          <w:tcPr>
            <w:tcW w:w="846" w:type="dxa"/>
            <w:tcBorders>
              <w:top w:val="single" w:sz="4" w:space="0" w:color="auto"/>
              <w:left w:val="single" w:sz="4" w:space="0" w:color="auto"/>
              <w:bottom w:val="single" w:sz="4" w:space="0" w:color="auto"/>
              <w:right w:val="single" w:sz="4" w:space="0" w:color="auto"/>
            </w:tcBorders>
            <w:vAlign w:val="center"/>
          </w:tcPr>
          <w:p w:rsidR="00AD6A84" w:rsidRPr="00790F6A" w:rsidRDefault="00AD6A84" w:rsidP="004D6F5D">
            <w:pPr>
              <w:rPr>
                <w:rFonts w:eastAsia="Calibri"/>
                <w:sz w:val="22"/>
                <w:szCs w:val="22"/>
              </w:rPr>
            </w:pPr>
            <w:r w:rsidRPr="00790F6A">
              <w:rPr>
                <w:sz w:val="22"/>
                <w:szCs w:val="22"/>
              </w:rPr>
              <w:t>8.</w:t>
            </w:r>
            <w:r w:rsidR="004D6F5D">
              <w:rPr>
                <w:sz w:val="22"/>
                <w:szCs w:val="22"/>
              </w:rPr>
              <w:t>2</w:t>
            </w:r>
            <w:r w:rsidRPr="00790F6A">
              <w:rPr>
                <w:sz w:val="22"/>
                <w:szCs w:val="22"/>
              </w:rPr>
              <w:t>.</w:t>
            </w:r>
            <w:r>
              <w:rPr>
                <w:sz w:val="22"/>
                <w:szCs w:val="22"/>
              </w:rPr>
              <w:t>24</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AD6A84" w:rsidRPr="009B5B1D" w:rsidRDefault="00AD6A84" w:rsidP="0069057E">
            <w:pPr>
              <w:jc w:val="both"/>
              <w:rPr>
                <w:i/>
                <w:sz w:val="22"/>
                <w:szCs w:val="22"/>
              </w:rPr>
            </w:pPr>
            <w:r w:rsidRPr="00BB605F">
              <w:rPr>
                <w:sz w:val="22"/>
              </w:rPr>
              <w:t>nepakeisti veiklos pobūdžio, tikslų ar įgyvendinimo sąlygų, kai tokie veiksmai pakenkia pradiniams vietos projekto tikslams. Jeigu vietos projekto vykdytojas planuoja daryti bet kokius šiame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AD6A84" w:rsidTr="00337EB8">
        <w:tc>
          <w:tcPr>
            <w:tcW w:w="846" w:type="dxa"/>
            <w:tcBorders>
              <w:top w:val="single" w:sz="4" w:space="0" w:color="auto"/>
              <w:left w:val="single" w:sz="4" w:space="0" w:color="auto"/>
              <w:bottom w:val="single" w:sz="4" w:space="0" w:color="auto"/>
              <w:right w:val="single" w:sz="4" w:space="0" w:color="auto"/>
            </w:tcBorders>
            <w:vAlign w:val="center"/>
          </w:tcPr>
          <w:p w:rsidR="00AD6A84" w:rsidRPr="00790F6A" w:rsidRDefault="00AD6A84" w:rsidP="004D6F5D">
            <w:pPr>
              <w:rPr>
                <w:rFonts w:eastAsia="Calibri"/>
                <w:sz w:val="22"/>
                <w:szCs w:val="22"/>
              </w:rPr>
            </w:pPr>
            <w:r w:rsidRPr="00790F6A">
              <w:rPr>
                <w:sz w:val="22"/>
                <w:szCs w:val="22"/>
              </w:rPr>
              <w:t>8.</w:t>
            </w:r>
            <w:r w:rsidR="004D6F5D">
              <w:rPr>
                <w:sz w:val="22"/>
                <w:szCs w:val="22"/>
              </w:rPr>
              <w:t>2</w:t>
            </w:r>
            <w:r w:rsidRPr="00790F6A">
              <w:rPr>
                <w:sz w:val="22"/>
                <w:szCs w:val="22"/>
              </w:rPr>
              <w:t>.</w:t>
            </w:r>
            <w:r>
              <w:rPr>
                <w:sz w:val="22"/>
                <w:szCs w:val="22"/>
              </w:rPr>
              <w:t>25</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AD6A84" w:rsidRPr="009B5B1D" w:rsidRDefault="00AD6A84" w:rsidP="0069057E">
            <w:pPr>
              <w:jc w:val="both"/>
              <w:rPr>
                <w:i/>
                <w:sz w:val="22"/>
                <w:szCs w:val="22"/>
              </w:rPr>
            </w:pPr>
            <w:r w:rsidRPr="00BB605F">
              <w:rPr>
                <w:sz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AD6A84" w:rsidTr="00337EB8">
        <w:tc>
          <w:tcPr>
            <w:tcW w:w="846" w:type="dxa"/>
            <w:tcBorders>
              <w:top w:val="single" w:sz="4" w:space="0" w:color="auto"/>
              <w:left w:val="single" w:sz="4" w:space="0" w:color="auto"/>
              <w:bottom w:val="single" w:sz="4" w:space="0" w:color="auto"/>
              <w:right w:val="single" w:sz="4" w:space="0" w:color="auto"/>
            </w:tcBorders>
            <w:vAlign w:val="center"/>
          </w:tcPr>
          <w:p w:rsidR="00AD6A84" w:rsidRPr="00790F6A" w:rsidRDefault="00AD6A84" w:rsidP="004D6F5D">
            <w:pPr>
              <w:rPr>
                <w:rFonts w:eastAsia="Calibri"/>
                <w:sz w:val="22"/>
                <w:szCs w:val="22"/>
              </w:rPr>
            </w:pPr>
            <w:r w:rsidRPr="00790F6A">
              <w:rPr>
                <w:sz w:val="22"/>
                <w:szCs w:val="22"/>
              </w:rPr>
              <w:t>8.</w:t>
            </w:r>
            <w:r w:rsidR="004D6F5D">
              <w:rPr>
                <w:sz w:val="22"/>
                <w:szCs w:val="22"/>
              </w:rPr>
              <w:t>2</w:t>
            </w:r>
            <w:r w:rsidRPr="00790F6A">
              <w:rPr>
                <w:sz w:val="22"/>
                <w:szCs w:val="22"/>
              </w:rPr>
              <w:t>.</w:t>
            </w:r>
            <w:r>
              <w:rPr>
                <w:sz w:val="22"/>
                <w:szCs w:val="22"/>
              </w:rPr>
              <w:t>26</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AD6A84" w:rsidRPr="009B5B1D" w:rsidRDefault="00AD6A84" w:rsidP="0069057E">
            <w:pPr>
              <w:jc w:val="both"/>
              <w:rPr>
                <w:i/>
                <w:sz w:val="22"/>
                <w:szCs w:val="22"/>
              </w:rPr>
            </w:pPr>
            <w:r w:rsidRPr="00BB605F">
              <w:rPr>
                <w:sz w:val="22"/>
              </w:rPr>
              <w:t xml:space="preserve">teikti VPS vykdytojai ir (arba) Agentūrai visą informaciją ir duomenis, susijusius su vietos projekto įgyvendinimu, reikalingus vietos projekto įgyvendinimo valdymui, </w:t>
            </w:r>
            <w:proofErr w:type="spellStart"/>
            <w:r w:rsidRPr="00BB605F">
              <w:rPr>
                <w:sz w:val="22"/>
              </w:rPr>
              <w:t>stebėsenai</w:t>
            </w:r>
            <w:proofErr w:type="spellEnd"/>
            <w:r w:rsidRPr="00BB605F">
              <w:rPr>
                <w:sz w:val="22"/>
              </w:rPr>
              <w:t xml:space="preserve"> ir vertinimui atlikti.</w:t>
            </w:r>
          </w:p>
        </w:tc>
      </w:tr>
      <w:tr w:rsidR="00AD6A84" w:rsidTr="00337EB8">
        <w:tc>
          <w:tcPr>
            <w:tcW w:w="846" w:type="dxa"/>
            <w:tcBorders>
              <w:top w:val="single" w:sz="4" w:space="0" w:color="auto"/>
              <w:left w:val="single" w:sz="4" w:space="0" w:color="auto"/>
              <w:bottom w:val="single" w:sz="4" w:space="0" w:color="auto"/>
              <w:right w:val="single" w:sz="4" w:space="0" w:color="auto"/>
            </w:tcBorders>
            <w:vAlign w:val="center"/>
          </w:tcPr>
          <w:p w:rsidR="00AD6A84" w:rsidRPr="00790F6A" w:rsidRDefault="00AD6A84" w:rsidP="004D6F5D">
            <w:pPr>
              <w:rPr>
                <w:rFonts w:eastAsia="Calibri"/>
                <w:sz w:val="22"/>
                <w:szCs w:val="22"/>
              </w:rPr>
            </w:pPr>
            <w:r w:rsidRPr="00790F6A">
              <w:rPr>
                <w:sz w:val="22"/>
                <w:szCs w:val="22"/>
              </w:rPr>
              <w:t>8.</w:t>
            </w:r>
            <w:r w:rsidR="004D6F5D">
              <w:rPr>
                <w:sz w:val="22"/>
                <w:szCs w:val="22"/>
              </w:rPr>
              <w:t>2</w:t>
            </w:r>
            <w:r w:rsidRPr="00790F6A">
              <w:rPr>
                <w:sz w:val="22"/>
                <w:szCs w:val="22"/>
              </w:rPr>
              <w:t>.</w:t>
            </w:r>
            <w:r>
              <w:rPr>
                <w:sz w:val="22"/>
                <w:szCs w:val="22"/>
              </w:rPr>
              <w:t>27</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AD6A84" w:rsidRPr="009B5B1D" w:rsidRDefault="00D563C4" w:rsidP="0069057E">
            <w:pPr>
              <w:jc w:val="both"/>
              <w:rPr>
                <w:i/>
                <w:sz w:val="22"/>
                <w:szCs w:val="22"/>
              </w:rPr>
            </w:pPr>
            <w:r>
              <w:rPr>
                <w:sz w:val="22"/>
                <w:szCs w:val="22"/>
              </w:rPr>
              <w:t>p</w:t>
            </w:r>
            <w:r w:rsidRPr="00C131C8">
              <w:rPr>
                <w:sz w:val="22"/>
                <w:szCs w:val="22"/>
              </w:rPr>
              <w:t>asiekti ir iki projekto kontrolės laikotarpio pabaigos išlaikyti paraiškoje numatytus vietos projekto pasiekimų rodiklius  bei verslo plane nustatytus ekonominio gyvybingumo kriterijus.</w:t>
            </w:r>
          </w:p>
        </w:tc>
      </w:tr>
      <w:tr w:rsidR="00D563C4" w:rsidTr="00337EB8">
        <w:tc>
          <w:tcPr>
            <w:tcW w:w="846" w:type="dxa"/>
            <w:tcBorders>
              <w:top w:val="single" w:sz="4" w:space="0" w:color="auto"/>
              <w:left w:val="single" w:sz="4" w:space="0" w:color="auto"/>
              <w:bottom w:val="single" w:sz="4" w:space="0" w:color="auto"/>
              <w:right w:val="single" w:sz="4" w:space="0" w:color="auto"/>
            </w:tcBorders>
            <w:vAlign w:val="center"/>
          </w:tcPr>
          <w:p w:rsidR="00D563C4" w:rsidRPr="00E74291" w:rsidRDefault="00D563C4" w:rsidP="004D6F5D">
            <w:pPr>
              <w:rPr>
                <w:sz w:val="22"/>
                <w:szCs w:val="22"/>
              </w:rPr>
            </w:pPr>
            <w:r w:rsidRPr="00E74291">
              <w:rPr>
                <w:sz w:val="22"/>
                <w:szCs w:val="22"/>
              </w:rPr>
              <w:t>4.</w:t>
            </w:r>
            <w:r w:rsidR="004D6F5D">
              <w:rPr>
                <w:sz w:val="22"/>
                <w:szCs w:val="22"/>
              </w:rPr>
              <w:t>2</w:t>
            </w:r>
            <w:r w:rsidRPr="00E74291">
              <w:rPr>
                <w:sz w:val="22"/>
                <w:szCs w:val="22"/>
              </w:rPr>
              <w:t>.</w:t>
            </w:r>
            <w:r>
              <w:rPr>
                <w:sz w:val="22"/>
                <w:szCs w:val="22"/>
              </w:rPr>
              <w:t>28</w:t>
            </w:r>
            <w:r w:rsidRPr="00E74291">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D563C4" w:rsidRPr="00C131C8" w:rsidRDefault="00D563C4" w:rsidP="00BB2E89">
            <w:pPr>
              <w:rPr>
                <w:sz w:val="22"/>
                <w:szCs w:val="22"/>
              </w:rPr>
            </w:pPr>
            <w:r>
              <w:rPr>
                <w:sz w:val="22"/>
                <w:szCs w:val="22"/>
              </w:rPr>
              <w:t>u</w:t>
            </w:r>
            <w:r w:rsidRPr="00C131C8">
              <w:rPr>
                <w:sz w:val="22"/>
                <w:szCs w:val="22"/>
              </w:rPr>
              <w:t>žtikrinti, kad investicijos atitiktų darbo saugos reikalavimus, kaip nurodyta Techniniame reglamente „Mašinų sauga“, patvirtintame Lietuvos Respublikos socialinės apsaugos ir darbo ministro 2016 m. lapkričio 3 d. įsakymu Nr. A1-587 „Dėl  Lietuvos Respublikos socialinės apsaugos ir darbo ministro 2000 m. kovo 6 d. įsakymo nr. 28 „Dė</w:t>
            </w:r>
            <w:r>
              <w:rPr>
                <w:sz w:val="22"/>
                <w:szCs w:val="22"/>
              </w:rPr>
              <w:t>l techninio reglamento „M</w:t>
            </w:r>
            <w:r w:rsidRPr="00C131C8">
              <w:rPr>
                <w:sz w:val="22"/>
                <w:szCs w:val="22"/>
              </w:rPr>
              <w:t>ašinų sauga“ patvirtinimo“ pakeitimo.</w:t>
            </w:r>
          </w:p>
        </w:tc>
      </w:tr>
      <w:tr w:rsidR="00D563C4" w:rsidTr="00337EB8">
        <w:tc>
          <w:tcPr>
            <w:tcW w:w="846" w:type="dxa"/>
            <w:tcBorders>
              <w:top w:val="single" w:sz="4" w:space="0" w:color="auto"/>
              <w:left w:val="single" w:sz="4" w:space="0" w:color="auto"/>
              <w:bottom w:val="single" w:sz="4" w:space="0" w:color="auto"/>
              <w:right w:val="single" w:sz="4" w:space="0" w:color="auto"/>
            </w:tcBorders>
            <w:vAlign w:val="center"/>
          </w:tcPr>
          <w:p w:rsidR="00D563C4" w:rsidRPr="00E74291" w:rsidRDefault="00D563C4" w:rsidP="004D6F5D">
            <w:pPr>
              <w:rPr>
                <w:sz w:val="22"/>
                <w:szCs w:val="22"/>
              </w:rPr>
            </w:pPr>
            <w:r w:rsidRPr="00E74291">
              <w:rPr>
                <w:sz w:val="22"/>
                <w:szCs w:val="22"/>
              </w:rPr>
              <w:t>4.</w:t>
            </w:r>
            <w:r w:rsidR="004D6F5D">
              <w:rPr>
                <w:sz w:val="22"/>
                <w:szCs w:val="22"/>
              </w:rPr>
              <w:t>2.</w:t>
            </w:r>
            <w:r>
              <w:rPr>
                <w:sz w:val="22"/>
                <w:szCs w:val="22"/>
              </w:rPr>
              <w:t>29.</w:t>
            </w:r>
          </w:p>
        </w:tc>
        <w:tc>
          <w:tcPr>
            <w:tcW w:w="8784" w:type="dxa"/>
            <w:tcBorders>
              <w:top w:val="single" w:sz="4" w:space="0" w:color="auto"/>
              <w:left w:val="single" w:sz="4" w:space="0" w:color="auto"/>
              <w:bottom w:val="single" w:sz="4" w:space="0" w:color="auto"/>
              <w:right w:val="single" w:sz="4" w:space="0" w:color="auto"/>
            </w:tcBorders>
          </w:tcPr>
          <w:p w:rsidR="00D563C4" w:rsidRDefault="00D563C4" w:rsidP="00F868DC">
            <w:pPr>
              <w:rPr>
                <w:sz w:val="22"/>
                <w:szCs w:val="22"/>
              </w:rPr>
            </w:pPr>
            <w:r>
              <w:rPr>
                <w:sz w:val="22"/>
                <w:szCs w:val="22"/>
              </w:rPr>
              <w:t>u</w:t>
            </w:r>
            <w:r w:rsidRPr="00C131C8">
              <w:rPr>
                <w:sz w:val="22"/>
                <w:szCs w:val="22"/>
              </w:rPr>
              <w:t>žtikrinti, kad įsigytos investicijos</w:t>
            </w:r>
            <w:r>
              <w:t xml:space="preserve"> atitiks </w:t>
            </w:r>
            <w:r w:rsidRPr="00F52F40">
              <w:rPr>
                <w:sz w:val="22"/>
                <w:szCs w:val="22"/>
              </w:rPr>
              <w:t>higienos ir maisto kokybės reikalavimus (jei investicijos turi įtakos minėtų reikalavimų laikymuisi).</w:t>
            </w:r>
          </w:p>
        </w:tc>
      </w:tr>
      <w:tr w:rsidR="00D563C4" w:rsidTr="00337EB8">
        <w:tc>
          <w:tcPr>
            <w:tcW w:w="846" w:type="dxa"/>
            <w:tcBorders>
              <w:top w:val="single" w:sz="4" w:space="0" w:color="auto"/>
              <w:left w:val="single" w:sz="4" w:space="0" w:color="auto"/>
              <w:bottom w:val="single" w:sz="4" w:space="0" w:color="auto"/>
              <w:right w:val="single" w:sz="4" w:space="0" w:color="auto"/>
            </w:tcBorders>
            <w:vAlign w:val="center"/>
          </w:tcPr>
          <w:p w:rsidR="00D563C4" w:rsidRPr="00E74291" w:rsidRDefault="00D563C4" w:rsidP="004D6F5D">
            <w:pPr>
              <w:rPr>
                <w:sz w:val="22"/>
                <w:szCs w:val="22"/>
              </w:rPr>
            </w:pPr>
            <w:r w:rsidRPr="00E74291">
              <w:rPr>
                <w:sz w:val="22"/>
                <w:szCs w:val="22"/>
              </w:rPr>
              <w:t>4.</w:t>
            </w:r>
            <w:r w:rsidR="004D6F5D">
              <w:rPr>
                <w:sz w:val="22"/>
                <w:szCs w:val="22"/>
              </w:rPr>
              <w:t>2</w:t>
            </w:r>
            <w:r w:rsidRPr="00E74291">
              <w:rPr>
                <w:sz w:val="22"/>
                <w:szCs w:val="22"/>
              </w:rPr>
              <w:t>.</w:t>
            </w:r>
            <w:r>
              <w:rPr>
                <w:sz w:val="22"/>
                <w:szCs w:val="22"/>
              </w:rPr>
              <w:t>30.</w:t>
            </w:r>
          </w:p>
        </w:tc>
        <w:tc>
          <w:tcPr>
            <w:tcW w:w="8784" w:type="dxa"/>
            <w:tcBorders>
              <w:top w:val="single" w:sz="4" w:space="0" w:color="auto"/>
              <w:left w:val="single" w:sz="4" w:space="0" w:color="auto"/>
              <w:bottom w:val="single" w:sz="4" w:space="0" w:color="auto"/>
              <w:right w:val="single" w:sz="4" w:space="0" w:color="auto"/>
            </w:tcBorders>
          </w:tcPr>
          <w:p w:rsidR="00D563C4" w:rsidRDefault="00D563C4" w:rsidP="00F868DC">
            <w:pPr>
              <w:rPr>
                <w:sz w:val="22"/>
                <w:szCs w:val="22"/>
              </w:rPr>
            </w:pPr>
            <w:r>
              <w:rPr>
                <w:sz w:val="22"/>
                <w:szCs w:val="22"/>
              </w:rPr>
              <w:t xml:space="preserve"> vietos projektu įdiegti inovaciją kaip </w:t>
            </w:r>
            <w:r w:rsidRPr="00A16E77">
              <w:rPr>
                <w:sz w:val="22"/>
                <w:szCs w:val="22"/>
              </w:rPr>
              <w:t xml:space="preserve">apibrėžta  </w:t>
            </w:r>
            <w:r w:rsidRPr="00A16E77">
              <w:rPr>
                <w:rFonts w:eastAsia="TimesNewRoman"/>
                <w:sz w:val="22"/>
                <w:szCs w:val="22"/>
              </w:rPr>
              <w:t xml:space="preserve"> ir suprantama </w:t>
            </w:r>
            <w:r>
              <w:rPr>
                <w:sz w:val="22"/>
                <w:szCs w:val="22"/>
              </w:rPr>
              <w:t xml:space="preserve"> pagal</w:t>
            </w:r>
            <w:r w:rsidRPr="00A16E77">
              <w:rPr>
                <w:sz w:val="22"/>
                <w:szCs w:val="22"/>
              </w:rPr>
              <w:t xml:space="preserve"> </w:t>
            </w:r>
            <w:r w:rsidRPr="00A16E77">
              <w:rPr>
                <w:rFonts w:eastAsia="TimesNewRoman"/>
                <w:iCs/>
                <w:sz w:val="22"/>
                <w:szCs w:val="22"/>
              </w:rPr>
              <w:t xml:space="preserve">LR Žemės ūkio ministro įsakymu 2014 m. gruodžio 2 d. Nr. 3D-918 patvirtintoje </w:t>
            </w:r>
            <w:r w:rsidRPr="00A16E77">
              <w:rPr>
                <w:rFonts w:eastAsia="TimesNewRoman"/>
                <w:sz w:val="22"/>
                <w:szCs w:val="22"/>
              </w:rPr>
              <w:t xml:space="preserve">„Lietuvos kaimo plėtros 2014–2020 metų programos investicinių priemonių projektų </w:t>
            </w:r>
            <w:proofErr w:type="spellStart"/>
            <w:r w:rsidRPr="00A16E77">
              <w:rPr>
                <w:rFonts w:eastAsia="TimesNewRoman"/>
                <w:sz w:val="22"/>
                <w:szCs w:val="22"/>
              </w:rPr>
              <w:t>inovatyvumo</w:t>
            </w:r>
            <w:proofErr w:type="spellEnd"/>
            <w:r w:rsidRPr="00A16E77">
              <w:rPr>
                <w:rFonts w:eastAsia="TimesNewRoman"/>
                <w:sz w:val="22"/>
                <w:szCs w:val="22"/>
              </w:rPr>
              <w:t xml:space="preserve"> vertinimo metodik</w:t>
            </w:r>
            <w:r>
              <w:rPr>
                <w:rFonts w:eastAsia="TimesNewRoman"/>
                <w:sz w:val="22"/>
                <w:szCs w:val="22"/>
              </w:rPr>
              <w:t>ą</w:t>
            </w:r>
            <w:r w:rsidRPr="00A16E77">
              <w:rPr>
                <w:rFonts w:eastAsia="TimesNewRoman"/>
                <w:sz w:val="22"/>
                <w:szCs w:val="22"/>
              </w:rPr>
              <w:t>“</w:t>
            </w:r>
            <w:r>
              <w:rPr>
                <w:rFonts w:eastAsia="TimesNewRoman"/>
                <w:sz w:val="22"/>
                <w:szCs w:val="22"/>
              </w:rPr>
              <w:t>.</w:t>
            </w:r>
          </w:p>
        </w:tc>
      </w:tr>
    </w:tbl>
    <w:p w:rsidR="00460F34" w:rsidRDefault="00460F3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0"/>
        <w:gridCol w:w="556"/>
        <w:gridCol w:w="7792"/>
      </w:tblGrid>
      <w:tr w:rsidR="00460F34">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PROJEKTUI ĮGYVENDINTI PASIRINKTAS IŠLAIDŲ MOKĖJIMO BŪDAS</w:t>
            </w:r>
          </w:p>
        </w:tc>
      </w:tr>
      <w:tr w:rsidR="00460F34">
        <w:tc>
          <w:tcPr>
            <w:tcW w:w="959"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II</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b/>
                <w:sz w:val="22"/>
                <w:szCs w:val="22"/>
              </w:rPr>
            </w:pPr>
            <w:r>
              <w:rPr>
                <w:b/>
                <w:sz w:val="22"/>
                <w:szCs w:val="22"/>
              </w:rPr>
              <w:t xml:space="preserve">Išlaidų mokėjimo būdas </w:t>
            </w:r>
          </w:p>
          <w:p w:rsidR="00460F34" w:rsidRDefault="00C652A1">
            <w:pPr>
              <w:jc w:val="both"/>
              <w:rPr>
                <w:i/>
                <w:sz w:val="22"/>
                <w:szCs w:val="22"/>
              </w:rPr>
            </w:pPr>
            <w:r>
              <w:rPr>
                <w:i/>
                <w:sz w:val="22"/>
                <w:szCs w:val="22"/>
              </w:rPr>
              <w:t>Turi būti nurodytas vienas paramos lėšų išmokėjimo būdas, pagal kurį bus įgyvendinamas vietos projektas.</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Išlaidų kompensavimo</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Išlaidų kompensavimo su avanso mokėjimu, kai avansas nėra EK tinkamos deklaruoti išlaidos</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Sąskaitų apmokėjimo</w:t>
            </w:r>
          </w:p>
        </w:tc>
      </w:tr>
    </w:tbl>
    <w:p w:rsidR="00460F34" w:rsidRDefault="00460F3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1133"/>
        <w:gridCol w:w="1152"/>
        <w:gridCol w:w="1736"/>
        <w:gridCol w:w="1651"/>
        <w:gridCol w:w="1452"/>
        <w:gridCol w:w="1310"/>
      </w:tblGrid>
      <w:tr w:rsidR="00460F34">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jc w:val="both"/>
              <w:rPr>
                <w:b/>
                <w:sz w:val="22"/>
                <w:szCs w:val="22"/>
              </w:rPr>
            </w:pPr>
            <w:r>
              <w:rPr>
                <w:b/>
                <w:sz w:val="22"/>
                <w:szCs w:val="22"/>
              </w:rPr>
              <w:t xml:space="preserve">MOKĖJIMO PRAŠYMŲ TEIKIMO INFORMACIJA </w:t>
            </w:r>
          </w:p>
          <w:p w:rsidR="00460F34" w:rsidRDefault="00C652A1">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VII</w:t>
            </w: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Prašoma išmokėti paramos suma, Eur (su PVM)</w:t>
            </w: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bl>
    <w:p w:rsidR="00460F34" w:rsidRDefault="00460F34">
      <w:pPr>
        <w:jc w:val="center"/>
        <w:rPr>
          <w:sz w:val="22"/>
          <w:szCs w:val="22"/>
        </w:rPr>
      </w:pP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4392"/>
        <w:gridCol w:w="1846"/>
        <w:gridCol w:w="2135"/>
      </w:tblGrid>
      <w:tr w:rsidR="00460F34" w:rsidTr="00BB2E89">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lastRenderedPageBreak/>
              <w:t>11.</w:t>
            </w:r>
          </w:p>
        </w:tc>
        <w:tc>
          <w:tcPr>
            <w:tcW w:w="8373"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PRIDEDAMI DOKUMENTAI</w:t>
            </w:r>
          </w:p>
        </w:tc>
      </w:tr>
      <w:tr w:rsidR="00460F34" w:rsidTr="00BB2E89">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c>
          <w:tcPr>
            <w:tcW w:w="2135"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IV</w:t>
            </w:r>
          </w:p>
        </w:tc>
      </w:tr>
      <w:tr w:rsidR="00460F34" w:rsidTr="00BB2E89">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sz w:val="22"/>
                <w:szCs w:val="22"/>
              </w:rPr>
            </w:pPr>
            <w:r>
              <w:rPr>
                <w:b/>
                <w:sz w:val="22"/>
                <w:szCs w:val="22"/>
              </w:rPr>
              <w:t>Lapų skaičius</w:t>
            </w:r>
          </w:p>
        </w:tc>
        <w:tc>
          <w:tcPr>
            <w:tcW w:w="21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460F34" w:rsidTr="00BB2E89">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2135"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rsidTr="00BB2E89">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2135"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rsidTr="00BB2E89">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2135"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rsidTr="00BB2E89">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jc w:val="both"/>
              <w:rPr>
                <w:b/>
                <w:sz w:val="22"/>
                <w:szCs w:val="22"/>
              </w:rPr>
            </w:pPr>
          </w:p>
        </w:tc>
        <w:tc>
          <w:tcPr>
            <w:tcW w:w="2135"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center"/>
              <w:rPr>
                <w:b/>
                <w:sz w:val="22"/>
                <w:szCs w:val="22"/>
              </w:rPr>
            </w:pPr>
            <w:r>
              <w:rPr>
                <w:b/>
                <w:sz w:val="22"/>
                <w:szCs w:val="22"/>
              </w:rPr>
              <w:t>–</w:t>
            </w: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16"/>
        <w:gridCol w:w="8814"/>
      </w:tblGrid>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rsidP="00C312DA">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PAREIŠKĖJO DEKLARACIJA</w:t>
            </w:r>
          </w:p>
        </w:tc>
      </w:tr>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C312DA">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Patvirtinu, kad:</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b/>
                <w:sz w:val="22"/>
                <w:szCs w:val="22"/>
              </w:rPr>
            </w:pPr>
            <w:r>
              <w:rPr>
                <w:sz w:val="22"/>
                <w:szCs w:val="22"/>
              </w:rPr>
              <w:t>Vietos projekto paraiškoje bei prie jos pridedamuose dokumentuose pateikta informacija, mano žiniomis ir įsitikinimu, yra teisinga;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460F34" w:rsidRDefault="00C652A1">
            <w:pPr>
              <w:jc w:val="both"/>
              <w:rPr>
                <w:sz w:val="22"/>
                <w:szCs w:val="22"/>
              </w:rPr>
            </w:pPr>
            <w:r>
              <w:rPr>
                <w:i/>
                <w:sz w:val="22"/>
                <w:szCs w:val="22"/>
              </w:rPr>
              <w:t>Nereikalingą sakinio dalį išbraukti.</w:t>
            </w:r>
            <w:r>
              <w:rPr>
                <w:sz w:val="22"/>
                <w:szCs w:val="22"/>
              </w:rPr>
              <w:t xml:space="preserve">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460F34" w:rsidRDefault="00C652A1">
            <w:pPr>
              <w:jc w:val="both"/>
              <w:rPr>
                <w:sz w:val="22"/>
                <w:szCs w:val="22"/>
              </w:rPr>
            </w:pPr>
            <w:r>
              <w:rPr>
                <w:i/>
                <w:sz w:val="22"/>
                <w:szCs w:val="22"/>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460F34" w:rsidRDefault="00C652A1">
            <w:pPr>
              <w:jc w:val="both"/>
              <w:rPr>
                <w:i/>
                <w:sz w:val="22"/>
                <w:szCs w:val="22"/>
              </w:rPr>
            </w:pPr>
            <w:r>
              <w:rPr>
                <w:i/>
                <w:sz w:val="22"/>
                <w:szCs w:val="22"/>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460F34" w:rsidRDefault="00C652A1">
            <w:pPr>
              <w:jc w:val="both"/>
              <w:rPr>
                <w:sz w:val="22"/>
                <w:szCs w:val="22"/>
              </w:rPr>
            </w:pPr>
            <w:r>
              <w:rPr>
                <w:i/>
                <w:sz w:val="22"/>
                <w:szCs w:val="22"/>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C312DA">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bCs/>
                <w:color w:val="000000"/>
                <w:sz w:val="22"/>
                <w:szCs w:val="22"/>
                <w:lang w:eastAsia="lt-LT"/>
              </w:rPr>
              <w:t>Esu informuotas (-a) ir sutinku, kad:</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color w:val="000000"/>
                <w:sz w:val="22"/>
                <w:szCs w:val="22"/>
                <w:lang w:eastAsia="lt-LT"/>
              </w:rPr>
            </w:pPr>
            <w:r>
              <w:rPr>
                <w:color w:val="000000"/>
                <w:sz w:val="22"/>
                <w:szCs w:val="22"/>
                <w:lang w:eastAsia="lt-LT"/>
              </w:rPr>
              <w:t xml:space="preserve">vietos projekto paraiškoje, kituose VPS vykdytojai teikiamuose, taip pat perduodamuose Agentūrai dokumentuose esantys mano asmens ir juridinio asmens, kuriam aš atstovauju (taikoma pareiškėjui </w:t>
            </w:r>
            <w:r>
              <w:rPr>
                <w:color w:val="000000"/>
                <w:sz w:val="22"/>
                <w:szCs w:val="22"/>
                <w:lang w:eastAsia="lt-LT"/>
              </w:rPr>
              <w:lastRenderedPageBreak/>
              <w:t>– juridiniam asmeniui) / mano asmens (taikoma pareiškėjui – fiziniam asmeniui), duomenys ir kiti duomenys būtų apdorojami ir saugomi ES paramos priemonių administravimo informacinėse sistemose;</w:t>
            </w:r>
          </w:p>
          <w:p w:rsidR="00460F34" w:rsidRDefault="00C652A1">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lastRenderedPageBreak/>
              <w:t>12.2.3.</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460F34" w:rsidRDefault="00C652A1">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duomenų valdytojas yra Agentūra;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 xml:space="preserve">Agentūros tvarkomi mano asmens duomenys (kategorijos) bei detalesnė informacija apie mano asmens duomenų tvarkymą yra nurodyta </w:t>
            </w:r>
            <w:proofErr w:type="spellStart"/>
            <w:r>
              <w:rPr>
                <w:color w:val="000000"/>
                <w:sz w:val="22"/>
                <w:szCs w:val="22"/>
                <w:lang w:eastAsia="lt-LT"/>
              </w:rPr>
              <w:t>www.nma.lt</w:t>
            </w:r>
            <w:proofErr w:type="spellEnd"/>
            <w:r>
              <w:rPr>
                <w:color w:val="000000"/>
                <w:sz w:val="22"/>
                <w:szCs w:val="22"/>
                <w:lang w:eastAsia="lt-LT"/>
              </w:rPr>
              <w:t xml:space="preserve"> skiltyje „Asmens duomenų apsauga“;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w:t>
            </w:r>
            <w:proofErr w:type="spellStart"/>
            <w:r>
              <w:rPr>
                <w:color w:val="000000"/>
                <w:sz w:val="22"/>
                <w:szCs w:val="22"/>
                <w:lang w:eastAsia="lt-LT"/>
              </w:rPr>
              <w:t>stebėsenos</w:t>
            </w:r>
            <w:proofErr w:type="spellEnd"/>
            <w:r>
              <w:rPr>
                <w:color w:val="000000"/>
                <w:sz w:val="22"/>
                <w:szCs w:val="22"/>
                <w:lang w:eastAsia="lt-LT"/>
              </w:rPr>
              <w:t xml:space="preserve">,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w:t>
            </w:r>
            <w:proofErr w:type="spellStart"/>
            <w:r>
              <w:rPr>
                <w:color w:val="000000"/>
                <w:sz w:val="22"/>
                <w:szCs w:val="22"/>
                <w:lang w:eastAsia="lt-LT"/>
              </w:rPr>
              <w:t>stebėsenos</w:t>
            </w:r>
            <w:proofErr w:type="spellEnd"/>
            <w:r>
              <w:rPr>
                <w:color w:val="000000"/>
                <w:sz w:val="22"/>
                <w:szCs w:val="22"/>
                <w:lang w:eastAsia="lt-LT"/>
              </w:rPr>
              <w:t>,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C312DA">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 xml:space="preserve">Jeigu bus skirta parama vietos projektui įgyvendinti, sutinku: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tinkamai saugoti visus dokumentus, susijusius su vietos projekto įgyvendinimu.</w:t>
            </w:r>
          </w:p>
        </w:tc>
      </w:tr>
    </w:tbl>
    <w:p w:rsidR="00460F34" w:rsidRDefault="00460F34">
      <w:pPr>
        <w:rPr>
          <w:sz w:val="22"/>
          <w:szCs w:val="22"/>
        </w:rPr>
      </w:pPr>
    </w:p>
    <w:p w:rsidR="00BB2E89" w:rsidRDefault="00BB2E89">
      <w:pPr>
        <w:rPr>
          <w:sz w:val="22"/>
          <w:szCs w:val="22"/>
        </w:rPr>
      </w:pPr>
    </w:p>
    <w:p w:rsidR="00BB2E89" w:rsidRDefault="00BB2E89">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01"/>
        <w:gridCol w:w="3761"/>
        <w:gridCol w:w="5068"/>
      </w:tblGrid>
      <w:tr w:rsidR="00460F34">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PARAIŠKĄ TEIKIANČIO ASMENS DUOMENYS</w:t>
            </w: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460F34" w:rsidRDefault="00C652A1">
            <w:pPr>
              <w:jc w:val="both"/>
              <w:rPr>
                <w:b/>
                <w:sz w:val="22"/>
                <w:szCs w:val="22"/>
              </w:rPr>
            </w:pPr>
            <w:r>
              <w:rPr>
                <w:b/>
                <w:sz w:val="22"/>
                <w:szCs w:val="22"/>
              </w:rPr>
              <w:t>LT</w:t>
            </w:r>
          </w:p>
        </w:tc>
      </w:tr>
    </w:tbl>
    <w:p w:rsidR="00460F34" w:rsidRDefault="00460F34"/>
    <w:p w:rsidR="00460F34" w:rsidRDefault="00C652A1">
      <w:pPr>
        <w:jc w:val="center"/>
      </w:pPr>
      <w:r>
        <w:rPr>
          <w:sz w:val="22"/>
          <w:szCs w:val="22"/>
        </w:rPr>
        <w:t>______________</w:t>
      </w:r>
    </w:p>
    <w:sectPr w:rsidR="00460F34" w:rsidSect="002E54C9">
      <w:headerReference w:type="even" r:id="rId7"/>
      <w:headerReference w:type="default" r:id="rId8"/>
      <w:footerReference w:type="even" r:id="rId9"/>
      <w:footerReference w:type="default" r:id="rId10"/>
      <w:headerReference w:type="first" r:id="rId11"/>
      <w:footerReference w:type="first" r:id="rId12"/>
      <w:pgSz w:w="11907" w:h="16840"/>
      <w:pgMar w:top="1134" w:right="1134" w:bottom="1134" w:left="1701" w:header="567" w:footer="567" w:gutter="0"/>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866" w:rsidRDefault="00187866">
      <w:pPr>
        <w:overflowPunct w:val="0"/>
        <w:jc w:val="both"/>
        <w:textAlignment w:val="baseline"/>
      </w:pPr>
      <w:r>
        <w:separator/>
      </w:r>
    </w:p>
  </w:endnote>
  <w:endnote w:type="continuationSeparator" w:id="0">
    <w:p w:rsidR="00187866" w:rsidRDefault="00187866">
      <w:pPr>
        <w:overflowPunct w:val="0"/>
        <w:jc w:val="both"/>
        <w:textAlignment w:val="baselin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Bold">
    <w:altName w:val="Times New Roman"/>
    <w:panose1 w:val="00000000000000000000"/>
    <w:charset w:val="00"/>
    <w:family w:val="auto"/>
    <w:notTrueType/>
    <w:pitch w:val="default"/>
    <w:sig w:usb0="00000003" w:usb1="00000000" w:usb2="00000000" w:usb3="00000000" w:csb0="00000001" w:csb1="00000000"/>
  </w:font>
  <w:font w:name="TTE4t00">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416" w:rsidRDefault="004C2416">
    <w:pPr>
      <w:tabs>
        <w:tab w:val="center" w:pos="4153"/>
        <w:tab w:val="right" w:pos="8306"/>
      </w:tabs>
      <w:overflowPunct w:val="0"/>
      <w:jc w:val="both"/>
      <w:textAlignment w:val="baseline"/>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416" w:rsidRDefault="004C2416">
    <w:pPr>
      <w:tabs>
        <w:tab w:val="center" w:pos="4153"/>
        <w:tab w:val="right" w:pos="8306"/>
      </w:tabs>
      <w:overflowPunct w:val="0"/>
      <w:jc w:val="both"/>
      <w:textAlignment w:val="baseline"/>
      <w:rPr>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416" w:rsidRDefault="004C2416">
    <w:pPr>
      <w:tabs>
        <w:tab w:val="center" w:pos="4153"/>
        <w:tab w:val="right" w:pos="8306"/>
      </w:tabs>
      <w:overflowPunct w:val="0"/>
      <w:jc w:val="both"/>
      <w:textAlignment w:val="baseline"/>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866" w:rsidRDefault="00187866">
      <w:pPr>
        <w:overflowPunct w:val="0"/>
        <w:jc w:val="both"/>
        <w:textAlignment w:val="baseline"/>
      </w:pPr>
      <w:r>
        <w:separator/>
      </w:r>
    </w:p>
  </w:footnote>
  <w:footnote w:type="continuationSeparator" w:id="0">
    <w:p w:rsidR="00187866" w:rsidRDefault="00187866">
      <w:pPr>
        <w:overflowPunct w:val="0"/>
        <w:jc w:val="both"/>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416" w:rsidRDefault="004C2416">
    <w:pPr>
      <w:tabs>
        <w:tab w:val="center" w:pos="4153"/>
        <w:tab w:val="right" w:pos="8306"/>
      </w:tabs>
      <w:overflowPunct w:val="0"/>
      <w:jc w:val="both"/>
      <w:textAlignment w:val="baseline"/>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416" w:rsidRDefault="00FD14B1">
    <w:pPr>
      <w:tabs>
        <w:tab w:val="center" w:pos="4153"/>
        <w:tab w:val="right" w:pos="8306"/>
      </w:tabs>
      <w:overflowPunct w:val="0"/>
      <w:jc w:val="center"/>
      <w:textAlignment w:val="baseline"/>
      <w:rPr>
        <w:lang w:val="en-GB"/>
      </w:rPr>
    </w:pPr>
    <w:r>
      <w:rPr>
        <w:lang w:val="en-GB"/>
      </w:rPr>
      <w:fldChar w:fldCharType="begin"/>
    </w:r>
    <w:r w:rsidR="004C2416">
      <w:rPr>
        <w:lang w:val="en-GB"/>
      </w:rPr>
      <w:instrText>PAGE   \* MERGEFORMAT</w:instrText>
    </w:r>
    <w:r>
      <w:rPr>
        <w:lang w:val="en-GB"/>
      </w:rPr>
      <w:fldChar w:fldCharType="separate"/>
    </w:r>
    <w:r w:rsidR="00BB2E89" w:rsidRPr="00BB2E89">
      <w:rPr>
        <w:noProof/>
      </w:rPr>
      <w:t>13</w:t>
    </w:r>
    <w:r>
      <w:rPr>
        <w:lang w:val="en-GB"/>
      </w:rPr>
      <w:fldChar w:fldCharType="end"/>
    </w:r>
  </w:p>
  <w:p w:rsidR="004C2416" w:rsidRDefault="004C2416">
    <w:pPr>
      <w:tabs>
        <w:tab w:val="center" w:pos="4153"/>
        <w:tab w:val="right" w:pos="8306"/>
      </w:tabs>
      <w:overflowPunct w:val="0"/>
      <w:jc w:val="both"/>
      <w:textAlignment w:val="baseline"/>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416" w:rsidRDefault="004C2416">
    <w:pPr>
      <w:tabs>
        <w:tab w:val="center" w:pos="4819"/>
        <w:tab w:val="right" w:pos="9638"/>
      </w:tabs>
      <w:ind w:firstLine="720"/>
      <w:rPr>
        <w:rFonts w:ascii="Arial" w:hAnsi="Arial" w:cs="Arial"/>
        <w:sz w:val="20"/>
        <w:lang w:eastAsia="lt-L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E1000"/>
    <w:multiLevelType w:val="hybridMultilevel"/>
    <w:tmpl w:val="73F64678"/>
    <w:lvl w:ilvl="0" w:tplc="0B18FEE0">
      <w:start w:val="2"/>
      <w:numFmt w:val="bullet"/>
      <w:lvlText w:val="-"/>
      <w:lvlJc w:val="left"/>
      <w:pPr>
        <w:ind w:left="720" w:hanging="360"/>
      </w:pPr>
      <w:rPr>
        <w:rFonts w:ascii="Times New Roman" w:eastAsia="TimesNew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removePersonalInformation/>
  <w:removeDateAndTime/>
  <w:doNotDisplayPageBoundaries/>
  <w:hideSpellingErrors/>
  <w:hideGrammaticalErrors/>
  <w:proofState w:spelling="clean" w:grammar="clean"/>
  <w:stylePaneFormatFilter w:val="3F01"/>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82"/>
  </w:hdrShapeDefaults>
  <w:footnotePr>
    <w:footnote w:id="-1"/>
    <w:footnote w:id="0"/>
  </w:footnotePr>
  <w:endnotePr>
    <w:endnote w:id="-1"/>
    <w:endnote w:id="0"/>
  </w:endnotePr>
  <w:compat/>
  <w:rsids>
    <w:rsidRoot w:val="00BF1F90"/>
    <w:rsid w:val="000467EF"/>
    <w:rsid w:val="0007525D"/>
    <w:rsid w:val="00077FDD"/>
    <w:rsid w:val="00112E8B"/>
    <w:rsid w:val="001762E0"/>
    <w:rsid w:val="00180CAC"/>
    <w:rsid w:val="00187866"/>
    <w:rsid w:val="001F01B4"/>
    <w:rsid w:val="002E54C9"/>
    <w:rsid w:val="003373A6"/>
    <w:rsid w:val="00337EB8"/>
    <w:rsid w:val="003C57E0"/>
    <w:rsid w:val="003F63B0"/>
    <w:rsid w:val="00433F95"/>
    <w:rsid w:val="00460F34"/>
    <w:rsid w:val="004873A8"/>
    <w:rsid w:val="004C2416"/>
    <w:rsid w:val="004D6F5D"/>
    <w:rsid w:val="0069057E"/>
    <w:rsid w:val="00874DE8"/>
    <w:rsid w:val="008F116D"/>
    <w:rsid w:val="008F119B"/>
    <w:rsid w:val="00A55E3E"/>
    <w:rsid w:val="00A91C1D"/>
    <w:rsid w:val="00AB0CE8"/>
    <w:rsid w:val="00AC12D5"/>
    <w:rsid w:val="00AC653C"/>
    <w:rsid w:val="00AD6A84"/>
    <w:rsid w:val="00B12DA2"/>
    <w:rsid w:val="00BB2E89"/>
    <w:rsid w:val="00BF1F90"/>
    <w:rsid w:val="00C22A80"/>
    <w:rsid w:val="00C312DA"/>
    <w:rsid w:val="00C652A1"/>
    <w:rsid w:val="00CA5007"/>
    <w:rsid w:val="00CF61C1"/>
    <w:rsid w:val="00D31E1A"/>
    <w:rsid w:val="00D563C4"/>
    <w:rsid w:val="00FD14B1"/>
    <w:rsid w:val="00FF21B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List Paragraph" w:uiPriority="34" w:qFormat="1"/>
  </w:latentStyles>
  <w:style w:type="paragraph" w:default="1" w:styleId="prastasis">
    <w:name w:val="Normal"/>
    <w:qFormat/>
    <w:rsid w:val="003F63B0"/>
  </w:style>
  <w:style w:type="paragraph" w:styleId="Antrat1">
    <w:name w:val="heading 1"/>
    <w:basedOn w:val="prastasis"/>
    <w:next w:val="prastasis"/>
    <w:link w:val="Antrat1Diagrama"/>
    <w:qFormat/>
    <w:rsid w:val="003F63B0"/>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F63B0"/>
    <w:rPr>
      <w:rFonts w:ascii="Calibri Light" w:hAnsi="Calibri Light"/>
      <w:b/>
      <w:bCs/>
      <w:kern w:val="32"/>
      <w:sz w:val="32"/>
      <w:szCs w:val="32"/>
      <w:lang w:eastAsia="lt-LT"/>
    </w:rPr>
  </w:style>
  <w:style w:type="character" w:styleId="Vietosrezervavimoenklotekstas">
    <w:name w:val="Placeholder Text"/>
    <w:basedOn w:val="Numatytasispastraiposriftas"/>
    <w:rsid w:val="003F63B0"/>
    <w:rPr>
      <w:color w:val="808080"/>
    </w:rPr>
  </w:style>
  <w:style w:type="paragraph" w:styleId="Debesliotekstas">
    <w:name w:val="Balloon Text"/>
    <w:basedOn w:val="prastasis"/>
    <w:link w:val="DebesliotekstasDiagrama"/>
    <w:rsid w:val="003F63B0"/>
    <w:rPr>
      <w:rFonts w:ascii="Tahoma" w:hAnsi="Tahoma" w:cs="Tahoma"/>
      <w:sz w:val="16"/>
      <w:szCs w:val="16"/>
    </w:rPr>
  </w:style>
  <w:style w:type="character" w:customStyle="1" w:styleId="DebesliotekstasDiagrama">
    <w:name w:val="Debesėlio tekstas Diagrama"/>
    <w:basedOn w:val="Numatytasispastraiposriftas"/>
    <w:link w:val="Debesliotekstas"/>
    <w:rsid w:val="003F63B0"/>
    <w:rPr>
      <w:rFonts w:ascii="Tahoma" w:hAnsi="Tahoma" w:cs="Tahoma"/>
      <w:sz w:val="16"/>
      <w:szCs w:val="16"/>
    </w:rPr>
  </w:style>
  <w:style w:type="character" w:styleId="Grietas">
    <w:name w:val="Strong"/>
    <w:qFormat/>
    <w:rsid w:val="003F63B0"/>
    <w:rPr>
      <w:rFonts w:ascii="Times New Roman" w:hAnsi="Times New Roman" w:cs="Times New Roman" w:hint="default"/>
      <w:b/>
      <w:bCs/>
    </w:rPr>
  </w:style>
  <w:style w:type="paragraph" w:styleId="prastasistinklapis">
    <w:name w:val="Normal (Web)"/>
    <w:basedOn w:val="prastasis"/>
    <w:unhideWhenUsed/>
    <w:rsid w:val="003F63B0"/>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3F63B0"/>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3F63B0"/>
    <w:rPr>
      <w:rFonts w:ascii="Calibri" w:eastAsia="Calibri" w:hAnsi="Calibri" w:cstheme="minorBidi"/>
      <w:sz w:val="22"/>
      <w:szCs w:val="22"/>
    </w:rPr>
  </w:style>
  <w:style w:type="paragraph" w:styleId="Komentarotekstas">
    <w:name w:val="annotation text"/>
    <w:basedOn w:val="prastasis"/>
    <w:link w:val="KomentarotekstasDiagrama"/>
    <w:unhideWhenUsed/>
    <w:rsid w:val="003F63B0"/>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3F63B0"/>
    <w:rPr>
      <w:rFonts w:ascii="Calibri" w:eastAsia="Calibri" w:hAnsi="Calibri" w:cstheme="minorBidi"/>
      <w:sz w:val="22"/>
      <w:szCs w:val="22"/>
    </w:rPr>
  </w:style>
  <w:style w:type="paragraph" w:styleId="Antrats">
    <w:name w:val="header"/>
    <w:basedOn w:val="prastasis"/>
    <w:link w:val="AntratsDiagrama"/>
    <w:unhideWhenUsed/>
    <w:rsid w:val="003F63B0"/>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3F63B0"/>
    <w:rPr>
      <w:rFonts w:ascii="Arial" w:hAnsi="Arial" w:cs="Arial"/>
      <w:sz w:val="20"/>
      <w:lang w:eastAsia="lt-LT"/>
    </w:rPr>
  </w:style>
  <w:style w:type="paragraph" w:styleId="Porat">
    <w:name w:val="footer"/>
    <w:basedOn w:val="prastasis"/>
    <w:link w:val="PoratDiagrama"/>
    <w:uiPriority w:val="99"/>
    <w:unhideWhenUsed/>
    <w:rsid w:val="003F63B0"/>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3F63B0"/>
    <w:rPr>
      <w:rFonts w:ascii="Arial" w:hAnsi="Arial" w:cs="Arial"/>
      <w:sz w:val="20"/>
      <w:lang w:eastAsia="lt-LT"/>
    </w:rPr>
  </w:style>
  <w:style w:type="paragraph" w:styleId="Pagrindinistekstas">
    <w:name w:val="Body Text"/>
    <w:basedOn w:val="prastasis"/>
    <w:link w:val="PagrindinistekstasDiagrama"/>
    <w:unhideWhenUsed/>
    <w:rsid w:val="003F63B0"/>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3F63B0"/>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3F63B0"/>
    <w:rPr>
      <w:b/>
      <w:bCs/>
    </w:rPr>
  </w:style>
  <w:style w:type="character" w:customStyle="1" w:styleId="KomentarotemaDiagrama">
    <w:name w:val="Komentaro tema Diagrama"/>
    <w:basedOn w:val="KomentarotekstasDiagrama"/>
    <w:link w:val="Komentarotema"/>
    <w:rsid w:val="003F63B0"/>
    <w:rPr>
      <w:rFonts w:ascii="Calibri" w:eastAsia="Calibri" w:hAnsi="Calibri" w:cstheme="minorBidi"/>
      <w:b/>
      <w:bCs/>
      <w:sz w:val="22"/>
      <w:szCs w:val="22"/>
    </w:rPr>
  </w:style>
  <w:style w:type="paragraph" w:customStyle="1" w:styleId="ListParagraph1">
    <w:name w:val="List Paragraph1"/>
    <w:basedOn w:val="prastasis"/>
    <w:semiHidden/>
    <w:rsid w:val="003F63B0"/>
    <w:pPr>
      <w:ind w:left="720"/>
      <w:contextualSpacing/>
    </w:pPr>
    <w:rPr>
      <w:rFonts w:eastAsia="Calibri"/>
    </w:rPr>
  </w:style>
  <w:style w:type="paragraph" w:customStyle="1" w:styleId="msonormalcxspmiddle">
    <w:name w:val="msonormalcxspmiddle"/>
    <w:basedOn w:val="prastasis"/>
    <w:semiHidden/>
    <w:rsid w:val="003F63B0"/>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rsid w:val="003F63B0"/>
    <w:pPr>
      <w:spacing w:after="150"/>
    </w:pPr>
    <w:rPr>
      <w:szCs w:val="24"/>
      <w:lang w:eastAsia="lt-LT"/>
    </w:rPr>
  </w:style>
  <w:style w:type="character" w:styleId="Puslapioinaosnuoroda">
    <w:name w:val="footnote reference"/>
    <w:unhideWhenUsed/>
    <w:rsid w:val="003F63B0"/>
    <w:rPr>
      <w:rFonts w:ascii="Times New Roman" w:hAnsi="Times New Roman" w:cs="Times New Roman" w:hint="default"/>
      <w:vertAlign w:val="superscript"/>
    </w:rPr>
  </w:style>
  <w:style w:type="character" w:styleId="Komentaronuoroda">
    <w:name w:val="annotation reference"/>
    <w:unhideWhenUsed/>
    <w:rsid w:val="003F63B0"/>
    <w:rPr>
      <w:rFonts w:ascii="Times New Roman" w:hAnsi="Times New Roman" w:cs="Times New Roman" w:hint="default"/>
      <w:sz w:val="16"/>
      <w:szCs w:val="16"/>
    </w:rPr>
  </w:style>
  <w:style w:type="character" w:customStyle="1" w:styleId="PlaceholderText1">
    <w:name w:val="Placeholder Text1"/>
    <w:rsid w:val="003F63B0"/>
    <w:rPr>
      <w:color w:val="808080"/>
    </w:rPr>
  </w:style>
  <w:style w:type="character" w:customStyle="1" w:styleId="PuslapioinaostekstasDiagrama1">
    <w:name w:val="Puslapio išnašos tekstas Diagrama1"/>
    <w:basedOn w:val="Numatytasispastraiposriftas"/>
    <w:uiPriority w:val="99"/>
    <w:semiHidden/>
    <w:rsid w:val="003F63B0"/>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3F63B0"/>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3F63B0"/>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3F63B0"/>
    <w:rPr>
      <w:rFonts w:ascii="Arial" w:eastAsia="Times New Roman" w:hAnsi="Arial" w:cs="Arial" w:hint="default"/>
      <w:b/>
      <w:bCs/>
      <w:sz w:val="20"/>
      <w:szCs w:val="20"/>
      <w:lang w:val="lt-LT" w:eastAsia="lt-LT"/>
    </w:rPr>
  </w:style>
  <w:style w:type="character" w:customStyle="1" w:styleId="BalloonTextChar">
    <w:name w:val="Balloon Text Char"/>
    <w:semiHidden/>
    <w:locked/>
    <w:rsid w:val="003F63B0"/>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3F63B0"/>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3F63B0"/>
    <w:pPr>
      <w:ind w:left="720" w:firstLine="36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List Paragraph" w:uiPriority="34" w:qFormat="1"/>
  </w:latentStyles>
  <w:style w:type="paragraph" w:default="1" w:styleId="Normal">
    <w:name w:val="Normal"/>
    <w:qFormat/>
  </w:style>
  <w:style w:type="paragraph" w:styleId="Heading1">
    <w:name w:val="heading 1"/>
    <w:basedOn w:val="Normal"/>
    <w:next w:val="Normal"/>
    <w:link w:val="Heading1Char"/>
    <w:qFormat/>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libri Light" w:hAnsi="Calibri Light"/>
      <w:b/>
      <w:bCs/>
      <w:kern w:val="32"/>
      <w:sz w:val="32"/>
      <w:szCs w:val="32"/>
      <w:lang w:eastAsia="lt-LT"/>
    </w:rPr>
  </w:style>
  <w:style w:type="character" w:styleId="PlaceholderText">
    <w:name w:val="Placeholder Text"/>
    <w:basedOn w:val="DefaultParagraphFont"/>
    <w:rPr>
      <w:color w:val="808080"/>
    </w:rPr>
  </w:style>
  <w:style w:type="paragraph" w:styleId="BalloonText">
    <w:name w:val="Balloon Text"/>
    <w:basedOn w:val="Normal"/>
    <w:link w:val="BalloonTextChar1"/>
    <w:rPr>
      <w:rFonts w:ascii="Tahoma" w:hAnsi="Tahoma" w:cs="Tahoma"/>
      <w:sz w:val="16"/>
      <w:szCs w:val="16"/>
    </w:rPr>
  </w:style>
  <w:style w:type="character" w:customStyle="1" w:styleId="BalloonTextChar1">
    <w:name w:val="Balloon Text Char1"/>
    <w:basedOn w:val="DefaultParagraphFont"/>
    <w:link w:val="BalloonText"/>
    <w:rPr>
      <w:rFonts w:ascii="Tahoma" w:hAnsi="Tahoma" w:cs="Tahoma"/>
      <w:sz w:val="16"/>
      <w:szCs w:val="16"/>
    </w:rPr>
  </w:style>
  <w:style w:type="character" w:styleId="Strong">
    <w:name w:val="Strong"/>
    <w:qFormat/>
    <w:rPr>
      <w:rFonts w:ascii="Times New Roman" w:hAnsi="Times New Roman" w:cs="Times New Roman" w:hint="default"/>
      <w:b/>
      <w:bCs/>
    </w:rPr>
  </w:style>
  <w:style w:type="paragraph" w:styleId="NormalWeb">
    <w:name w:val="Normal (Web)"/>
    <w:basedOn w:val="Normal"/>
    <w:unhideWhenUsed/>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Pr>
      <w:rFonts w:ascii="Calibri" w:eastAsia="Calibri" w:hAnsi="Calibri" w:cstheme="minorBidi"/>
      <w:sz w:val="22"/>
      <w:szCs w:val="22"/>
    </w:rPr>
  </w:style>
  <w:style w:type="character" w:customStyle="1" w:styleId="FootnoteTextChar">
    <w:name w:val="Footnote Text Char"/>
    <w:basedOn w:val="DefaultParagraphFont"/>
    <w:link w:val="FootnoteText"/>
    <w:rPr>
      <w:rFonts w:ascii="Calibri" w:eastAsia="Calibri" w:hAnsi="Calibri" w:cstheme="minorBidi"/>
      <w:sz w:val="22"/>
      <w:szCs w:val="22"/>
    </w:rPr>
  </w:style>
  <w:style w:type="paragraph" w:styleId="CommentText">
    <w:name w:val="annotation text"/>
    <w:basedOn w:val="Normal"/>
    <w:link w:val="CommentTextChar"/>
    <w:unhideWhenUsed/>
    <w:rPr>
      <w:rFonts w:ascii="Calibri" w:eastAsia="Calibri" w:hAnsi="Calibri" w:cstheme="minorBidi"/>
      <w:sz w:val="22"/>
      <w:szCs w:val="22"/>
    </w:rPr>
  </w:style>
  <w:style w:type="character" w:customStyle="1" w:styleId="CommentTextChar">
    <w:name w:val="Comment Text Char"/>
    <w:basedOn w:val="DefaultParagraphFont"/>
    <w:link w:val="CommentText"/>
    <w:rPr>
      <w:rFonts w:ascii="Calibri" w:eastAsia="Calibri" w:hAnsi="Calibri" w:cstheme="minorBidi"/>
      <w:sz w:val="22"/>
      <w:szCs w:val="22"/>
    </w:rPr>
  </w:style>
  <w:style w:type="paragraph" w:styleId="Header">
    <w:name w:val="header"/>
    <w:basedOn w:val="Normal"/>
    <w:link w:val="HeaderChar"/>
    <w:unhideWhenUsed/>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Pr>
      <w:rFonts w:ascii="Arial" w:hAnsi="Arial" w:cs="Arial"/>
      <w:sz w:val="20"/>
      <w:lang w:eastAsia="lt-LT"/>
    </w:rPr>
  </w:style>
  <w:style w:type="paragraph" w:styleId="Footer">
    <w:name w:val="footer"/>
    <w:basedOn w:val="Normal"/>
    <w:link w:val="FooterChar"/>
    <w:uiPriority w:val="99"/>
    <w:unhideWhenUsed/>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Pr>
      <w:rFonts w:ascii="Arial" w:hAnsi="Arial" w:cs="Arial"/>
      <w:sz w:val="20"/>
      <w:lang w:eastAsia="lt-LT"/>
    </w:rPr>
  </w:style>
  <w:style w:type="paragraph" w:styleId="BodyText">
    <w:name w:val="Body Text"/>
    <w:basedOn w:val="Normal"/>
    <w:link w:val="BodyTextChar"/>
    <w:unhideWhenUsed/>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Pr>
      <w:rFonts w:ascii="Arial" w:eastAsia="Calibri" w:hAnsi="Arial" w:cs="Arial"/>
      <w:sz w:val="22"/>
      <w:szCs w:val="22"/>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Calibri" w:eastAsia="Calibri" w:hAnsi="Calibri" w:cstheme="minorBidi"/>
      <w:b/>
      <w:bCs/>
      <w:sz w:val="22"/>
      <w:szCs w:val="22"/>
    </w:rPr>
  </w:style>
  <w:style w:type="paragraph" w:customStyle="1" w:styleId="ListParagraph1">
    <w:name w:val="List Paragraph1"/>
    <w:basedOn w:val="Normal"/>
    <w:semiHidden/>
    <w:pPr>
      <w:ind w:left="720"/>
      <w:contextualSpacing/>
    </w:pPr>
    <w:rPr>
      <w:rFonts w:eastAsia="Calibri"/>
    </w:rPr>
  </w:style>
  <w:style w:type="paragraph" w:customStyle="1" w:styleId="msonormalcxspmiddle">
    <w:name w:val="msonormalcxspmiddle"/>
    <w:basedOn w:val="Normal"/>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Normal"/>
    <w:pPr>
      <w:spacing w:after="150"/>
    </w:pPr>
    <w:rPr>
      <w:szCs w:val="24"/>
      <w:lang w:eastAsia="lt-LT"/>
    </w:rPr>
  </w:style>
  <w:style w:type="character" w:styleId="FootnoteReference">
    <w:name w:val="footnote reference"/>
    <w:unhideWhenUsed/>
    <w:rPr>
      <w:rFonts w:ascii="Times New Roman" w:hAnsi="Times New Roman" w:cs="Times New Roman" w:hint="default"/>
      <w:vertAlign w:val="superscript"/>
    </w:rPr>
  </w:style>
  <w:style w:type="character" w:styleId="CommentReference">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DefaultParagraphFont"/>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TableGrid">
    <w:name w:val="Table Grid"/>
    <w:basedOn w:val="TableNormal"/>
    <w:uiPriority w:val="59"/>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firstLine="36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23829</Words>
  <Characters>13584</Characters>
  <Application>Microsoft Office Word</Application>
  <DocSecurity>0</DocSecurity>
  <Lines>113</Lines>
  <Paragraphs>74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37339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2016-11-16T09:53:00Z</dcterms:created>
  <dcterms:modified xsi:type="dcterms:W3CDTF">2019-12-30T14:09:00Z</dcterms:modified>
</cp:coreProperties>
</file>