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2725" w14:textId="77777777" w:rsidR="00F752F3" w:rsidRPr="00206139" w:rsidRDefault="00F752F3" w:rsidP="001B73D0">
      <w:pPr>
        <w:spacing w:after="0"/>
        <w:jc w:val="both"/>
        <w:rPr>
          <w:rFonts w:ascii="Times New Roman" w:hAnsi="Times New Roman" w:cs="Times New Roman"/>
          <w:u w:val="single"/>
        </w:rPr>
      </w:pPr>
    </w:p>
    <w:p w14:paraId="5ED112C0" w14:textId="7C62143C" w:rsidR="00F752F3" w:rsidRP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PATVIRTINTA  </w:t>
      </w:r>
    </w:p>
    <w:p w14:paraId="0B5D9625" w14:textId="59AF2A8C" w:rsid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Alytaus  rajono vietos veiklos </w:t>
      </w:r>
    </w:p>
    <w:p w14:paraId="494C4229" w14:textId="3000144D" w:rsid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grupės  </w:t>
      </w:r>
      <w:r>
        <w:rPr>
          <w:rFonts w:ascii="Times New Roman" w:hAnsi="Times New Roman" w:cs="Times New Roman"/>
        </w:rPr>
        <w:t>v</w:t>
      </w:r>
      <w:r w:rsidRPr="000D1534">
        <w:rPr>
          <w:rFonts w:ascii="Times New Roman" w:hAnsi="Times New Roman" w:cs="Times New Roman"/>
        </w:rPr>
        <w:t>aldybos 2025 m.</w:t>
      </w:r>
    </w:p>
    <w:p w14:paraId="4056C1B1" w14:textId="07E87E9D" w:rsid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spalio 22 d.  </w:t>
      </w:r>
      <w:r w:rsidRPr="000D1534">
        <w:rPr>
          <w:rFonts w:ascii="Times New Roman" w:hAnsi="Times New Roman" w:cs="Times New Roman"/>
        </w:rPr>
        <w:t>rašytinio sprendimo</w:t>
      </w:r>
    </w:p>
    <w:p w14:paraId="6824FC53" w14:textId="7D4DF006" w:rsidR="00F752F3" w:rsidRP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priėmimo </w:t>
      </w:r>
      <w:r w:rsidRPr="000D1534">
        <w:rPr>
          <w:rFonts w:ascii="Times New Roman" w:hAnsi="Times New Roman" w:cs="Times New Roman"/>
        </w:rPr>
        <w:t>procedūros</w:t>
      </w:r>
      <w:r>
        <w:rPr>
          <w:rFonts w:ascii="Times New Roman" w:hAnsi="Times New Roman" w:cs="Times New Roman"/>
        </w:rPr>
        <w:t xml:space="preserve"> </w:t>
      </w:r>
      <w:r w:rsidRPr="000D1534">
        <w:rPr>
          <w:rFonts w:ascii="Times New Roman" w:hAnsi="Times New Roman" w:cs="Times New Roman"/>
        </w:rPr>
        <w:t>protokolu</w:t>
      </w:r>
    </w:p>
    <w:p w14:paraId="5F630973" w14:textId="15E9881F" w:rsid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Pr="000D1534">
        <w:rPr>
          <w:rFonts w:ascii="Times New Roman" w:hAnsi="Times New Roman" w:cs="Times New Roman"/>
        </w:rPr>
        <w:t>Nr.49</w:t>
      </w:r>
    </w:p>
    <w:p w14:paraId="6CDAC4E2" w14:textId="1C9B0F40" w:rsidR="00F752F3" w:rsidRPr="000D1534" w:rsidRDefault="00F752F3" w:rsidP="001B73D0">
      <w:pPr>
        <w:spacing w:after="0"/>
        <w:jc w:val="center"/>
        <w:rPr>
          <w:rFonts w:ascii="Times New Roman" w:hAnsi="Times New Roman" w:cs="Times New Roman"/>
        </w:rPr>
      </w:pPr>
    </w:p>
    <w:p w14:paraId="348B278C" w14:textId="1258034E" w:rsidR="00F752F3" w:rsidRPr="000D1534" w:rsidRDefault="00F752F3" w:rsidP="001B73D0">
      <w:pPr>
        <w:spacing w:after="0"/>
        <w:jc w:val="center"/>
        <w:rPr>
          <w:rFonts w:ascii="Times New Roman" w:hAnsi="Times New Roman" w:cs="Times New Roman"/>
          <w:b/>
          <w:bCs/>
        </w:rPr>
      </w:pPr>
      <w:r w:rsidRPr="000D1534">
        <w:rPr>
          <w:rFonts w:ascii="Times New Roman" w:hAnsi="Times New Roman" w:cs="Times New Roman"/>
          <w:b/>
          <w:bCs/>
        </w:rPr>
        <w:t>ALYTAUS  RAJONO  VIETOS VEIKLOS GRUPĖS SUMANIŲJŲ KAIMŲ STRATEGIJOS PROJEKTŲ ATRANKOS PROCEDŪRŲ TVARKOS APRAŠAS</w:t>
      </w:r>
    </w:p>
    <w:p w14:paraId="7AADAAEE" w14:textId="77777777" w:rsidR="000D1534" w:rsidRDefault="000D1534" w:rsidP="001B73D0">
      <w:pPr>
        <w:spacing w:after="0"/>
        <w:jc w:val="both"/>
        <w:rPr>
          <w:rFonts w:ascii="Times New Roman" w:hAnsi="Times New Roman" w:cs="Times New Roman"/>
        </w:rPr>
      </w:pPr>
    </w:p>
    <w:p w14:paraId="4ADA2E02" w14:textId="11B98317" w:rsidR="00731727" w:rsidRPr="000D1534" w:rsidRDefault="00F752F3" w:rsidP="001B73D0">
      <w:pPr>
        <w:numPr>
          <w:ilvl w:val="0"/>
          <w:numId w:val="1"/>
        </w:numPr>
        <w:spacing w:after="0"/>
        <w:jc w:val="center"/>
        <w:rPr>
          <w:rFonts w:ascii="Times New Roman" w:hAnsi="Times New Roman" w:cs="Times New Roman"/>
          <w:b/>
          <w:bCs/>
        </w:rPr>
      </w:pPr>
      <w:r w:rsidRPr="000D1534">
        <w:rPr>
          <w:rFonts w:ascii="Times New Roman" w:hAnsi="Times New Roman" w:cs="Times New Roman"/>
          <w:b/>
          <w:bCs/>
        </w:rPr>
        <w:t>BENDROSIOS NUOSTATOS</w:t>
      </w:r>
    </w:p>
    <w:p w14:paraId="136B2D67" w14:textId="77777777" w:rsidR="000D1534" w:rsidRPr="000D1534" w:rsidRDefault="000D1534" w:rsidP="001B73D0">
      <w:pPr>
        <w:spacing w:after="0"/>
        <w:ind w:left="1080"/>
        <w:jc w:val="both"/>
        <w:rPr>
          <w:rFonts w:ascii="Times New Roman" w:hAnsi="Times New Roman" w:cs="Times New Roman"/>
        </w:rPr>
      </w:pPr>
    </w:p>
    <w:p w14:paraId="328F92E9" w14:textId="294824D5"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 xml:space="preserve">1. </w:t>
      </w:r>
      <w:r w:rsidR="00731727" w:rsidRPr="000D1534">
        <w:rPr>
          <w:rFonts w:ascii="Times New Roman" w:hAnsi="Times New Roman" w:cs="Times New Roman"/>
        </w:rPr>
        <w:t xml:space="preserve"> Alytaus rajono</w:t>
      </w:r>
      <w:r w:rsidRPr="000D1534">
        <w:rPr>
          <w:rFonts w:ascii="Times New Roman" w:hAnsi="Times New Roman" w:cs="Times New Roman"/>
        </w:rPr>
        <w:t xml:space="preserve"> vietos veiklos grupės (toliau – VVG) </w:t>
      </w:r>
      <w:r w:rsidR="00FA3205">
        <w:rPr>
          <w:rFonts w:ascii="Times New Roman" w:hAnsi="Times New Roman" w:cs="Times New Roman"/>
        </w:rPr>
        <w:t>s</w:t>
      </w:r>
      <w:r w:rsidRPr="000D1534">
        <w:rPr>
          <w:rFonts w:ascii="Times New Roman" w:hAnsi="Times New Roman" w:cs="Times New Roman"/>
        </w:rPr>
        <w:t>umaniųjų kaimų strategijos (toliau –</w:t>
      </w:r>
      <w:r w:rsidR="00731727" w:rsidRPr="000D1534">
        <w:rPr>
          <w:rFonts w:ascii="Times New Roman" w:hAnsi="Times New Roman" w:cs="Times New Roman"/>
        </w:rPr>
        <w:t xml:space="preserve"> Alytaus rajono</w:t>
      </w:r>
      <w:r w:rsidR="00FA3205">
        <w:rPr>
          <w:rFonts w:ascii="Times New Roman" w:hAnsi="Times New Roman" w:cs="Times New Roman"/>
        </w:rPr>
        <w:t xml:space="preserve"> VVG</w:t>
      </w:r>
      <w:r w:rsidR="00731727" w:rsidRPr="000D1534">
        <w:rPr>
          <w:rFonts w:ascii="Times New Roman" w:hAnsi="Times New Roman" w:cs="Times New Roman"/>
        </w:rPr>
        <w:t xml:space="preserve"> SKS) rengiama vadovaujantis:</w:t>
      </w:r>
    </w:p>
    <w:p w14:paraId="05F87615" w14:textId="51DBE1E2" w:rsidR="00731727" w:rsidRPr="000D1534" w:rsidRDefault="00F37426" w:rsidP="001B73D0">
      <w:pPr>
        <w:spacing w:after="0"/>
        <w:jc w:val="both"/>
        <w:rPr>
          <w:rFonts w:ascii="Times New Roman" w:hAnsi="Times New Roman" w:cs="Times New Roman"/>
        </w:rPr>
      </w:pPr>
      <w:r>
        <w:rPr>
          <w:rFonts w:ascii="Times New Roman" w:hAnsi="Times New Roman" w:cs="Times New Roman"/>
        </w:rPr>
        <w:t xml:space="preserve">1.1. </w:t>
      </w:r>
      <w:r w:rsidR="001B73D0" w:rsidRPr="001B73D0">
        <w:rPr>
          <w:rFonts w:ascii="Times New Roman" w:hAnsi="Times New Roman" w:cs="Times New Roman"/>
        </w:rPr>
        <w:t>„Vietos plėtros strategija 2023 – 2027 m. Alytaus rajono savivaldybei ir Birštono savivaldybės kaimiškajai teritorijai“</w:t>
      </w:r>
      <w:r>
        <w:rPr>
          <w:rFonts w:ascii="Times New Roman" w:hAnsi="Times New Roman" w:cs="Times New Roman"/>
        </w:rPr>
        <w:t xml:space="preserve"> (toliau - VPS)</w:t>
      </w:r>
      <w:r w:rsidR="00F752F3" w:rsidRPr="000D1534">
        <w:rPr>
          <w:rFonts w:ascii="Times New Roman" w:hAnsi="Times New Roman" w:cs="Times New Roman"/>
        </w:rPr>
        <w:t xml:space="preserve">; </w:t>
      </w:r>
    </w:p>
    <w:p w14:paraId="72DF5C9E" w14:textId="160BB9D5"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 xml:space="preserve">1.2. Lietuvos Respublikos žemės ūkio ministro 2023 m. gruodžio 12 d. </w:t>
      </w:r>
      <w:r w:rsidR="00F37426">
        <w:rPr>
          <w:rFonts w:ascii="Times New Roman" w:hAnsi="Times New Roman" w:cs="Times New Roman"/>
        </w:rPr>
        <w:t xml:space="preserve"> </w:t>
      </w:r>
      <w:r w:rsidRPr="000D1534">
        <w:rPr>
          <w:rFonts w:ascii="Times New Roman" w:hAnsi="Times New Roman" w:cs="Times New Roman"/>
        </w:rPr>
        <w:t xml:space="preserve">Lietuvos žemės ūkio ir kaimo plėtros 2023–2027 metų strateginio plano intervencinės priemonės „Sumanieji kaimai“ įgyvendinimo taisyklių, patvirtintu įsakymu Nr. 3D-841 (Lietuvos Respublikos žemės ūkio ministro 2025 m. rugpjūčio 29 d. įsakymo Nr. 3D-447 redakcija), (toliau – Taisyklės); </w:t>
      </w:r>
    </w:p>
    <w:p w14:paraId="2222E0B7" w14:textId="77777777"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1.3 Lietuvos žemės ūkio ir kaimo plėtros 2023–2027 metų strateginio plano administravimo taisyklėmis, patvirtintomis Lietuvos Respublikos žemės ūkio ministro 2023 m. vasario 24 d. įsakymu Nr. 3D-102 „Dėl Lietuvos žemės ūkio ir kaimo plėtros 2023–2027 metų strateginio plano administravimo taisyklių patvirtinimo“ (toliau – Administravimo taisyklės) ir kitais Apraše nurodytais teisės aktais.</w:t>
      </w:r>
    </w:p>
    <w:p w14:paraId="1E7639C2" w14:textId="5E079BA7"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 xml:space="preserve"> 2. Atrankos tikslas – atrinkti sumanių kaimų projektų paraiškas, kurios bus </w:t>
      </w:r>
      <w:r w:rsidR="00F37426">
        <w:rPr>
          <w:rFonts w:ascii="Times New Roman" w:hAnsi="Times New Roman" w:cs="Times New Roman"/>
        </w:rPr>
        <w:t xml:space="preserve">integruotos ir </w:t>
      </w:r>
      <w:r w:rsidRPr="000D1534">
        <w:rPr>
          <w:rFonts w:ascii="Times New Roman" w:hAnsi="Times New Roman" w:cs="Times New Roman"/>
        </w:rPr>
        <w:t>teikiamos kartu su „</w:t>
      </w:r>
      <w:r w:rsidR="00731727" w:rsidRPr="000D1534">
        <w:rPr>
          <w:rFonts w:ascii="Times New Roman" w:hAnsi="Times New Roman" w:cs="Times New Roman"/>
        </w:rPr>
        <w:t>Alytaus  rajono vietos veiklos grupės sumanaus kaimo strategija</w:t>
      </w:r>
      <w:r w:rsidRPr="000D1534">
        <w:rPr>
          <w:rFonts w:ascii="Times New Roman" w:hAnsi="Times New Roman" w:cs="Times New Roman"/>
        </w:rPr>
        <w:t xml:space="preserve">“ (toliau – </w:t>
      </w:r>
      <w:r w:rsidR="00731727" w:rsidRPr="000D1534">
        <w:rPr>
          <w:rFonts w:ascii="Times New Roman" w:hAnsi="Times New Roman" w:cs="Times New Roman"/>
        </w:rPr>
        <w:t xml:space="preserve">Alytaus rajono </w:t>
      </w:r>
      <w:r w:rsidR="001B73D0">
        <w:rPr>
          <w:rFonts w:ascii="Times New Roman" w:hAnsi="Times New Roman" w:cs="Times New Roman"/>
        </w:rPr>
        <w:t xml:space="preserve">VVG </w:t>
      </w:r>
      <w:r w:rsidR="00731727" w:rsidRPr="000D1534">
        <w:rPr>
          <w:rFonts w:ascii="Times New Roman" w:hAnsi="Times New Roman" w:cs="Times New Roman"/>
        </w:rPr>
        <w:t>SKS</w:t>
      </w:r>
      <w:r w:rsidRPr="000D1534">
        <w:rPr>
          <w:rFonts w:ascii="Times New Roman" w:hAnsi="Times New Roman" w:cs="Times New Roman"/>
        </w:rPr>
        <w:t>) Nacionalinei mokėjimo agentūrai prie Žemės ūkio ministerijos</w:t>
      </w:r>
      <w:r w:rsidR="001B73D0">
        <w:rPr>
          <w:rFonts w:ascii="Times New Roman" w:hAnsi="Times New Roman" w:cs="Times New Roman"/>
        </w:rPr>
        <w:t xml:space="preserve"> prie ŽUM </w:t>
      </w:r>
      <w:r w:rsidRPr="000D1534">
        <w:rPr>
          <w:rFonts w:ascii="Times New Roman" w:hAnsi="Times New Roman" w:cs="Times New Roman"/>
        </w:rPr>
        <w:t xml:space="preserve"> (toliau – </w:t>
      </w:r>
      <w:r w:rsidR="001B73D0">
        <w:rPr>
          <w:rFonts w:ascii="Times New Roman" w:hAnsi="Times New Roman" w:cs="Times New Roman"/>
        </w:rPr>
        <w:t>Agentūra</w:t>
      </w:r>
      <w:r w:rsidRPr="000D1534">
        <w:rPr>
          <w:rFonts w:ascii="Times New Roman" w:hAnsi="Times New Roman" w:cs="Times New Roman"/>
        </w:rPr>
        <w:t xml:space="preserve">). </w:t>
      </w:r>
    </w:p>
    <w:p w14:paraId="6DA3B73F" w14:textId="77777777" w:rsidR="000D1534" w:rsidRDefault="000D1534" w:rsidP="001B73D0">
      <w:pPr>
        <w:spacing w:after="0"/>
        <w:jc w:val="center"/>
        <w:rPr>
          <w:rFonts w:ascii="Times New Roman" w:hAnsi="Times New Roman" w:cs="Times New Roman"/>
          <w:b/>
          <w:bCs/>
        </w:rPr>
      </w:pPr>
    </w:p>
    <w:p w14:paraId="49A0DFE8" w14:textId="5A0A32ED" w:rsidR="000D1534" w:rsidRDefault="000D1534" w:rsidP="001B73D0">
      <w:pPr>
        <w:numPr>
          <w:ilvl w:val="0"/>
          <w:numId w:val="1"/>
        </w:numPr>
        <w:spacing w:after="0"/>
        <w:jc w:val="center"/>
        <w:rPr>
          <w:rFonts w:ascii="Times New Roman" w:hAnsi="Times New Roman" w:cs="Times New Roman"/>
          <w:b/>
          <w:bCs/>
        </w:rPr>
      </w:pPr>
      <w:r w:rsidRPr="000D1534">
        <w:rPr>
          <w:rFonts w:ascii="Times New Roman" w:hAnsi="Times New Roman" w:cs="Times New Roman"/>
          <w:b/>
          <w:bCs/>
        </w:rPr>
        <w:t>REIKALAVIMAI SUMANIŲ KAIMŲ PROJEKTAMS</w:t>
      </w:r>
    </w:p>
    <w:p w14:paraId="65A730DB" w14:textId="77777777" w:rsidR="001B73D0" w:rsidRDefault="001B73D0" w:rsidP="00F37426">
      <w:pPr>
        <w:spacing w:after="0"/>
        <w:ind w:left="1080"/>
        <w:rPr>
          <w:rFonts w:ascii="Times New Roman" w:hAnsi="Times New Roman" w:cs="Times New Roman"/>
          <w:b/>
          <w:bCs/>
        </w:rPr>
      </w:pPr>
    </w:p>
    <w:p w14:paraId="6FE50D3C" w14:textId="6822B231"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 xml:space="preserve">3.  Alytaus rajono VVG SKS  privaloma, kad dalyvautų bent po vieną pareiškėją iš trijų sektorių: vietos valdžios, verslo ir NVO. </w:t>
      </w:r>
    </w:p>
    <w:p w14:paraId="4139AD09" w14:textId="4D019371"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4. Kiekvieno sektoriaus  (vietos valdžios, verslo ir NVO) atstovas - pareiškėjas privalo pateikti atskirą paraišką.</w:t>
      </w:r>
    </w:p>
    <w:p w14:paraId="66B0F828" w14:textId="6BFD4C99"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 xml:space="preserve">5. Kiekvienos paraiškos turinys  turi atitikti  VVG  </w:t>
      </w:r>
      <w:r w:rsidR="00F37426">
        <w:rPr>
          <w:rFonts w:ascii="Times New Roman" w:hAnsi="Times New Roman" w:cs="Times New Roman"/>
        </w:rPr>
        <w:t xml:space="preserve">VPS </w:t>
      </w:r>
      <w:r w:rsidRPr="00F37426">
        <w:rPr>
          <w:rFonts w:ascii="Times New Roman" w:hAnsi="Times New Roman" w:cs="Times New Roman"/>
        </w:rPr>
        <w:t xml:space="preserve"> temą „Geriausias gamtos ir kultūros išteklių panaudojimas gyventojų</w:t>
      </w:r>
      <w:r w:rsidR="00F37426">
        <w:rPr>
          <w:rFonts w:ascii="Times New Roman" w:hAnsi="Times New Roman" w:cs="Times New Roman"/>
        </w:rPr>
        <w:t xml:space="preserve"> </w:t>
      </w:r>
      <w:r w:rsidRPr="00F37426">
        <w:rPr>
          <w:rFonts w:ascii="Times New Roman" w:hAnsi="Times New Roman" w:cs="Times New Roman"/>
        </w:rPr>
        <w:t>sveikatai stiprinti ir turizmui vystyti“ (toliau -</w:t>
      </w:r>
      <w:r w:rsidR="00F37426">
        <w:rPr>
          <w:rFonts w:ascii="Times New Roman" w:hAnsi="Times New Roman" w:cs="Times New Roman"/>
        </w:rPr>
        <w:t xml:space="preserve"> </w:t>
      </w:r>
      <w:r w:rsidRPr="00F37426">
        <w:rPr>
          <w:rFonts w:ascii="Times New Roman" w:hAnsi="Times New Roman" w:cs="Times New Roman"/>
        </w:rPr>
        <w:t>VPS tema). VPS tema  paraiškoje turi būti labai tiksliai, aiškiai aprašyta ir pagrįsta</w:t>
      </w:r>
      <w:r w:rsidR="005C47F3">
        <w:rPr>
          <w:rFonts w:ascii="Times New Roman" w:hAnsi="Times New Roman" w:cs="Times New Roman"/>
        </w:rPr>
        <w:t>,</w:t>
      </w:r>
      <w:r w:rsidRPr="00F37426">
        <w:rPr>
          <w:rFonts w:ascii="Times New Roman" w:hAnsi="Times New Roman" w:cs="Times New Roman"/>
        </w:rPr>
        <w:t xml:space="preserve"> kaip siejasi su proje</w:t>
      </w:r>
      <w:r w:rsidR="00F37426">
        <w:rPr>
          <w:rFonts w:ascii="Times New Roman" w:hAnsi="Times New Roman" w:cs="Times New Roman"/>
        </w:rPr>
        <w:t>k</w:t>
      </w:r>
      <w:r w:rsidRPr="00F37426">
        <w:rPr>
          <w:rFonts w:ascii="Times New Roman" w:hAnsi="Times New Roman" w:cs="Times New Roman"/>
        </w:rPr>
        <w:t>to veiklomis ir planuojamomis investicijomis.  Neatitinkanti VPS temos paraiška iš karto atmetama.</w:t>
      </w:r>
    </w:p>
    <w:p w14:paraId="2E2CF76A" w14:textId="4A6A580B"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6. Kiekviena paraiška turi atitikti Alytaus rajono VVG SKS temą:</w:t>
      </w:r>
      <w:r w:rsidR="005C47F3">
        <w:rPr>
          <w:rFonts w:ascii="Times New Roman" w:hAnsi="Times New Roman" w:cs="Times New Roman"/>
        </w:rPr>
        <w:t xml:space="preserve"> </w:t>
      </w:r>
      <w:r w:rsidRPr="00F37426">
        <w:rPr>
          <w:rFonts w:ascii="Times New Roman" w:hAnsi="Times New Roman" w:cs="Times New Roman"/>
        </w:rPr>
        <w:t>„Įtrauki vietos infrastruktūra ir paslaugos“. VPS tema paraiškoje turi būti labai tiksliai, aiškiai pagrįsta  bei pateikti įrodymai</w:t>
      </w:r>
      <w:r w:rsidR="005C47F3">
        <w:rPr>
          <w:rFonts w:ascii="Times New Roman" w:hAnsi="Times New Roman" w:cs="Times New Roman"/>
        </w:rPr>
        <w:t>,</w:t>
      </w:r>
      <w:r w:rsidRPr="00F37426">
        <w:rPr>
          <w:rFonts w:ascii="Times New Roman" w:hAnsi="Times New Roman" w:cs="Times New Roman"/>
        </w:rPr>
        <w:t xml:space="preserve"> kaip ji </w:t>
      </w:r>
      <w:r w:rsidRPr="00F37426">
        <w:rPr>
          <w:rFonts w:ascii="Times New Roman" w:hAnsi="Times New Roman" w:cs="Times New Roman"/>
        </w:rPr>
        <w:lastRenderedPageBreak/>
        <w:t>siejasi su projekto veiklomis ir planuojamomis investicijomis. Neatitinkanti Alytaus rajono VVG SKS projekt</w:t>
      </w:r>
      <w:r w:rsidR="005C47F3">
        <w:rPr>
          <w:rFonts w:ascii="Times New Roman" w:hAnsi="Times New Roman" w:cs="Times New Roman"/>
        </w:rPr>
        <w:t>o</w:t>
      </w:r>
      <w:r w:rsidRPr="00F37426">
        <w:rPr>
          <w:rFonts w:ascii="Times New Roman" w:hAnsi="Times New Roman" w:cs="Times New Roman"/>
        </w:rPr>
        <w:t xml:space="preserve"> temos paraiška iš karto atmetama.</w:t>
      </w:r>
    </w:p>
    <w:p w14:paraId="0E1C7208" w14:textId="6274E776"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 xml:space="preserve">7. Kiekvienoje paraiškoje turi būti nurodytos sąsajos, kaip projekte planuojamos veiklos, investicijos turės įtakos, papildys kitų dviejų sektorių pateiktų paraiškų veiklas, investicijas </w:t>
      </w:r>
      <w:r w:rsidR="00F37426">
        <w:rPr>
          <w:rFonts w:ascii="Times New Roman" w:hAnsi="Times New Roman" w:cs="Times New Roman"/>
        </w:rPr>
        <w:t>ir</w:t>
      </w:r>
      <w:r w:rsidRPr="00F37426">
        <w:rPr>
          <w:rFonts w:ascii="Times New Roman" w:hAnsi="Times New Roman" w:cs="Times New Roman"/>
        </w:rPr>
        <w:t xml:space="preserve"> pan.</w:t>
      </w:r>
    </w:p>
    <w:p w14:paraId="744F4C2F" w14:textId="30106E52" w:rsidR="002C78A6" w:rsidRPr="00F37426" w:rsidRDefault="002C78A6" w:rsidP="001B73D0">
      <w:pPr>
        <w:spacing w:after="0"/>
        <w:jc w:val="both"/>
        <w:rPr>
          <w:rFonts w:ascii="Times New Roman" w:hAnsi="Times New Roman" w:cs="Times New Roman"/>
        </w:rPr>
      </w:pPr>
      <w:r w:rsidRPr="005C47F3">
        <w:rPr>
          <w:rFonts w:ascii="Times New Roman" w:hAnsi="Times New Roman" w:cs="Times New Roman"/>
        </w:rPr>
        <w:t>8</w:t>
      </w:r>
      <w:r w:rsidR="00F37426" w:rsidRPr="005C47F3">
        <w:rPr>
          <w:rFonts w:ascii="Times New Roman" w:hAnsi="Times New Roman" w:cs="Times New Roman"/>
        </w:rPr>
        <w:t>.</w:t>
      </w:r>
      <w:r w:rsidRPr="005C47F3">
        <w:rPr>
          <w:rFonts w:ascii="Times New Roman" w:hAnsi="Times New Roman" w:cs="Times New Roman"/>
        </w:rPr>
        <w:t xml:space="preserve"> Kiekvienoje paraiškoje turi būti integruotos tvarios darnos priemonės (atsinaujinantys energijos šaltiniai ir pan.)</w:t>
      </w:r>
      <w:r w:rsidR="00FA3205" w:rsidRPr="005C47F3">
        <w:rPr>
          <w:rFonts w:ascii="Times New Roman" w:hAnsi="Times New Roman" w:cs="Times New Roman"/>
        </w:rPr>
        <w:t xml:space="preserve"> bei tiksliai </w:t>
      </w:r>
      <w:r w:rsidRPr="005C47F3">
        <w:rPr>
          <w:rFonts w:ascii="Times New Roman" w:hAnsi="Times New Roman" w:cs="Times New Roman"/>
        </w:rPr>
        <w:t>aprašyta</w:t>
      </w:r>
      <w:r w:rsidR="005C47F3">
        <w:rPr>
          <w:rFonts w:ascii="Times New Roman" w:hAnsi="Times New Roman" w:cs="Times New Roman"/>
        </w:rPr>
        <w:t>,</w:t>
      </w:r>
      <w:r w:rsidRPr="005C47F3">
        <w:rPr>
          <w:rFonts w:ascii="Times New Roman" w:hAnsi="Times New Roman" w:cs="Times New Roman"/>
        </w:rPr>
        <w:t xml:space="preserve"> kaip </w:t>
      </w:r>
      <w:r w:rsidR="00FA3205" w:rsidRPr="005C47F3">
        <w:rPr>
          <w:rFonts w:ascii="Times New Roman" w:hAnsi="Times New Roman" w:cs="Times New Roman"/>
        </w:rPr>
        <w:t xml:space="preserve">atskiros </w:t>
      </w:r>
      <w:r w:rsidRPr="005C47F3">
        <w:rPr>
          <w:rFonts w:ascii="Times New Roman" w:hAnsi="Times New Roman" w:cs="Times New Roman"/>
        </w:rPr>
        <w:t>projekto veiklos arba investicijos prisidės prie  VVG teritorijos aplinkosauginės situacijos gerinimo.</w:t>
      </w:r>
      <w:r w:rsidRPr="00F37426">
        <w:rPr>
          <w:rFonts w:ascii="Times New Roman" w:hAnsi="Times New Roman" w:cs="Times New Roman"/>
        </w:rPr>
        <w:t xml:space="preserve"> </w:t>
      </w:r>
    </w:p>
    <w:p w14:paraId="212A9885" w14:textId="5FB8AD24"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9. </w:t>
      </w:r>
      <w:r w:rsidR="002C78A6" w:rsidRPr="00F37426">
        <w:rPr>
          <w:rFonts w:ascii="Times New Roman" w:hAnsi="Times New Roman" w:cs="Times New Roman"/>
        </w:rPr>
        <w:t>Privataus verslo pobūdžio  projektai privalo  kurti darbo vietas (100 tūkst. paramos lėšos turi sukurti 1 darbo vietą,</w:t>
      </w:r>
      <w:r w:rsidRPr="00F37426">
        <w:rPr>
          <w:rFonts w:ascii="Times New Roman" w:hAnsi="Times New Roman" w:cs="Times New Roman"/>
        </w:rPr>
        <w:t xml:space="preserve"> </w:t>
      </w:r>
      <w:r w:rsidR="002C78A6" w:rsidRPr="00F37426">
        <w:rPr>
          <w:rFonts w:ascii="Times New Roman" w:hAnsi="Times New Roman" w:cs="Times New Roman"/>
        </w:rPr>
        <w:t>200 tūkst. paramos lėšos turi sukurti 2 darbo vietas). Projekte turi būti labai tiksliai, aiškiai pagrįsta</w:t>
      </w:r>
      <w:r w:rsidR="005C47F3">
        <w:rPr>
          <w:rFonts w:ascii="Times New Roman" w:hAnsi="Times New Roman" w:cs="Times New Roman"/>
        </w:rPr>
        <w:t>,</w:t>
      </w:r>
      <w:r w:rsidR="002C78A6" w:rsidRPr="00F37426">
        <w:rPr>
          <w:rFonts w:ascii="Times New Roman" w:hAnsi="Times New Roman" w:cs="Times New Roman"/>
        </w:rPr>
        <w:t xml:space="preserve"> kokia</w:t>
      </w:r>
      <w:r w:rsidR="005C47F3">
        <w:rPr>
          <w:rFonts w:ascii="Times New Roman" w:hAnsi="Times New Roman" w:cs="Times New Roman"/>
        </w:rPr>
        <w:t>i</w:t>
      </w:r>
      <w:r w:rsidR="002C78A6" w:rsidRPr="00F37426">
        <w:rPr>
          <w:rFonts w:ascii="Times New Roman" w:hAnsi="Times New Roman" w:cs="Times New Roman"/>
        </w:rPr>
        <w:t xml:space="preserve"> ekonominei veiklai  vystyti  ir kokiai  darbo vietai  sukurti būtinos investicijos. </w:t>
      </w:r>
      <w:r w:rsidRPr="00F37426">
        <w:rPr>
          <w:rFonts w:ascii="Times New Roman" w:hAnsi="Times New Roman" w:cs="Times New Roman"/>
        </w:rPr>
        <w:t xml:space="preserve"> Privataus v</w:t>
      </w:r>
      <w:r w:rsidR="002C78A6" w:rsidRPr="00F37426">
        <w:rPr>
          <w:rFonts w:ascii="Times New Roman" w:hAnsi="Times New Roman" w:cs="Times New Roman"/>
        </w:rPr>
        <w:t>erslo</w:t>
      </w:r>
      <w:r w:rsidR="000725C7">
        <w:rPr>
          <w:rFonts w:ascii="Times New Roman" w:hAnsi="Times New Roman" w:cs="Times New Roman"/>
        </w:rPr>
        <w:t xml:space="preserve"> </w:t>
      </w:r>
      <w:r w:rsidRPr="00F37426">
        <w:rPr>
          <w:rFonts w:ascii="Times New Roman" w:hAnsi="Times New Roman" w:cs="Times New Roman"/>
        </w:rPr>
        <w:t xml:space="preserve">pobūdžio </w:t>
      </w:r>
      <w:r w:rsidR="002C78A6" w:rsidRPr="00F37426">
        <w:rPr>
          <w:rFonts w:ascii="Times New Roman" w:hAnsi="Times New Roman" w:cs="Times New Roman"/>
        </w:rPr>
        <w:t>projektai</w:t>
      </w:r>
      <w:r w:rsidRPr="00F37426">
        <w:rPr>
          <w:rFonts w:ascii="Times New Roman" w:hAnsi="Times New Roman" w:cs="Times New Roman"/>
        </w:rPr>
        <w:t xml:space="preserve">, </w:t>
      </w:r>
      <w:r w:rsidR="002C78A6" w:rsidRPr="00F37426">
        <w:rPr>
          <w:rFonts w:ascii="Times New Roman" w:hAnsi="Times New Roman" w:cs="Times New Roman"/>
        </w:rPr>
        <w:t>nekuriantys darbo vietų arba neatitinkantys paramos</w:t>
      </w:r>
      <w:r w:rsidR="000725C7">
        <w:rPr>
          <w:rFonts w:ascii="Times New Roman" w:hAnsi="Times New Roman" w:cs="Times New Roman"/>
        </w:rPr>
        <w:t xml:space="preserve"> </w:t>
      </w:r>
      <w:r w:rsidR="002C78A6" w:rsidRPr="00F37426">
        <w:rPr>
          <w:rFonts w:ascii="Times New Roman" w:hAnsi="Times New Roman" w:cs="Times New Roman"/>
        </w:rPr>
        <w:t>lėšų proporcijos darbo vietai</w:t>
      </w:r>
      <w:r w:rsidR="005C47F3">
        <w:rPr>
          <w:rFonts w:ascii="Times New Roman" w:hAnsi="Times New Roman" w:cs="Times New Roman"/>
        </w:rPr>
        <w:t>,</w:t>
      </w:r>
      <w:r w:rsidR="002C78A6" w:rsidRPr="00F37426">
        <w:rPr>
          <w:rFonts w:ascii="Times New Roman" w:hAnsi="Times New Roman" w:cs="Times New Roman"/>
        </w:rPr>
        <w:t xml:space="preserve"> iš karto atmetami. </w:t>
      </w:r>
    </w:p>
    <w:p w14:paraId="7A29DA17" w14:textId="030BEE13"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10. </w:t>
      </w:r>
      <w:r w:rsidR="002C78A6" w:rsidRPr="00F37426">
        <w:rPr>
          <w:rFonts w:ascii="Times New Roman" w:hAnsi="Times New Roman" w:cs="Times New Roman"/>
        </w:rPr>
        <w:t>Projektuose turi būti išlaikytas privačiųjų ir viešųjų interesų derinimas, kuris bus tikrinamas</w:t>
      </w:r>
      <w:r w:rsidRPr="00F37426">
        <w:rPr>
          <w:rFonts w:ascii="Times New Roman" w:hAnsi="Times New Roman" w:cs="Times New Roman"/>
        </w:rPr>
        <w:t xml:space="preserve"> ir </w:t>
      </w:r>
      <w:r w:rsidR="002C78A6" w:rsidRPr="00F37426">
        <w:rPr>
          <w:rFonts w:ascii="Times New Roman" w:hAnsi="Times New Roman" w:cs="Times New Roman"/>
        </w:rPr>
        <w:t xml:space="preserve">vertinamas </w:t>
      </w:r>
      <w:r w:rsidR="00F37426">
        <w:rPr>
          <w:rFonts w:ascii="Times New Roman" w:hAnsi="Times New Roman" w:cs="Times New Roman"/>
        </w:rPr>
        <w:t>Agentūroje</w:t>
      </w:r>
      <w:r w:rsidR="005C47F3">
        <w:rPr>
          <w:rFonts w:ascii="Times New Roman" w:hAnsi="Times New Roman" w:cs="Times New Roman"/>
        </w:rPr>
        <w:t>,</w:t>
      </w:r>
      <w:r w:rsidR="002C78A6" w:rsidRPr="00F37426">
        <w:rPr>
          <w:rFonts w:ascii="Times New Roman" w:hAnsi="Times New Roman" w:cs="Times New Roman"/>
        </w:rPr>
        <w:t xml:space="preserve"> po Alytaus rajono VVG SKS pateikimo.</w:t>
      </w:r>
    </w:p>
    <w:p w14:paraId="32A091E7" w14:textId="3B17D7A3"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11. </w:t>
      </w:r>
      <w:r w:rsidR="002C78A6" w:rsidRPr="00F37426">
        <w:rPr>
          <w:rFonts w:ascii="Times New Roman" w:hAnsi="Times New Roman" w:cs="Times New Roman"/>
        </w:rPr>
        <w:t>Kiekvienas pareiškėjas projekte pasirinktinai</w:t>
      </w:r>
      <w:r w:rsidRPr="00F37426">
        <w:rPr>
          <w:rFonts w:ascii="Times New Roman" w:hAnsi="Times New Roman" w:cs="Times New Roman"/>
        </w:rPr>
        <w:t>, bet ne privalomai</w:t>
      </w:r>
      <w:r w:rsidR="005C47F3">
        <w:rPr>
          <w:rFonts w:ascii="Times New Roman" w:hAnsi="Times New Roman" w:cs="Times New Roman"/>
        </w:rPr>
        <w:t xml:space="preserve">, </w:t>
      </w:r>
      <w:r w:rsidR="002C78A6" w:rsidRPr="00F37426">
        <w:rPr>
          <w:rFonts w:ascii="Times New Roman" w:hAnsi="Times New Roman" w:cs="Times New Roman"/>
        </w:rPr>
        <w:t>gali turėti partnerius. Teikiant tokio pobūdžio projektus</w:t>
      </w:r>
      <w:r w:rsidR="005C47F3">
        <w:rPr>
          <w:rFonts w:ascii="Times New Roman" w:hAnsi="Times New Roman" w:cs="Times New Roman"/>
        </w:rPr>
        <w:t>,</w:t>
      </w:r>
      <w:r w:rsidR="002C78A6" w:rsidRPr="00F37426">
        <w:rPr>
          <w:rFonts w:ascii="Times New Roman" w:hAnsi="Times New Roman" w:cs="Times New Roman"/>
        </w:rPr>
        <w:t xml:space="preserve"> turi būti  pasirašyta ir prie projekto pridėta Jungtinės veiklos sutartis. </w:t>
      </w:r>
    </w:p>
    <w:p w14:paraId="550A13F9" w14:textId="644CD324"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1</w:t>
      </w:r>
      <w:r w:rsidR="00FA3205" w:rsidRPr="00F37426">
        <w:rPr>
          <w:rFonts w:ascii="Times New Roman" w:hAnsi="Times New Roman" w:cs="Times New Roman"/>
        </w:rPr>
        <w:t xml:space="preserve">2. </w:t>
      </w:r>
      <w:r w:rsidRPr="00F37426">
        <w:rPr>
          <w:rFonts w:ascii="Times New Roman" w:hAnsi="Times New Roman" w:cs="Times New Roman"/>
        </w:rPr>
        <w:t xml:space="preserve">Teikiami projektai turi būti susiję su kitais Alytaus rajono VVG SKS </w:t>
      </w:r>
      <w:r w:rsidR="00FA3205" w:rsidRPr="00F37426">
        <w:rPr>
          <w:rFonts w:ascii="Times New Roman" w:hAnsi="Times New Roman" w:cs="Times New Roman"/>
        </w:rPr>
        <w:t>pa</w:t>
      </w:r>
      <w:r w:rsidRPr="00F37426">
        <w:rPr>
          <w:rFonts w:ascii="Times New Roman" w:hAnsi="Times New Roman" w:cs="Times New Roman"/>
        </w:rPr>
        <w:t>teik</w:t>
      </w:r>
      <w:r w:rsidR="00FA3205" w:rsidRPr="00F37426">
        <w:rPr>
          <w:rFonts w:ascii="Times New Roman" w:hAnsi="Times New Roman" w:cs="Times New Roman"/>
        </w:rPr>
        <w:t>tais</w:t>
      </w:r>
      <w:r w:rsidRPr="00F37426">
        <w:rPr>
          <w:rFonts w:ascii="Times New Roman" w:hAnsi="Times New Roman" w:cs="Times New Roman"/>
        </w:rPr>
        <w:t xml:space="preserve"> projektais – jų tikslai, veiklos ir rezultatai turi papildyti vieni kitus, siekti bendro teigiamo poveikio bei užtikrinti </w:t>
      </w:r>
      <w:r w:rsidR="00FA3205" w:rsidRPr="00F37426">
        <w:rPr>
          <w:rFonts w:ascii="Times New Roman" w:hAnsi="Times New Roman" w:cs="Times New Roman"/>
        </w:rPr>
        <w:t>Alytaus rajono</w:t>
      </w:r>
      <w:r w:rsidR="000725C7">
        <w:rPr>
          <w:rFonts w:ascii="Times New Roman" w:hAnsi="Times New Roman" w:cs="Times New Roman"/>
        </w:rPr>
        <w:t xml:space="preserve"> </w:t>
      </w:r>
      <w:r w:rsidR="00FA3205" w:rsidRPr="00F37426">
        <w:rPr>
          <w:rFonts w:ascii="Times New Roman" w:hAnsi="Times New Roman" w:cs="Times New Roman"/>
        </w:rPr>
        <w:t xml:space="preserve">VVG SKS </w:t>
      </w:r>
      <w:r w:rsidRPr="00F37426">
        <w:rPr>
          <w:rFonts w:ascii="Times New Roman" w:hAnsi="Times New Roman" w:cs="Times New Roman"/>
        </w:rPr>
        <w:t>efektyvumą</w:t>
      </w:r>
      <w:r w:rsidR="005C47F3">
        <w:rPr>
          <w:rFonts w:ascii="Times New Roman" w:hAnsi="Times New Roman" w:cs="Times New Roman"/>
        </w:rPr>
        <w:t xml:space="preserve"> </w:t>
      </w:r>
      <w:r w:rsidRPr="00F37426">
        <w:rPr>
          <w:rFonts w:ascii="Times New Roman" w:hAnsi="Times New Roman" w:cs="Times New Roman"/>
        </w:rPr>
        <w:t>ir ilgalaikį</w:t>
      </w:r>
      <w:r w:rsidR="000725C7">
        <w:rPr>
          <w:rFonts w:ascii="Times New Roman" w:hAnsi="Times New Roman" w:cs="Times New Roman"/>
        </w:rPr>
        <w:t xml:space="preserve"> </w:t>
      </w:r>
      <w:r w:rsidRPr="00F37426">
        <w:rPr>
          <w:rFonts w:ascii="Times New Roman" w:hAnsi="Times New Roman" w:cs="Times New Roman"/>
        </w:rPr>
        <w:t>tvarumą.</w:t>
      </w:r>
      <w:r w:rsidR="000725C7">
        <w:rPr>
          <w:rFonts w:ascii="Times New Roman" w:hAnsi="Times New Roman" w:cs="Times New Roman"/>
        </w:rPr>
        <w:t xml:space="preserve"> </w:t>
      </w:r>
      <w:r w:rsidR="00FA3205" w:rsidRPr="00F37426">
        <w:rPr>
          <w:rFonts w:ascii="Times New Roman" w:hAnsi="Times New Roman" w:cs="Times New Roman"/>
        </w:rPr>
        <w:t>Kiekvienas p</w:t>
      </w:r>
      <w:r w:rsidRPr="00F37426">
        <w:rPr>
          <w:rFonts w:ascii="Times New Roman" w:hAnsi="Times New Roman" w:cs="Times New Roman"/>
        </w:rPr>
        <w:t>rojektas negal</w:t>
      </w:r>
      <w:r w:rsidR="005C47F3">
        <w:rPr>
          <w:rFonts w:ascii="Times New Roman" w:hAnsi="Times New Roman" w:cs="Times New Roman"/>
        </w:rPr>
        <w:t>i</w:t>
      </w:r>
      <w:r w:rsidRPr="00F37426">
        <w:rPr>
          <w:rFonts w:ascii="Times New Roman" w:hAnsi="Times New Roman" w:cs="Times New Roman"/>
        </w:rPr>
        <w:t xml:space="preserve"> būti įgyvendinamas izoliuotai, jo veiklos turėtų būti derinamos su kitų</w:t>
      </w:r>
      <w:r w:rsidR="00FA3205" w:rsidRPr="00F37426">
        <w:rPr>
          <w:rFonts w:ascii="Times New Roman" w:hAnsi="Times New Roman" w:cs="Times New Roman"/>
        </w:rPr>
        <w:t xml:space="preserve"> Alytaus rajono VVG SKS   </w:t>
      </w:r>
      <w:r w:rsidRPr="00F37426">
        <w:rPr>
          <w:rFonts w:ascii="Times New Roman" w:hAnsi="Times New Roman" w:cs="Times New Roman"/>
        </w:rPr>
        <w:t xml:space="preserve"> projektų veiklomis</w:t>
      </w:r>
      <w:r w:rsidR="00FA3205" w:rsidRPr="00F37426">
        <w:rPr>
          <w:rFonts w:ascii="Times New Roman" w:hAnsi="Times New Roman" w:cs="Times New Roman"/>
        </w:rPr>
        <w:t>, investicijomis</w:t>
      </w:r>
      <w:r w:rsidRPr="00F37426">
        <w:rPr>
          <w:rFonts w:ascii="Times New Roman" w:hAnsi="Times New Roman" w:cs="Times New Roman"/>
        </w:rPr>
        <w:t>.</w:t>
      </w:r>
    </w:p>
    <w:p w14:paraId="7EAD151D" w14:textId="6171EB07"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13. </w:t>
      </w:r>
      <w:r w:rsidR="002C78A6" w:rsidRPr="00F37426">
        <w:rPr>
          <w:rFonts w:ascii="Times New Roman" w:hAnsi="Times New Roman" w:cs="Times New Roman"/>
        </w:rPr>
        <w:t>Projekto veiklomis ir investicijomis, diegiant sumanius sprendimus, turi būti siekiama bent vieno iš šių rezultatų ir prisidedama prie identifikuotų problemų sprendimo:</w:t>
      </w:r>
    </w:p>
    <w:p w14:paraId="510FFBAF" w14:textId="4230F397"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13.1 </w:t>
      </w:r>
      <w:r w:rsidR="002C78A6" w:rsidRPr="00F37426">
        <w:rPr>
          <w:rFonts w:ascii="Times New Roman" w:hAnsi="Times New Roman" w:cs="Times New Roman"/>
        </w:rPr>
        <w:t>Žemės ūkio skaitmeninimas (R.3);</w:t>
      </w:r>
    </w:p>
    <w:p w14:paraId="6D37560B" w14:textId="78D863C2"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13.2. </w:t>
      </w:r>
      <w:r w:rsidR="002C78A6" w:rsidRPr="00F37426">
        <w:rPr>
          <w:rFonts w:ascii="Times New Roman" w:hAnsi="Times New Roman" w:cs="Times New Roman"/>
        </w:rPr>
        <w:t>Ekonomikos augimas ir darbo vietų kūrimas kaimo vietovėse (R.37);</w:t>
      </w:r>
    </w:p>
    <w:p w14:paraId="7EECCC4B" w14:textId="432D7B55"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13.3.  </w:t>
      </w:r>
      <w:r w:rsidR="002C78A6" w:rsidRPr="00F37426">
        <w:rPr>
          <w:rFonts w:ascii="Times New Roman" w:hAnsi="Times New Roman" w:cs="Times New Roman"/>
        </w:rPr>
        <w:t>Europos kaimo infrastruktūros tinklų kūrimas (R.41);</w:t>
      </w:r>
    </w:p>
    <w:p w14:paraId="5D665374" w14:textId="19F5C439"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13.4. </w:t>
      </w:r>
      <w:r w:rsidR="002C78A6" w:rsidRPr="00F37426">
        <w:rPr>
          <w:rFonts w:ascii="Times New Roman" w:hAnsi="Times New Roman" w:cs="Times New Roman"/>
        </w:rPr>
        <w:t>Socialinės įtraukties skatinimas (R.42).</w:t>
      </w:r>
    </w:p>
    <w:p w14:paraId="332A6EB8" w14:textId="29EF5D35" w:rsidR="00FA3205" w:rsidRPr="00F37426" w:rsidRDefault="00FA3205" w:rsidP="001B73D0">
      <w:pPr>
        <w:spacing w:after="0"/>
        <w:jc w:val="both"/>
        <w:rPr>
          <w:rFonts w:ascii="Times New Roman" w:hAnsi="Times New Roman" w:cs="Times New Roman"/>
        </w:rPr>
      </w:pPr>
      <w:r w:rsidRPr="00F37426">
        <w:rPr>
          <w:rFonts w:ascii="Times New Roman" w:hAnsi="Times New Roman" w:cs="Times New Roman"/>
        </w:rPr>
        <w:t>14. Bendra, maksimali Alytaus rajono  VVG SKS  paramos  suma</w:t>
      </w:r>
      <w:r w:rsidR="00F37426">
        <w:rPr>
          <w:rFonts w:ascii="Times New Roman" w:hAnsi="Times New Roman" w:cs="Times New Roman"/>
        </w:rPr>
        <w:t xml:space="preserve">, kuri gali būti Agentūros </w:t>
      </w:r>
      <w:r w:rsidRPr="00F37426">
        <w:rPr>
          <w:rFonts w:ascii="Times New Roman" w:hAnsi="Times New Roman" w:cs="Times New Roman"/>
        </w:rPr>
        <w:t xml:space="preserve">skirta visų trijų sektorių  paraiškoms  finansuoti (įskaitant  ir Alytaus rajono  VVG SKS   taikomas  administravimo išlaidas) </w:t>
      </w:r>
      <w:r w:rsidR="00F37426">
        <w:rPr>
          <w:rFonts w:ascii="Times New Roman" w:hAnsi="Times New Roman" w:cs="Times New Roman"/>
        </w:rPr>
        <w:t xml:space="preserve">yra </w:t>
      </w:r>
      <w:r w:rsidRPr="00F37426">
        <w:rPr>
          <w:rFonts w:ascii="Times New Roman" w:hAnsi="Times New Roman" w:cs="Times New Roman"/>
        </w:rPr>
        <w:t>iki 500 000,00  Eur.</w:t>
      </w:r>
    </w:p>
    <w:p w14:paraId="2FC99D45" w14:textId="5ED79657"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15.</w:t>
      </w:r>
      <w:r w:rsidR="00F37426">
        <w:rPr>
          <w:rFonts w:ascii="Times New Roman" w:hAnsi="Times New Roman" w:cs="Times New Roman"/>
        </w:rPr>
        <w:t xml:space="preserve"> </w:t>
      </w:r>
      <w:r w:rsidR="002C78A6" w:rsidRPr="00F37426">
        <w:rPr>
          <w:rFonts w:ascii="Times New Roman" w:hAnsi="Times New Roman" w:cs="Times New Roman"/>
        </w:rPr>
        <w:t>Didžiausia galima parama vienam projektui – iki 200 000,00 Eur.</w:t>
      </w:r>
    </w:p>
    <w:p w14:paraId="132C2152" w14:textId="6D201FDD" w:rsidR="000D1534" w:rsidRPr="00F37426" w:rsidRDefault="00FA3205" w:rsidP="001B73D0">
      <w:pPr>
        <w:spacing w:after="0"/>
        <w:jc w:val="both"/>
        <w:rPr>
          <w:rFonts w:ascii="Times New Roman" w:hAnsi="Times New Roman" w:cs="Times New Roman"/>
        </w:rPr>
      </w:pPr>
      <w:r w:rsidRPr="00F37426">
        <w:rPr>
          <w:rFonts w:ascii="Times New Roman" w:hAnsi="Times New Roman" w:cs="Times New Roman"/>
        </w:rPr>
        <w:t>16</w:t>
      </w:r>
      <w:r w:rsidR="00F37426">
        <w:rPr>
          <w:rFonts w:ascii="Times New Roman" w:hAnsi="Times New Roman" w:cs="Times New Roman"/>
        </w:rPr>
        <w:t xml:space="preserve"> </w:t>
      </w:r>
      <w:r w:rsidRPr="00F37426">
        <w:rPr>
          <w:rFonts w:ascii="Times New Roman" w:hAnsi="Times New Roman" w:cs="Times New Roman"/>
        </w:rPr>
        <w:t>.</w:t>
      </w:r>
      <w:r w:rsidR="002C78A6" w:rsidRPr="00F37426">
        <w:rPr>
          <w:rFonts w:ascii="Times New Roman" w:hAnsi="Times New Roman" w:cs="Times New Roman"/>
        </w:rPr>
        <w:t xml:space="preserve">VVG   atrenka ir į Alytaus rajono VVG SKS  integruoja  tik tuos projektus, kurie atitinka aukščiau minėtas sąlygas bei  kurios išdėstytos </w:t>
      </w:r>
      <w:r w:rsidR="00F37426">
        <w:rPr>
          <w:rFonts w:ascii="Times New Roman" w:hAnsi="Times New Roman" w:cs="Times New Roman"/>
        </w:rPr>
        <w:t xml:space="preserve"> šiame „</w:t>
      </w:r>
      <w:r w:rsidR="002C78A6" w:rsidRPr="00F37426">
        <w:rPr>
          <w:rFonts w:ascii="Times New Roman" w:hAnsi="Times New Roman" w:cs="Times New Roman"/>
        </w:rPr>
        <w:t xml:space="preserve"> Alytaus rajono  vietos veiklos grupės Sumaniųjų kaimų strategijos paraiškų  atrankos  procedūrų apraše“</w:t>
      </w:r>
      <w:r w:rsidR="00F37426">
        <w:rPr>
          <w:rFonts w:ascii="Times New Roman" w:hAnsi="Times New Roman" w:cs="Times New Roman"/>
        </w:rPr>
        <w:t xml:space="preserve"> (toliau - Aprašas)</w:t>
      </w:r>
      <w:r w:rsidR="002C78A6" w:rsidRPr="00F37426">
        <w:rPr>
          <w:rFonts w:ascii="Times New Roman" w:hAnsi="Times New Roman" w:cs="Times New Roman"/>
        </w:rPr>
        <w:t>.</w:t>
      </w:r>
    </w:p>
    <w:p w14:paraId="6CF4CF42" w14:textId="77777777" w:rsidR="000D1534" w:rsidRDefault="000D1534" w:rsidP="001B73D0">
      <w:pPr>
        <w:spacing w:after="0"/>
        <w:jc w:val="both"/>
        <w:rPr>
          <w:rFonts w:ascii="Times New Roman" w:hAnsi="Times New Roman" w:cs="Times New Roman"/>
          <w:b/>
          <w:bCs/>
        </w:rPr>
      </w:pPr>
    </w:p>
    <w:p w14:paraId="698611A7" w14:textId="44CB0F5C" w:rsidR="00731727" w:rsidRDefault="00F752F3" w:rsidP="00F37426">
      <w:pPr>
        <w:numPr>
          <w:ilvl w:val="0"/>
          <w:numId w:val="1"/>
        </w:numPr>
        <w:spacing w:after="0"/>
        <w:jc w:val="center"/>
        <w:rPr>
          <w:rFonts w:ascii="Times New Roman" w:hAnsi="Times New Roman" w:cs="Times New Roman"/>
          <w:b/>
          <w:bCs/>
        </w:rPr>
      </w:pPr>
      <w:r w:rsidRPr="000D1534">
        <w:rPr>
          <w:rFonts w:ascii="Times New Roman" w:hAnsi="Times New Roman" w:cs="Times New Roman"/>
          <w:b/>
          <w:bCs/>
        </w:rPr>
        <w:t>REIKALAVIMAI SUMANIŲ KAIMŲ PROJEKTŲ VYKDYTOJAMS IR JŲ PARTNERIAMS</w:t>
      </w:r>
    </w:p>
    <w:p w14:paraId="56E90754" w14:textId="77777777" w:rsidR="00F37426" w:rsidRPr="000D1534" w:rsidRDefault="00F37426" w:rsidP="00F37426">
      <w:pPr>
        <w:spacing w:after="0"/>
        <w:ind w:left="1080"/>
        <w:rPr>
          <w:rFonts w:ascii="Times New Roman" w:hAnsi="Times New Roman" w:cs="Times New Roman"/>
          <w:b/>
          <w:bCs/>
        </w:rPr>
      </w:pPr>
    </w:p>
    <w:p w14:paraId="3C5CC260" w14:textId="74B2702B"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 </w:t>
      </w:r>
      <w:r w:rsidR="00F37426">
        <w:rPr>
          <w:rFonts w:ascii="Times New Roman" w:hAnsi="Times New Roman" w:cs="Times New Roman"/>
        </w:rPr>
        <w:t>A</w:t>
      </w:r>
      <w:r>
        <w:rPr>
          <w:rFonts w:ascii="Times New Roman" w:hAnsi="Times New Roman" w:cs="Times New Roman"/>
        </w:rPr>
        <w:t xml:space="preserve">tskiri </w:t>
      </w:r>
      <w:r w:rsidR="00F752F3" w:rsidRPr="000D1534">
        <w:rPr>
          <w:rFonts w:ascii="Times New Roman" w:hAnsi="Times New Roman" w:cs="Times New Roman"/>
        </w:rPr>
        <w:t>paramos gavėjai</w:t>
      </w:r>
      <w:r>
        <w:rPr>
          <w:rFonts w:ascii="Times New Roman" w:hAnsi="Times New Roman" w:cs="Times New Roman"/>
        </w:rPr>
        <w:t xml:space="preserve"> galimi šie</w:t>
      </w:r>
      <w:r w:rsidR="00F752F3" w:rsidRPr="000D1534">
        <w:rPr>
          <w:rFonts w:ascii="Times New Roman" w:hAnsi="Times New Roman" w:cs="Times New Roman"/>
        </w:rPr>
        <w:t>:</w:t>
      </w:r>
    </w:p>
    <w:p w14:paraId="443B2A54" w14:textId="3D53C22F"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.1. fiziniai asmenys, ne jaunesni kaip 18 metų amžiaus; </w:t>
      </w:r>
    </w:p>
    <w:p w14:paraId="4FBBE6BF" w14:textId="77F0F52A"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.2. viešieji ir privatūs juridiniai asmenys, iš jų ir užsiimantys žemės ūkio, maisto produktų gamyba ir (arba) perdirbimu ir (arba) rinkodara, atitinkantys MVĮ (labai mažoms, mažoms ar vidutinėms įmonėms) keliamus reikalavimus, nurodytus Smulkiojo ir vidutinio verslo plėtros įstatyme; </w:t>
      </w:r>
    </w:p>
    <w:p w14:paraId="122C62CF" w14:textId="1BE6715A" w:rsidR="00731727" w:rsidRPr="000D1534" w:rsidRDefault="00FA3205" w:rsidP="001B73D0">
      <w:pPr>
        <w:spacing w:after="0"/>
        <w:jc w:val="both"/>
        <w:rPr>
          <w:rFonts w:ascii="Times New Roman" w:hAnsi="Times New Roman" w:cs="Times New Roman"/>
        </w:rPr>
      </w:pPr>
      <w:r>
        <w:rPr>
          <w:rFonts w:ascii="Times New Roman" w:hAnsi="Times New Roman" w:cs="Times New Roman"/>
        </w:rPr>
        <w:lastRenderedPageBreak/>
        <w:t>17</w:t>
      </w:r>
      <w:r w:rsidR="00F752F3" w:rsidRPr="000D1534">
        <w:rPr>
          <w:rFonts w:ascii="Times New Roman" w:hAnsi="Times New Roman" w:cs="Times New Roman"/>
        </w:rPr>
        <w:t xml:space="preserve">.3. savivaldybių administracijos, savivaldybių tarybų įsteigti juridiniai asmenys; </w:t>
      </w:r>
    </w:p>
    <w:p w14:paraId="206E72CC" w14:textId="291C401F"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.4. mokslo ir mokymo įstaigos; </w:t>
      </w:r>
    </w:p>
    <w:p w14:paraId="74A4A30A" w14:textId="1585304B"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.5. fiziniai asmenys, užsiimantys žemės ūkio, maisto produktų gamyba ir (arba) perdirbimu ir (arba) rinkodara, savo vardu įregistravę ūkininko ūkį ir valdą. </w:t>
      </w:r>
    </w:p>
    <w:p w14:paraId="5FE56949" w14:textId="6FD7FDF9" w:rsidR="00FA3205" w:rsidRDefault="00FA3205" w:rsidP="001B73D0">
      <w:pPr>
        <w:spacing w:after="0"/>
        <w:jc w:val="both"/>
        <w:rPr>
          <w:rFonts w:ascii="Times New Roman" w:hAnsi="Times New Roman" w:cs="Times New Roman"/>
        </w:rPr>
      </w:pPr>
      <w:r>
        <w:rPr>
          <w:rFonts w:ascii="Times New Roman" w:hAnsi="Times New Roman" w:cs="Times New Roman"/>
        </w:rPr>
        <w:t>1</w:t>
      </w:r>
      <w:r w:rsidR="006114B4">
        <w:rPr>
          <w:rFonts w:ascii="Times New Roman" w:hAnsi="Times New Roman" w:cs="Times New Roman"/>
        </w:rPr>
        <w:t>8</w:t>
      </w:r>
      <w:r w:rsidR="00F752F3" w:rsidRPr="000D1534">
        <w:rPr>
          <w:rFonts w:ascii="Times New Roman" w:hAnsi="Times New Roman" w:cs="Times New Roman"/>
        </w:rPr>
        <w:t xml:space="preserve">. Projektų vykdytojų partneriai gali būti asmenys / subjektai, išvardyti </w:t>
      </w:r>
      <w:r>
        <w:rPr>
          <w:rFonts w:ascii="Times New Roman" w:hAnsi="Times New Roman" w:cs="Times New Roman"/>
        </w:rPr>
        <w:t>17</w:t>
      </w:r>
      <w:r w:rsidR="00F752F3" w:rsidRPr="000D1534">
        <w:rPr>
          <w:rFonts w:ascii="Times New Roman" w:hAnsi="Times New Roman" w:cs="Times New Roman"/>
        </w:rPr>
        <w:t xml:space="preserve"> punkt</w:t>
      </w:r>
      <w:r>
        <w:rPr>
          <w:rFonts w:ascii="Times New Roman" w:hAnsi="Times New Roman" w:cs="Times New Roman"/>
        </w:rPr>
        <w:t xml:space="preserve">o papunkčiuose </w:t>
      </w:r>
    </w:p>
    <w:p w14:paraId="561C7385" w14:textId="5BF1A21F" w:rsidR="00731727" w:rsidRDefault="00F752F3" w:rsidP="001B73D0">
      <w:pPr>
        <w:spacing w:after="0"/>
        <w:jc w:val="both"/>
        <w:rPr>
          <w:rFonts w:ascii="Times New Roman" w:hAnsi="Times New Roman" w:cs="Times New Roman"/>
        </w:rPr>
      </w:pPr>
      <w:r w:rsidRPr="000D1534">
        <w:rPr>
          <w:rFonts w:ascii="Times New Roman" w:hAnsi="Times New Roman" w:cs="Times New Roman"/>
        </w:rPr>
        <w:t xml:space="preserve"> ir atitinkantys tinkamumo sąlygas ir reikalavimus projekto vykdytojui ir partneriui, nurodytus Taisyklių 49-55 punktuose. </w:t>
      </w:r>
    </w:p>
    <w:p w14:paraId="3D657483" w14:textId="77777777" w:rsidR="00F37426" w:rsidRPr="000D1534" w:rsidRDefault="00F37426" w:rsidP="001B73D0">
      <w:pPr>
        <w:spacing w:after="0"/>
        <w:jc w:val="both"/>
        <w:rPr>
          <w:rFonts w:ascii="Times New Roman" w:hAnsi="Times New Roman" w:cs="Times New Roman"/>
        </w:rPr>
      </w:pPr>
    </w:p>
    <w:p w14:paraId="41301D71" w14:textId="43395232" w:rsidR="00731727" w:rsidRDefault="00F752F3" w:rsidP="00F37426">
      <w:pPr>
        <w:numPr>
          <w:ilvl w:val="0"/>
          <w:numId w:val="1"/>
        </w:numPr>
        <w:spacing w:after="0"/>
        <w:jc w:val="both"/>
        <w:rPr>
          <w:rFonts w:ascii="Times New Roman" w:hAnsi="Times New Roman" w:cs="Times New Roman"/>
          <w:b/>
          <w:bCs/>
        </w:rPr>
      </w:pPr>
      <w:r w:rsidRPr="00FA3205">
        <w:rPr>
          <w:rFonts w:ascii="Times New Roman" w:hAnsi="Times New Roman" w:cs="Times New Roman"/>
          <w:b/>
          <w:bCs/>
        </w:rPr>
        <w:t>STRATEGIJOS TEMA, PROBLEMOS, TIKSLAI, UŽDAVINIAI, REZULTATAI</w:t>
      </w:r>
    </w:p>
    <w:p w14:paraId="6CD1AF27" w14:textId="77777777" w:rsidR="00F37426" w:rsidRPr="00FA3205" w:rsidRDefault="00F37426" w:rsidP="00F37426">
      <w:pPr>
        <w:spacing w:after="0"/>
        <w:ind w:left="1080"/>
        <w:jc w:val="both"/>
        <w:rPr>
          <w:rFonts w:ascii="Times New Roman" w:hAnsi="Times New Roman" w:cs="Times New Roman"/>
          <w:b/>
          <w:bCs/>
        </w:rPr>
      </w:pPr>
    </w:p>
    <w:p w14:paraId="35B2C297" w14:textId="4A594502" w:rsidR="00731727" w:rsidRPr="000D1534" w:rsidRDefault="006114B4" w:rsidP="001B73D0">
      <w:pPr>
        <w:spacing w:after="0"/>
        <w:jc w:val="both"/>
        <w:rPr>
          <w:rFonts w:ascii="Times New Roman" w:hAnsi="Times New Roman" w:cs="Times New Roman"/>
        </w:rPr>
      </w:pPr>
      <w:r>
        <w:rPr>
          <w:rFonts w:ascii="Times New Roman" w:hAnsi="Times New Roman" w:cs="Times New Roman"/>
        </w:rPr>
        <w:t>19</w:t>
      </w:r>
      <w:r w:rsidR="00F752F3" w:rsidRPr="000D1534">
        <w:rPr>
          <w:rFonts w:ascii="Times New Roman" w:hAnsi="Times New Roman" w:cs="Times New Roman"/>
        </w:rPr>
        <w:t xml:space="preserve">. Strategijos tema: </w:t>
      </w:r>
      <w:r w:rsidR="000725C7">
        <w:rPr>
          <w:rFonts w:ascii="Times New Roman" w:hAnsi="Times New Roman" w:cs="Times New Roman"/>
        </w:rPr>
        <w:t>„Į</w:t>
      </w:r>
      <w:r w:rsidR="00F752F3" w:rsidRPr="000725C7">
        <w:rPr>
          <w:rFonts w:ascii="Times New Roman" w:hAnsi="Times New Roman" w:cs="Times New Roman"/>
        </w:rPr>
        <w:t>trauki vietos infrastruktūra ir paslaugos</w:t>
      </w:r>
      <w:r w:rsidR="000725C7">
        <w:rPr>
          <w:rFonts w:ascii="Times New Roman" w:hAnsi="Times New Roman" w:cs="Times New Roman"/>
        </w:rPr>
        <w:t>“</w:t>
      </w:r>
      <w:r w:rsidR="00FA3205">
        <w:rPr>
          <w:rFonts w:ascii="Times New Roman" w:hAnsi="Times New Roman" w:cs="Times New Roman"/>
        </w:rPr>
        <w:t xml:space="preserve"> Alytaus rajono </w:t>
      </w:r>
      <w:r w:rsidR="00F752F3" w:rsidRPr="000D1534">
        <w:rPr>
          <w:rFonts w:ascii="Times New Roman" w:hAnsi="Times New Roman" w:cs="Times New Roman"/>
        </w:rPr>
        <w:t xml:space="preserve">VVG teritorijoje. </w:t>
      </w:r>
    </w:p>
    <w:p w14:paraId="1ABE2DB8" w14:textId="15BC9398" w:rsidR="00731727" w:rsidRPr="000D1534" w:rsidRDefault="006114B4" w:rsidP="001B73D0">
      <w:pPr>
        <w:spacing w:after="0"/>
        <w:jc w:val="both"/>
        <w:rPr>
          <w:rFonts w:ascii="Times New Roman" w:hAnsi="Times New Roman" w:cs="Times New Roman"/>
        </w:rPr>
      </w:pPr>
      <w:r w:rsidRPr="00575E48">
        <w:rPr>
          <w:rFonts w:ascii="Times New Roman" w:hAnsi="Times New Roman" w:cs="Times New Roman"/>
        </w:rPr>
        <w:t>20</w:t>
      </w:r>
      <w:r w:rsidR="00F752F3" w:rsidRPr="00575E48">
        <w:rPr>
          <w:rFonts w:ascii="Times New Roman" w:hAnsi="Times New Roman" w:cs="Times New Roman"/>
        </w:rPr>
        <w:t xml:space="preserve">. Strategijos problema: </w:t>
      </w:r>
      <w:r w:rsidR="000725C7" w:rsidRPr="00575E48">
        <w:rPr>
          <w:rFonts w:ascii="Times New Roman" w:hAnsi="Times New Roman" w:cs="Times New Roman"/>
        </w:rPr>
        <w:t>v</w:t>
      </w:r>
      <w:r w:rsidR="00F752F3" w:rsidRPr="00575E48">
        <w:rPr>
          <w:rFonts w:ascii="Times New Roman" w:hAnsi="Times New Roman" w:cs="Times New Roman"/>
        </w:rPr>
        <w:t xml:space="preserve">adovaujantis </w:t>
      </w:r>
      <w:r w:rsidR="001B73D0" w:rsidRPr="00575E48">
        <w:rPr>
          <w:rFonts w:ascii="Times New Roman" w:hAnsi="Times New Roman" w:cs="Times New Roman"/>
        </w:rPr>
        <w:t xml:space="preserve">Alytaus rajono </w:t>
      </w:r>
      <w:r w:rsidR="00F752F3" w:rsidRPr="00575E48">
        <w:rPr>
          <w:rFonts w:ascii="Times New Roman" w:hAnsi="Times New Roman" w:cs="Times New Roman"/>
        </w:rPr>
        <w:t xml:space="preserve">VVG vietos plėtros 2023 m. - 2029 m. strategijos atlikta SSGG analize, nustatyta, </w:t>
      </w:r>
      <w:r w:rsidR="00575E48" w:rsidRPr="00575E48">
        <w:rPr>
          <w:rFonts w:ascii="Times New Roman" w:hAnsi="Times New Roman" w:cs="Times New Roman"/>
        </w:rPr>
        <w:t>šios</w:t>
      </w:r>
      <w:r w:rsidR="00F752F3" w:rsidRPr="00575E48">
        <w:rPr>
          <w:rFonts w:ascii="Times New Roman" w:hAnsi="Times New Roman" w:cs="Times New Roman"/>
        </w:rPr>
        <w:t xml:space="preserve"> </w:t>
      </w:r>
      <w:r w:rsidR="000725C7" w:rsidRPr="00575E48">
        <w:rPr>
          <w:rFonts w:ascii="Times New Roman" w:hAnsi="Times New Roman" w:cs="Times New Roman"/>
        </w:rPr>
        <w:t>Alytaus rajono</w:t>
      </w:r>
      <w:r w:rsidR="00F752F3" w:rsidRPr="00575E48">
        <w:rPr>
          <w:rFonts w:ascii="Times New Roman" w:hAnsi="Times New Roman" w:cs="Times New Roman"/>
        </w:rPr>
        <w:t xml:space="preserve"> VVG teritorijoje</w:t>
      </w:r>
      <w:r w:rsidR="00575E48" w:rsidRPr="00575E48">
        <w:rPr>
          <w:rFonts w:ascii="Times New Roman" w:hAnsi="Times New Roman" w:cs="Times New Roman"/>
        </w:rPr>
        <w:t xml:space="preserve"> problemos: </w:t>
      </w:r>
      <w:r w:rsidR="00F752F3" w:rsidRPr="00575E48">
        <w:rPr>
          <w:rFonts w:ascii="Times New Roman" w:hAnsi="Times New Roman" w:cs="Times New Roman"/>
        </w:rPr>
        <w:t xml:space="preserve"> </w:t>
      </w:r>
      <w:r w:rsidR="00575E48" w:rsidRPr="00575E48">
        <w:rPr>
          <w:rFonts w:ascii="Times New Roman" w:hAnsi="Times New Roman" w:cs="Times New Roman"/>
        </w:rPr>
        <w:t>mažos kaimo gyventojų pajamos; senėjimas; gyventojų mažėjimas; nedarbas; infrastruktūros problemos; socialinės problemos; atskirtis tarp amžiaus grupių; buitinių/ kultūrinių/ švietimo paslaugų ir pasiūlos trūkumas; klimato kaitos padariniai; aplinkosaugos ir biologinės įvairovės problemos/ netausojimas/ naikinimas</w:t>
      </w:r>
      <w:r w:rsidR="00F752F3" w:rsidRPr="00575E48">
        <w:rPr>
          <w:rFonts w:ascii="Times New Roman" w:hAnsi="Times New Roman" w:cs="Times New Roman"/>
        </w:rPr>
        <w:t>.</w:t>
      </w:r>
      <w:r w:rsidR="00F752F3" w:rsidRPr="000D1534">
        <w:rPr>
          <w:rFonts w:ascii="Times New Roman" w:hAnsi="Times New Roman" w:cs="Times New Roman"/>
        </w:rPr>
        <w:t xml:space="preserve"> </w:t>
      </w:r>
    </w:p>
    <w:p w14:paraId="02194E42" w14:textId="12EBB81B" w:rsidR="00575E48" w:rsidRDefault="006114B4" w:rsidP="001B73D0">
      <w:pPr>
        <w:spacing w:after="0"/>
        <w:jc w:val="both"/>
        <w:rPr>
          <w:rFonts w:ascii="Times New Roman" w:hAnsi="Times New Roman" w:cs="Times New Roman"/>
        </w:rPr>
      </w:pPr>
      <w:r>
        <w:rPr>
          <w:rFonts w:ascii="Times New Roman" w:hAnsi="Times New Roman" w:cs="Times New Roman"/>
        </w:rPr>
        <w:t>21</w:t>
      </w:r>
      <w:r w:rsidR="00F752F3" w:rsidRPr="000D1534">
        <w:rPr>
          <w:rFonts w:ascii="Times New Roman" w:hAnsi="Times New Roman" w:cs="Times New Roman"/>
        </w:rPr>
        <w:t xml:space="preserve">. </w:t>
      </w:r>
      <w:r w:rsidR="00F752F3" w:rsidRPr="00C51189">
        <w:rPr>
          <w:rFonts w:ascii="Times New Roman" w:hAnsi="Times New Roman" w:cs="Times New Roman"/>
        </w:rPr>
        <w:t xml:space="preserve">Strategijos </w:t>
      </w:r>
      <w:r w:rsidR="00575E48" w:rsidRPr="00C51189">
        <w:rPr>
          <w:rFonts w:ascii="Times New Roman" w:hAnsi="Times New Roman" w:cs="Times New Roman"/>
        </w:rPr>
        <w:t>vizija</w:t>
      </w:r>
      <w:r w:rsidR="00F752F3" w:rsidRPr="00C51189">
        <w:rPr>
          <w:rFonts w:ascii="Times New Roman" w:hAnsi="Times New Roman" w:cs="Times New Roman"/>
        </w:rPr>
        <w:t xml:space="preserve">: </w:t>
      </w:r>
      <w:r w:rsidR="00575E48">
        <w:rPr>
          <w:rFonts w:ascii="Times New Roman" w:hAnsi="Times New Roman" w:cs="Times New Roman"/>
        </w:rPr>
        <w:t>dzūkų etninis regionas, kuriame b</w:t>
      </w:r>
      <w:r w:rsidR="00C51189">
        <w:rPr>
          <w:rFonts w:ascii="Times New Roman" w:hAnsi="Times New Roman" w:cs="Times New Roman"/>
        </w:rPr>
        <w:t>e</w:t>
      </w:r>
      <w:r w:rsidR="00575E48">
        <w:rPr>
          <w:rFonts w:ascii="Times New Roman" w:hAnsi="Times New Roman" w:cs="Times New Roman"/>
        </w:rPr>
        <w:t>simokančios kaimo bendruomenės, darnios šeimos, pažangūs ūkininkų ūkiai ir tvarūs verslai puoselėja gamtos ir žmogaus sukurtą aplinką, sveiką gyvenseną, plėtoja sveikatinimo ir turizmo veiklas.</w:t>
      </w:r>
    </w:p>
    <w:p w14:paraId="2692D85E" w14:textId="1E9D83D2"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 Projekte turi būti siekiama bent vieno rezultato rodiklio: </w:t>
      </w:r>
    </w:p>
    <w:p w14:paraId="4B452898" w14:textId="1884D02E"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Pr>
          <w:rFonts w:ascii="Times New Roman" w:hAnsi="Times New Roman" w:cs="Times New Roman"/>
        </w:rPr>
        <w:t>.</w:t>
      </w:r>
      <w:r w:rsidR="00F752F3" w:rsidRPr="000D1534">
        <w:rPr>
          <w:rFonts w:ascii="Times New Roman" w:hAnsi="Times New Roman" w:cs="Times New Roman"/>
        </w:rPr>
        <w:t>1.</w:t>
      </w:r>
      <w:r w:rsidRPr="006114B4">
        <w:t xml:space="preserve"> </w:t>
      </w:r>
      <w:r w:rsidRPr="006114B4">
        <w:rPr>
          <w:rFonts w:ascii="Times New Roman" w:hAnsi="Times New Roman" w:cs="Times New Roman"/>
        </w:rPr>
        <w:t>Žemės ūkio skaitmeninimas (R.3</w:t>
      </w:r>
      <w:r>
        <w:rPr>
          <w:rFonts w:ascii="Times New Roman" w:hAnsi="Times New Roman" w:cs="Times New Roman"/>
        </w:rPr>
        <w:t>);</w:t>
      </w:r>
    </w:p>
    <w:p w14:paraId="421C8637" w14:textId="59DB511D"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.2. </w:t>
      </w:r>
      <w:r w:rsidRPr="000D1534">
        <w:rPr>
          <w:rFonts w:ascii="Times New Roman" w:hAnsi="Times New Roman" w:cs="Times New Roman"/>
        </w:rPr>
        <w:t>ekonomikos augimo ir darbo vietų kūrimo kaimo vietovėse (R.37 – kuriamos naujos darbo vietos, etatai ar jo dalis);</w:t>
      </w:r>
    </w:p>
    <w:p w14:paraId="2CBAEC79" w14:textId="670D7D4B" w:rsidR="006114B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.3. </w:t>
      </w:r>
      <w:r w:rsidRPr="000D1534">
        <w:rPr>
          <w:rFonts w:ascii="Times New Roman" w:hAnsi="Times New Roman" w:cs="Times New Roman"/>
        </w:rPr>
        <w:t>Europos kaimo infrastruktūros tinklų kūrimo (R.41 – kaimo gyventojų kuriems sudarytos palankesnės sąlygos naudotis paslaugomis ir infrastruktūra. skaičius);</w:t>
      </w:r>
    </w:p>
    <w:p w14:paraId="034849D6" w14:textId="2925F1A3" w:rsidR="00731727" w:rsidRPr="000D1534" w:rsidRDefault="006114B4" w:rsidP="001B73D0">
      <w:pPr>
        <w:spacing w:after="0"/>
        <w:jc w:val="both"/>
        <w:rPr>
          <w:rFonts w:ascii="Times New Roman" w:hAnsi="Times New Roman" w:cs="Times New Roman"/>
        </w:rPr>
      </w:pPr>
      <w:r w:rsidRPr="006114B4">
        <w:rPr>
          <w:rFonts w:ascii="Times New Roman" w:hAnsi="Times New Roman" w:cs="Times New Roman"/>
        </w:rPr>
        <w:t>2</w:t>
      </w:r>
      <w:r w:rsidR="0022388E">
        <w:rPr>
          <w:rFonts w:ascii="Times New Roman" w:hAnsi="Times New Roman" w:cs="Times New Roman"/>
        </w:rPr>
        <w:t>2</w:t>
      </w:r>
      <w:r w:rsidRPr="006114B4">
        <w:rPr>
          <w:rFonts w:ascii="Times New Roman" w:hAnsi="Times New Roman" w:cs="Times New Roman"/>
        </w:rPr>
        <w:t>.</w:t>
      </w:r>
      <w:r>
        <w:rPr>
          <w:rFonts w:ascii="Times New Roman" w:hAnsi="Times New Roman" w:cs="Times New Roman"/>
        </w:rPr>
        <w:t>4</w:t>
      </w:r>
      <w:r w:rsidRPr="006114B4">
        <w:rPr>
          <w:rFonts w:ascii="Times New Roman" w:hAnsi="Times New Roman" w:cs="Times New Roman"/>
        </w:rPr>
        <w:t xml:space="preserve">. </w:t>
      </w:r>
      <w:r w:rsidR="00F752F3" w:rsidRPr="000D1534">
        <w:rPr>
          <w:rFonts w:ascii="Times New Roman" w:hAnsi="Times New Roman" w:cs="Times New Roman"/>
        </w:rPr>
        <w:t xml:space="preserve">socialinės įtraukties skatinimo (R.42 – asmenų, kuriems taikomi remiami socialinės įtraukties projektai, skaičius). </w:t>
      </w:r>
    </w:p>
    <w:p w14:paraId="0A342164" w14:textId="6CA83067" w:rsidR="00731727" w:rsidRDefault="00F752F3" w:rsidP="00F37426">
      <w:pPr>
        <w:spacing w:after="0"/>
        <w:jc w:val="center"/>
        <w:rPr>
          <w:rFonts w:ascii="Times New Roman" w:hAnsi="Times New Roman" w:cs="Times New Roman"/>
          <w:b/>
          <w:bCs/>
        </w:rPr>
      </w:pPr>
      <w:r w:rsidRPr="006114B4">
        <w:rPr>
          <w:rFonts w:ascii="Times New Roman" w:hAnsi="Times New Roman" w:cs="Times New Roman"/>
          <w:b/>
          <w:bCs/>
        </w:rPr>
        <w:t>V. TINKAMUMO SĄLYGOS PROJEKTUI</w:t>
      </w:r>
    </w:p>
    <w:p w14:paraId="3CA7E212" w14:textId="77777777" w:rsidR="00F37426" w:rsidRPr="006114B4" w:rsidRDefault="00F37426" w:rsidP="00F37426">
      <w:pPr>
        <w:spacing w:after="0"/>
        <w:jc w:val="center"/>
        <w:rPr>
          <w:rFonts w:ascii="Times New Roman" w:hAnsi="Times New Roman" w:cs="Times New Roman"/>
          <w:b/>
          <w:bCs/>
        </w:rPr>
      </w:pPr>
    </w:p>
    <w:p w14:paraId="2D485E7E" w14:textId="3E9538C2"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 Projektas turi atitikti šias sąlygas: </w:t>
      </w:r>
    </w:p>
    <w:p w14:paraId="47152BB5" w14:textId="48DF5D7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Pr>
          <w:rFonts w:ascii="Times New Roman" w:hAnsi="Times New Roman" w:cs="Times New Roman"/>
        </w:rPr>
        <w:t>.</w:t>
      </w:r>
      <w:r w:rsidR="00F752F3" w:rsidRPr="000D1534">
        <w:rPr>
          <w:rFonts w:ascii="Times New Roman" w:hAnsi="Times New Roman" w:cs="Times New Roman"/>
        </w:rPr>
        <w:t>1. projektas įgyvendinamas pagal Strategijos temą, nurodytą Aprašo</w:t>
      </w:r>
      <w:r>
        <w:rPr>
          <w:rFonts w:ascii="Times New Roman" w:hAnsi="Times New Roman" w:cs="Times New Roman"/>
        </w:rPr>
        <w:t xml:space="preserve"> 3-1</w:t>
      </w:r>
      <w:r w:rsidR="00C51189">
        <w:rPr>
          <w:rFonts w:ascii="Times New Roman" w:hAnsi="Times New Roman" w:cs="Times New Roman"/>
        </w:rPr>
        <w:t>5</w:t>
      </w:r>
      <w:r w:rsidR="00F752F3" w:rsidRPr="000D1534">
        <w:rPr>
          <w:rFonts w:ascii="Times New Roman" w:hAnsi="Times New Roman" w:cs="Times New Roman"/>
        </w:rPr>
        <w:t xml:space="preserve"> punkt</w:t>
      </w:r>
      <w:r>
        <w:rPr>
          <w:rFonts w:ascii="Times New Roman" w:hAnsi="Times New Roman" w:cs="Times New Roman"/>
        </w:rPr>
        <w:t>ų sąlygas</w:t>
      </w:r>
      <w:r w:rsidR="00F752F3" w:rsidRPr="000D1534">
        <w:rPr>
          <w:rFonts w:ascii="Times New Roman" w:hAnsi="Times New Roman" w:cs="Times New Roman"/>
        </w:rPr>
        <w:t xml:space="preserve">; </w:t>
      </w:r>
    </w:p>
    <w:p w14:paraId="06A437C6" w14:textId="7B900B6E"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.2. projekto atrankos metu atsižvelgiama ir derinama, kad projekto idėja būtų susijusi su kitais Strategijos projektais, t. y. projekto tikslas (-ai), veiklos ir rezultatai turi papildyti kitus projektus, siekti bendro teigiamo poveikio Strategijai. Projektas neturėtų veikti izoliuotai, o jo veikla (-os) turėtų būti suderinta (-os), kad būtų užtikrintas Strategijos efektyvumas ir ilgalaikis tvarumas; tikslas (-i) turi atitikti Strategijos, pagal kurią teikiamas projektas, tikslą (-us) ir prisidėti prie jo (- ų) įgyvendinimo per teigiamą poveikį Strategijai; </w:t>
      </w:r>
    </w:p>
    <w:p w14:paraId="42418124" w14:textId="62CB35A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.4. projekto veikla (-omis) ir suplanuota (-omis) investicija (-omis) įgyvendinamas (-i) sumanus (-ūs) sprendimas (-ai), kuriuo (-iais) siekiama bent vieno projekto rezultato rodiklio, nurodyto Aprašo </w:t>
      </w:r>
      <w:r w:rsidR="00C51189">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 punkte, ir prisidedama prie Strategijos problemos sprendimo; </w:t>
      </w:r>
    </w:p>
    <w:p w14:paraId="457F25C0" w14:textId="32AEFC0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.5. uždaviniai aiškiai apibrėžti, parodo projekto esmę, išmatuojami (kiekybiškai išreikšti ir pamatuojami) ir įvykdomi, aiški veiklų pradžios ir pabaigos data; </w:t>
      </w:r>
    </w:p>
    <w:p w14:paraId="332929B3" w14:textId="74648261" w:rsidR="00731727" w:rsidRPr="000D1534" w:rsidRDefault="006114B4" w:rsidP="001B73D0">
      <w:pPr>
        <w:spacing w:after="0"/>
        <w:jc w:val="both"/>
        <w:rPr>
          <w:rFonts w:ascii="Times New Roman" w:hAnsi="Times New Roman" w:cs="Times New Roman"/>
        </w:rPr>
      </w:pPr>
      <w:r>
        <w:rPr>
          <w:rFonts w:ascii="Times New Roman" w:hAnsi="Times New Roman" w:cs="Times New Roman"/>
        </w:rPr>
        <w:lastRenderedPageBreak/>
        <w:t>2</w:t>
      </w:r>
      <w:r w:rsidR="0022388E">
        <w:rPr>
          <w:rFonts w:ascii="Times New Roman" w:hAnsi="Times New Roman" w:cs="Times New Roman"/>
        </w:rPr>
        <w:t>3</w:t>
      </w:r>
      <w:r w:rsidR="00F752F3" w:rsidRPr="000D1534">
        <w:rPr>
          <w:rFonts w:ascii="Times New Roman" w:hAnsi="Times New Roman" w:cs="Times New Roman"/>
        </w:rPr>
        <w:t xml:space="preserve">.6. rezultatais siekiama naudos visuomenei, t. y. turi būti kuriamos viešosios gėrybės visai projekte nusimatytai teritorijai ir jos gyventojams ar konkrečiai tikslinei grupei; </w:t>
      </w:r>
    </w:p>
    <w:p w14:paraId="7E0CAD7A" w14:textId="1EEB5CB7"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.7. investicijos į infrastruktūrą nukreiptos tik visuomenės viešiesiems poreikiams tenkinti, išskyrus atvejus, kai prašoma paramos privačiai infrastruktūrai, kuri yra būtina projekte numatytoms veikloms ir (ar) paslaugoms teikti (pvz., privažiavimo sutvarkymas į parduotuvę ar lauko žaidimų aikštelę prie bendruomenės namų ir pan.) </w:t>
      </w:r>
    </w:p>
    <w:p w14:paraId="00E662EA" w14:textId="1C88D6FF"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.8. veiklos (veiksmai) turi turėti aiškius, pamatuojamus poveikio rodiklius, pagal kuriuos bus vykdoma projekto ir Strategijos stebėsena ir numatyto teigiamo Strategijos poveikio matavimas. Poveikio rodikliai nėra laikomi rezultato rodikliais; </w:t>
      </w:r>
    </w:p>
    <w:p w14:paraId="7A503DEB" w14:textId="237AC98B"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.9. veiklos turi būti suderintos su ES horizontaliosiomis politikos sritimis, darniu vystymusi, įskaitant aplinkosaugą ir klimato kaitos mažinimo veiksmus. Pavyzdžiui, teigiama įtaka darniam vystymuisi gali būti įrodoma pagrindžiant, kad projekte numatytos investicijos, susijusios su atsinaujinančiųjų energijos išteklių energijos panaudojimo skatinimu; naujų mažą anglies dioksido kiekį išskiriančių technologijų diegimu, skatinant racionalų išteklių panaudojimą; projektu siekiama mažinti teršalų, atliekų kiekį; projekte numatomos prevencinės biologinės įvairovės nykimo mažinimo priemonės; projektu prisidedama prie žaliųjų technologijų ir gamybos metodų derinimo bei vystymo; projektu prisidedama prie vartojimo būdų kaitos ir vartotojų aplinkosauginio švietimo. </w:t>
      </w:r>
    </w:p>
    <w:p w14:paraId="6A68853D" w14:textId="6DC329C0" w:rsidR="00731727"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4</w:t>
      </w:r>
      <w:r w:rsidR="00F752F3" w:rsidRPr="000D1534">
        <w:rPr>
          <w:rFonts w:ascii="Times New Roman" w:hAnsi="Times New Roman" w:cs="Times New Roman"/>
        </w:rPr>
        <w:t xml:space="preserve">. Kitos projekto tinkamumo sąlygos apibrėžtos Taisyklių 57-71 punktuose. </w:t>
      </w:r>
    </w:p>
    <w:p w14:paraId="6FF9D479" w14:textId="77777777" w:rsidR="00F37426" w:rsidRPr="000D1534" w:rsidRDefault="00F37426" w:rsidP="001B73D0">
      <w:pPr>
        <w:spacing w:after="0"/>
        <w:jc w:val="both"/>
        <w:rPr>
          <w:rFonts w:ascii="Times New Roman" w:hAnsi="Times New Roman" w:cs="Times New Roman"/>
        </w:rPr>
      </w:pPr>
    </w:p>
    <w:p w14:paraId="1D30C39C" w14:textId="2B208699" w:rsidR="00F37426" w:rsidRPr="0022388E" w:rsidRDefault="00B573C4" w:rsidP="0022388E">
      <w:pPr>
        <w:numPr>
          <w:ilvl w:val="0"/>
          <w:numId w:val="2"/>
        </w:numPr>
        <w:jc w:val="center"/>
        <w:rPr>
          <w:rFonts w:ascii="Times New Roman" w:hAnsi="Times New Roman" w:cs="Times New Roman"/>
          <w:b/>
          <w:bCs/>
        </w:rPr>
      </w:pPr>
      <w:r w:rsidRPr="00B573C4">
        <w:rPr>
          <w:rFonts w:ascii="Times New Roman" w:hAnsi="Times New Roman" w:cs="Times New Roman"/>
          <w:b/>
          <w:bCs/>
        </w:rPr>
        <w:t>PARAMOS INTENSYVUMAS, PROJEKTO FINANSAVIMO ŠALTINIAI, TINKAMOS FINANSUOTI IŠLAIDOS</w:t>
      </w:r>
    </w:p>
    <w:p w14:paraId="62DA34D4" w14:textId="042266BD"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5</w:t>
      </w:r>
      <w:r w:rsidR="00F752F3" w:rsidRPr="000D1534">
        <w:rPr>
          <w:rFonts w:ascii="Times New Roman" w:hAnsi="Times New Roman" w:cs="Times New Roman"/>
        </w:rPr>
        <w:t xml:space="preserve">. Projektų įgyvendinimas finansuojamas iš paramos Priemonei įgyvendinti lėšų, skiriamų iš EŽŪFKP ir Lietuvos Respublikos valstybės biudžeto. </w:t>
      </w:r>
    </w:p>
    <w:p w14:paraId="0F09AAE0" w14:textId="4D24E049"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Didžiausia paramos in</w:t>
      </w:r>
      <w:r w:rsidR="0022388E">
        <w:rPr>
          <w:rFonts w:ascii="Times New Roman" w:hAnsi="Times New Roman" w:cs="Times New Roman"/>
        </w:rPr>
        <w:t>t</w:t>
      </w:r>
      <w:r w:rsidR="00F752F3" w:rsidRPr="000D1534">
        <w:rPr>
          <w:rFonts w:ascii="Times New Roman" w:hAnsi="Times New Roman" w:cs="Times New Roman"/>
        </w:rPr>
        <w:t xml:space="preserve">ensyvumo norma, taikoma vienam projektui įgyvendinti: </w:t>
      </w:r>
    </w:p>
    <w:p w14:paraId="238B0412" w14:textId="655125A1"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xml:space="preserve">.1. iki 85 proc. tinkamų finansuoti išlaidų, kai projektas yra viešųjų paslaugų perdavimo, socialinio verslo ir bendruomeninio verslo; </w:t>
      </w:r>
    </w:p>
    <w:p w14:paraId="4344B631" w14:textId="051E420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xml:space="preserve">.2. iki 65 proc. tinkamų finansuoti išlaidų, kai projektas yra viešosios naudos (ne pelno) projektas, skirtas vietos bendruomenės atsparumui didinti ar kurti; </w:t>
      </w:r>
    </w:p>
    <w:p w14:paraId="74D10328" w14:textId="05C83C19" w:rsidR="00103549"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xml:space="preserve">.3. iki 65 proc. tinkamų finansuoti išlaidų, kai projektas yra privataus verslo pobūdžio ir jį teikia juridinis arba fizinis asmuo, kaip nurodyta Taisyklių 58 ir 59 punktuose; </w:t>
      </w:r>
    </w:p>
    <w:p w14:paraId="090B61E1" w14:textId="021AD62E" w:rsidR="006114B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.4. iki 40 proc. tinkamų finansuoti išlaidų, kai projektas yra viešosios naudos (ne pelno) projektas, kuriuo kuriamas arba didinamas viešųjų paslaugų ir infrastruktūros prieinamumas vietos bendruomenei. Investicijos į viešąją infrastruktūrą (privažiavimų, viešųjų erdvių kūrimo ir (ar) jų pritaikymo negalią turintiems asmenims ir pan.) negali būti vienintelis projekto objektas / tikslas.</w:t>
      </w:r>
    </w:p>
    <w:p w14:paraId="3FDB8695" w14:textId="3AF839EA" w:rsidR="006114B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Pr>
          <w:rFonts w:ascii="Times New Roman" w:hAnsi="Times New Roman" w:cs="Times New Roman"/>
        </w:rPr>
        <w:t>.5.</w:t>
      </w:r>
      <w:r w:rsidRPr="006114B4">
        <w:t xml:space="preserve"> </w:t>
      </w:r>
      <w:r>
        <w:rPr>
          <w:rFonts w:ascii="Times New Roman" w:hAnsi="Times New Roman" w:cs="Times New Roman"/>
        </w:rPr>
        <w:t xml:space="preserve">iki 100 proc. </w:t>
      </w:r>
      <w:r w:rsidRPr="006114B4">
        <w:rPr>
          <w:rFonts w:ascii="Times New Roman" w:hAnsi="Times New Roman" w:cs="Times New Roman"/>
        </w:rPr>
        <w:t>VVG SKS  administravimo išlaid</w:t>
      </w:r>
      <w:r>
        <w:rPr>
          <w:rFonts w:ascii="Times New Roman" w:hAnsi="Times New Roman" w:cs="Times New Roman"/>
        </w:rPr>
        <w:t>os</w:t>
      </w:r>
      <w:r w:rsidR="0022388E">
        <w:rPr>
          <w:rFonts w:ascii="Times New Roman" w:hAnsi="Times New Roman" w:cs="Times New Roman"/>
        </w:rPr>
        <w:t>.</w:t>
      </w:r>
    </w:p>
    <w:p w14:paraId="02D15031" w14:textId="70208811" w:rsidR="00103549"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 Projekto vykdytojas turi užtikrinti tinkamą projekto finansavimo šaltinį, kuriuo laikoma: </w:t>
      </w:r>
    </w:p>
    <w:p w14:paraId="6F9A92C1" w14:textId="432BAE31"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.1. pareiškėjo nuosavos piniginės lėšos, skolintos lėšos ir (arba) iš veiklos gautinos lėšos, tinkamumo sąlygos numatytos Administravimo taisyklių 124.7 papunktyje. Pareiškėjo nuosavos lėšos pagrindžiamos kartu su paraiška pateikiant banko sąskaitos išrašą arba finansinių ataskaitų duomenis ar kitus dokumentus. Skolintos lėšos pagrindžiamos kartu su paraiška pateikiant finansų įmonės arba kredito įstaigos paskolos arba per sutelktinio finansavimo platformos operatorių suteikiamos paskolos arba finansinės nuomos (lizingo) suteikimo galimybės patvirtinimo dokumentus; </w:t>
      </w:r>
    </w:p>
    <w:p w14:paraId="5E45F5F6" w14:textId="3F0CF58D" w:rsidR="00731727" w:rsidRPr="000D1534" w:rsidRDefault="00AD377B" w:rsidP="001B73D0">
      <w:pPr>
        <w:spacing w:after="0"/>
        <w:jc w:val="both"/>
        <w:rPr>
          <w:rFonts w:ascii="Times New Roman" w:hAnsi="Times New Roman" w:cs="Times New Roman"/>
        </w:rPr>
      </w:pPr>
      <w:r>
        <w:rPr>
          <w:rFonts w:ascii="Times New Roman" w:hAnsi="Times New Roman" w:cs="Times New Roman"/>
        </w:rPr>
        <w:lastRenderedPageBreak/>
        <w:t>2</w:t>
      </w:r>
      <w:r w:rsidR="0022388E">
        <w:rPr>
          <w:rFonts w:ascii="Times New Roman" w:hAnsi="Times New Roman" w:cs="Times New Roman"/>
        </w:rPr>
        <w:t>7</w:t>
      </w:r>
      <w:r w:rsidR="00F752F3" w:rsidRPr="000D1534">
        <w:rPr>
          <w:rFonts w:ascii="Times New Roman" w:hAnsi="Times New Roman" w:cs="Times New Roman"/>
        </w:rPr>
        <w:t xml:space="preserve">.2. tinkamo projekto partnerio nuosavos piniginės lėšos. Jeigu prie projekto piniginėmis lėšomis prisideda tinkamas pareiškėjo partneris, prie projekto paraiškos turi būti pateikti dokumentai, kuriais įrodoma, kad tinkamas projekto partneris turi pakankamai nuosavų lėšų prisidėti prie projekto įgyvendinimo. Įrodymo dokumentai turi būti išduoti arba sukurti patikimo subjekto – finansinių institucijų (bankų, kredito unijų) ir (arba) viešojo juridinio asmens – pareiškėjo partnerio, kurio veikla finansuojama iš Lietuvos Respublikos valstybės ir (arba) savivaldybių biudžetų (šis įsipareigojimas turi būti aiškiai įvardytas jungtinės veiklos sutartyje), ir (arba) sukurti naudojantis finansinių ataskaitų duomenimis. Dokumentai turi būti pateikti ne vėliau kaip iki projekto paraiškos vertinimo pabaigos; </w:t>
      </w:r>
    </w:p>
    <w:p w14:paraId="569A92B4" w14:textId="60FB695C"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.3. savivaldybės biudžeto lėšos. Savivaldybės biudžeto lėšos pagrindžiamos prie projekto pateikiant savivaldybės raštą, kuriame numatyta galimybė prisidėti prie projekto finansavimo arba savivaldybės tarybos sprendimas skirti lėšas projektui įgyvendinti. Jei su projekto paraiška nepateikiamas savivaldybės tarybos sprendimas skirti lėšas projektui įgyvendinti, jis turi būti pateiktas su pirmu mokėjimo prašymu, tačiau tinkamumo vertinimo metu turi pateikti savivaldybės rašytinį įsipareigojimą apie ketinimus skirti finansavimą projektui; </w:t>
      </w:r>
    </w:p>
    <w:p w14:paraId="705BABB1" w14:textId="0289F0E0"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.4. pareiškėjo iš projekte numatytos vykdyti veiklos gautinos lėšos. Jeigu pareiškėjas prie projekto įgyvendinimo prisideda iš projekte numatytos vykdyti veiklos gautinomis lėšomis, šis nuosavas indėlis turi būti pagrįstas verslo plano, finansinių ataskaitų duomenimis ir nurodytas projekto paraiškoje; </w:t>
      </w:r>
    </w:p>
    <w:p w14:paraId="5113C90D" w14:textId="3E15DAEC"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.5. gautinos paramos lėšos, kai projektas įgyvendinamas ne vienu etapu. Jeigu pareiškėjas nurodo, kad dalį projekto finansuos gautinomis paramos lėšomis, projekto paraiškoje ir verslo plane turi būti aiškiai nurodyta, kad projektas įgyvendinamas ne vienu etapu, ir atitinkamai pagrįsta, kuriame etape planuojama panaudoti gautas paramos lėšas. </w:t>
      </w:r>
    </w:p>
    <w:p w14:paraId="5E871E29" w14:textId="28E27C04"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8</w:t>
      </w:r>
      <w:r w:rsidR="00F752F3" w:rsidRPr="000D1534">
        <w:rPr>
          <w:rFonts w:ascii="Times New Roman" w:hAnsi="Times New Roman" w:cs="Times New Roman"/>
        </w:rPr>
        <w:t xml:space="preserve">. Įgyvendinant projektą galima pasirinkti vienos rūšies tinkamą projekto finansavimo šaltinį (pvz., piniginėmis lėšomis) arba derinti kelis tinkamus projekto finansavimo šaltinius. </w:t>
      </w:r>
    </w:p>
    <w:p w14:paraId="21FF23EE" w14:textId="11C91403" w:rsidR="00731727" w:rsidRPr="000D1534" w:rsidRDefault="0022388E" w:rsidP="001B73D0">
      <w:pPr>
        <w:spacing w:after="0"/>
        <w:jc w:val="both"/>
        <w:rPr>
          <w:rFonts w:ascii="Times New Roman" w:hAnsi="Times New Roman" w:cs="Times New Roman"/>
        </w:rPr>
      </w:pPr>
      <w:r>
        <w:rPr>
          <w:rFonts w:ascii="Times New Roman" w:hAnsi="Times New Roman" w:cs="Times New Roman"/>
        </w:rPr>
        <w:t>29</w:t>
      </w:r>
      <w:r w:rsidR="00F752F3" w:rsidRPr="000D1534">
        <w:rPr>
          <w:rFonts w:ascii="Times New Roman" w:hAnsi="Times New Roman" w:cs="Times New Roman"/>
        </w:rPr>
        <w:t xml:space="preserve">. Projekto tinkamos finansuoti išlaidos apibrėžtos Taisyklių 72-75 punktuose. </w:t>
      </w:r>
    </w:p>
    <w:p w14:paraId="41EA6600" w14:textId="77777777" w:rsidR="001B73D0" w:rsidRDefault="001B73D0" w:rsidP="001B73D0">
      <w:pPr>
        <w:spacing w:after="0"/>
        <w:jc w:val="both"/>
        <w:rPr>
          <w:rFonts w:ascii="Times New Roman" w:hAnsi="Times New Roman" w:cs="Times New Roman"/>
        </w:rPr>
      </w:pPr>
    </w:p>
    <w:p w14:paraId="590426F5" w14:textId="4A96927C" w:rsidR="00731727" w:rsidRPr="001B73D0" w:rsidRDefault="00F752F3" w:rsidP="00B573C4">
      <w:pPr>
        <w:spacing w:after="0"/>
        <w:jc w:val="center"/>
        <w:rPr>
          <w:rFonts w:ascii="Times New Roman" w:hAnsi="Times New Roman" w:cs="Times New Roman"/>
          <w:b/>
          <w:bCs/>
        </w:rPr>
      </w:pPr>
      <w:r w:rsidRPr="001B73D0">
        <w:rPr>
          <w:rFonts w:ascii="Times New Roman" w:hAnsi="Times New Roman" w:cs="Times New Roman"/>
          <w:b/>
          <w:bCs/>
        </w:rPr>
        <w:t>VI</w:t>
      </w:r>
      <w:r w:rsidR="001B73D0" w:rsidRPr="001B73D0">
        <w:rPr>
          <w:rFonts w:ascii="Times New Roman" w:hAnsi="Times New Roman" w:cs="Times New Roman"/>
          <w:b/>
          <w:bCs/>
        </w:rPr>
        <w:t>I</w:t>
      </w:r>
      <w:r w:rsidR="00B573C4">
        <w:rPr>
          <w:rFonts w:ascii="Times New Roman" w:hAnsi="Times New Roman" w:cs="Times New Roman"/>
          <w:b/>
          <w:bCs/>
        </w:rPr>
        <w:t>I</w:t>
      </w:r>
      <w:r w:rsidRPr="001B73D0">
        <w:rPr>
          <w:rFonts w:ascii="Times New Roman" w:hAnsi="Times New Roman" w:cs="Times New Roman"/>
          <w:b/>
          <w:bCs/>
        </w:rPr>
        <w:t>. PROJEKTŲ ATRANKOS PROCEDŪRA, PROJEKTŲ TEIKIMAS</w:t>
      </w:r>
    </w:p>
    <w:p w14:paraId="3FEA2ED4" w14:textId="77777777" w:rsidR="001B73D0" w:rsidRPr="000D1534" w:rsidRDefault="001B73D0" w:rsidP="001B73D0">
      <w:pPr>
        <w:spacing w:after="0"/>
        <w:jc w:val="both"/>
        <w:rPr>
          <w:rFonts w:ascii="Times New Roman" w:hAnsi="Times New Roman" w:cs="Times New Roman"/>
        </w:rPr>
      </w:pPr>
    </w:p>
    <w:p w14:paraId="595AE51D" w14:textId="7271E28F" w:rsidR="00103549" w:rsidRPr="000D1534" w:rsidRDefault="00AD377B" w:rsidP="001B73D0">
      <w:pPr>
        <w:spacing w:after="0"/>
        <w:jc w:val="both"/>
        <w:rPr>
          <w:rFonts w:ascii="Times New Roman" w:hAnsi="Times New Roman" w:cs="Times New Roman"/>
        </w:rPr>
      </w:pPr>
      <w:r>
        <w:rPr>
          <w:rFonts w:ascii="Times New Roman" w:hAnsi="Times New Roman" w:cs="Times New Roman"/>
        </w:rPr>
        <w:t>30</w:t>
      </w:r>
      <w:r w:rsidR="00F752F3" w:rsidRPr="000D1534">
        <w:rPr>
          <w:rFonts w:ascii="Times New Roman" w:hAnsi="Times New Roman" w:cs="Times New Roman"/>
        </w:rPr>
        <w:t xml:space="preserve">. Pateiktos sumanių kaimų projektų vykdytojų paraiškos bus vertinamos pagal atrankos kriterijus, surenkamų balų skaičių, ar paraiška atitinka pasirinktą Strategijos temą, prisideda prie Strategijoje pasirinktos problemos sprendimo, prisideda prie Strategijos tikslų bei rezultatų įgyvendinimo bei ar projektu siekiama problemos sprendimo – teigiamo poveikio Strategijoje. Projekto pridėtinė vertė (kokybė) vertinama balais pagal atrankos kriterijus bei projekto atitiktį Strategijos temai, tikslui, rezultatams ir sprendžiamai problemai. </w:t>
      </w:r>
    </w:p>
    <w:p w14:paraId="1CED2346" w14:textId="6CE70C66" w:rsidR="00103549" w:rsidRDefault="00AD377B" w:rsidP="001B73D0">
      <w:pPr>
        <w:spacing w:after="0"/>
        <w:jc w:val="both"/>
        <w:rPr>
          <w:rFonts w:ascii="Times New Roman" w:hAnsi="Times New Roman" w:cs="Times New Roman"/>
        </w:rPr>
      </w:pPr>
      <w:r>
        <w:rPr>
          <w:rFonts w:ascii="Times New Roman" w:hAnsi="Times New Roman" w:cs="Times New Roman"/>
        </w:rPr>
        <w:t>31</w:t>
      </w:r>
      <w:r w:rsidR="00F752F3" w:rsidRPr="000D1534">
        <w:rPr>
          <w:rFonts w:ascii="Times New Roman" w:hAnsi="Times New Roman" w:cs="Times New Roman"/>
        </w:rPr>
        <w:t xml:space="preserve">. Projekto atrankos kriterijai yra šie: </w:t>
      </w:r>
    </w:p>
    <w:p w14:paraId="09F64565" w14:textId="77777777" w:rsidR="00B573C4" w:rsidRPr="000D1534" w:rsidRDefault="00B573C4" w:rsidP="001B73D0">
      <w:pPr>
        <w:spacing w:after="0"/>
        <w:jc w:val="both"/>
        <w:rPr>
          <w:rFonts w:ascii="Times New Roman" w:hAnsi="Times New Roman" w:cs="Times New Roman"/>
        </w:rPr>
      </w:pPr>
    </w:p>
    <w:tbl>
      <w:tblPr>
        <w:tblStyle w:val="Lentelstinklelis"/>
        <w:tblW w:w="0" w:type="auto"/>
        <w:tblLook w:val="04A0" w:firstRow="1" w:lastRow="0" w:firstColumn="1" w:lastColumn="0" w:noHBand="0" w:noVBand="1"/>
      </w:tblPr>
      <w:tblGrid>
        <w:gridCol w:w="581"/>
        <w:gridCol w:w="7784"/>
        <w:gridCol w:w="1263"/>
      </w:tblGrid>
      <w:tr w:rsidR="004B7229" w:rsidRPr="000D1534" w14:paraId="4D38DDC4" w14:textId="77777777" w:rsidTr="0034795E">
        <w:tc>
          <w:tcPr>
            <w:tcW w:w="581" w:type="dxa"/>
          </w:tcPr>
          <w:p w14:paraId="73BEAE23" w14:textId="7792C7A4" w:rsidR="004B7229" w:rsidRPr="001B73D0" w:rsidRDefault="004B7229" w:rsidP="001B73D0">
            <w:pPr>
              <w:jc w:val="both"/>
              <w:rPr>
                <w:rFonts w:ascii="Times New Roman" w:hAnsi="Times New Roman" w:cs="Times New Roman"/>
                <w:b/>
                <w:bCs/>
              </w:rPr>
            </w:pPr>
            <w:r w:rsidRPr="001B73D0">
              <w:rPr>
                <w:rFonts w:ascii="Times New Roman" w:hAnsi="Times New Roman" w:cs="Times New Roman"/>
                <w:b/>
                <w:bCs/>
              </w:rPr>
              <w:t>Eil. Nr</w:t>
            </w:r>
            <w:r w:rsidR="00B573C4">
              <w:rPr>
                <w:rFonts w:ascii="Times New Roman" w:hAnsi="Times New Roman" w:cs="Times New Roman"/>
                <w:b/>
                <w:bCs/>
              </w:rPr>
              <w:t>.</w:t>
            </w:r>
          </w:p>
        </w:tc>
        <w:tc>
          <w:tcPr>
            <w:tcW w:w="7784" w:type="dxa"/>
          </w:tcPr>
          <w:p w14:paraId="752B5A3D" w14:textId="161356A8" w:rsidR="004B7229" w:rsidRPr="001B73D0" w:rsidRDefault="004B7229" w:rsidP="00B573C4">
            <w:pPr>
              <w:jc w:val="center"/>
              <w:rPr>
                <w:rFonts w:ascii="Times New Roman" w:hAnsi="Times New Roman" w:cs="Times New Roman"/>
                <w:b/>
                <w:bCs/>
              </w:rPr>
            </w:pPr>
            <w:r w:rsidRPr="001B73D0">
              <w:rPr>
                <w:rFonts w:ascii="Times New Roman" w:hAnsi="Times New Roman" w:cs="Times New Roman"/>
                <w:b/>
                <w:bCs/>
              </w:rPr>
              <w:t>Atrankos kriterijaus pavadinimas</w:t>
            </w:r>
          </w:p>
        </w:tc>
        <w:tc>
          <w:tcPr>
            <w:tcW w:w="1263" w:type="dxa"/>
          </w:tcPr>
          <w:p w14:paraId="1B31DB29" w14:textId="7D8AE0C2" w:rsidR="004B7229" w:rsidRPr="001B73D0" w:rsidRDefault="004B7229" w:rsidP="001B73D0">
            <w:pPr>
              <w:jc w:val="both"/>
              <w:rPr>
                <w:rFonts w:ascii="Times New Roman" w:hAnsi="Times New Roman" w:cs="Times New Roman"/>
                <w:b/>
                <w:bCs/>
              </w:rPr>
            </w:pPr>
            <w:r w:rsidRPr="001B73D0">
              <w:rPr>
                <w:rFonts w:ascii="Times New Roman" w:hAnsi="Times New Roman" w:cs="Times New Roman"/>
                <w:b/>
                <w:bCs/>
              </w:rPr>
              <w:t>Balų skaičius</w:t>
            </w:r>
          </w:p>
        </w:tc>
      </w:tr>
      <w:tr w:rsidR="004B7229" w:rsidRPr="000D1534" w14:paraId="48AD7145" w14:textId="77777777" w:rsidTr="0034795E">
        <w:tc>
          <w:tcPr>
            <w:tcW w:w="581" w:type="dxa"/>
          </w:tcPr>
          <w:p w14:paraId="19A08A49" w14:textId="069E1578" w:rsidR="004B7229" w:rsidRPr="000D1534" w:rsidRDefault="004B7229" w:rsidP="001B73D0">
            <w:pPr>
              <w:jc w:val="both"/>
              <w:rPr>
                <w:rFonts w:ascii="Times New Roman" w:hAnsi="Times New Roman" w:cs="Times New Roman"/>
              </w:rPr>
            </w:pPr>
            <w:r w:rsidRPr="000D1534">
              <w:rPr>
                <w:rFonts w:ascii="Times New Roman" w:hAnsi="Times New Roman" w:cs="Times New Roman"/>
              </w:rPr>
              <w:t>1.</w:t>
            </w:r>
          </w:p>
        </w:tc>
        <w:tc>
          <w:tcPr>
            <w:tcW w:w="7784" w:type="dxa"/>
          </w:tcPr>
          <w:p w14:paraId="743189B9" w14:textId="6DF93E79" w:rsidR="004B7229"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sidR="004B7229" w:rsidRPr="000D1534">
              <w:rPr>
                <w:rFonts w:ascii="Times New Roman" w:hAnsi="Times New Roman" w:cs="Times New Roman"/>
                <w:b/>
                <w:bCs/>
              </w:rPr>
              <w:t>skaitmeniniais sprendi</w:t>
            </w:r>
            <w:r w:rsidR="002C78A6">
              <w:rPr>
                <w:rFonts w:ascii="Times New Roman" w:hAnsi="Times New Roman" w:cs="Times New Roman"/>
                <w:b/>
                <w:bCs/>
              </w:rPr>
              <w:t>mais grįstas projektas</w:t>
            </w:r>
          </w:p>
          <w:p w14:paraId="2B7D7F4F"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Projektuose numatyta diegti paslaugų skaitmeninimo sprendimus, kurie</w:t>
            </w:r>
          </w:p>
          <w:p w14:paraId="0889D258"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pagerina turizmo, apgyvendinimo, sveikatingumo, laisvalaikio ir kitų</w:t>
            </w:r>
          </w:p>
          <w:p w14:paraId="2A5728E0"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paslaugų prieinamumą, kokybę ar efektyvumą. Balai suteikiami, jei</w:t>
            </w:r>
          </w:p>
          <w:p w14:paraId="6CC7E7F9"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sprendimas ne tik tenkina vykdytojo poreikius, bet ir gali būti pritaikomas</w:t>
            </w:r>
          </w:p>
          <w:p w14:paraId="4C1B2A0D"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lastRenderedPageBreak/>
              <w:t>ar integruojamas kituose Strategijos projektuose.</w:t>
            </w:r>
          </w:p>
          <w:p w14:paraId="49291275" w14:textId="77777777" w:rsidR="004B7229" w:rsidRPr="00E87178" w:rsidRDefault="004B7229" w:rsidP="001B73D0">
            <w:pPr>
              <w:jc w:val="both"/>
              <w:rPr>
                <w:rFonts w:ascii="Times New Roman" w:hAnsi="Times New Roman" w:cs="Times New Roman"/>
                <w:b/>
                <w:bCs/>
              </w:rPr>
            </w:pPr>
            <w:r w:rsidRPr="00E87178">
              <w:rPr>
                <w:rFonts w:ascii="Times New Roman" w:hAnsi="Times New Roman" w:cs="Times New Roman"/>
                <w:b/>
                <w:bCs/>
              </w:rPr>
              <w:t>Vertinimo požymiai:</w:t>
            </w:r>
          </w:p>
          <w:p w14:paraId="47B5F542"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Daiktų internetas (IoT) – išmanieji prietaisai, jutikliai, įranga, valdanti arba</w:t>
            </w:r>
          </w:p>
          <w:p w14:paraId="2A8ECE41"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stebinti infrastruktūrą (pvz., dviračių stotelės, išmanūs apšvietimo ar</w:t>
            </w:r>
          </w:p>
          <w:p w14:paraId="438B4EF5"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šildymo sprendimai, oro kokybės ar srautų jutikliai).</w:t>
            </w:r>
          </w:p>
          <w:p w14:paraId="5260E173"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Debesų kompiuterija ir didieji duomenys – rezervacijų, bilietavimo,</w:t>
            </w:r>
          </w:p>
          <w:p w14:paraId="7DB17C56" w14:textId="4799855F" w:rsidR="004B7229" w:rsidRPr="000D1534" w:rsidRDefault="004B7229" w:rsidP="001B73D0">
            <w:pPr>
              <w:jc w:val="both"/>
              <w:rPr>
                <w:rFonts w:ascii="Times New Roman" w:hAnsi="Times New Roman" w:cs="Times New Roman"/>
              </w:rPr>
            </w:pPr>
            <w:r w:rsidRPr="000D1534">
              <w:rPr>
                <w:rFonts w:ascii="Times New Roman" w:hAnsi="Times New Roman" w:cs="Times New Roman"/>
              </w:rPr>
              <w:t>lankytojų srautų valdymo ar paslaugų planavimo sistemos.</w:t>
            </w:r>
          </w:p>
          <w:p w14:paraId="1CFBEF39"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Valdymo sistemos – integruotos programos, leidžiančios valdyti paslaugų</w:t>
            </w:r>
          </w:p>
          <w:p w14:paraId="08151A7A"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teikimą, klientų aptarnavimą, atsiskaitymus ar logistiką.</w:t>
            </w:r>
          </w:p>
          <w:p w14:paraId="2CA579B6"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Dirbtinis intelektas – sprendimai, analizuojantys lankytojų srautus, siūlantys</w:t>
            </w:r>
          </w:p>
          <w:p w14:paraId="633B0837"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personalizuotas paslaugas, prognozuojantys poreikį.</w:t>
            </w:r>
          </w:p>
          <w:p w14:paraId="3EE5E371" w14:textId="5338D28E" w:rsidR="004B7229" w:rsidRPr="000D1534" w:rsidRDefault="004B7229" w:rsidP="001B73D0">
            <w:pPr>
              <w:jc w:val="both"/>
              <w:rPr>
                <w:rFonts w:ascii="Times New Roman" w:hAnsi="Times New Roman" w:cs="Times New Roman"/>
              </w:rPr>
            </w:pPr>
            <w:r w:rsidRPr="000D1534">
              <w:rPr>
                <w:rFonts w:ascii="Times New Roman" w:hAnsi="Times New Roman" w:cs="Times New Roman"/>
              </w:rPr>
              <w:t>Automatizavimas ir robotika – automatiniai savitarnos sprendimai (pvz. savitarnos terminalai, bekontakčiai atsiskaitymai, automatinės paslaugų užsakymo stotelės).</w:t>
            </w:r>
            <w:r w:rsidR="00E87178">
              <w:rPr>
                <w:rFonts w:ascii="Times New Roman" w:hAnsi="Times New Roman" w:cs="Times New Roman"/>
              </w:rPr>
              <w:t xml:space="preserve"> </w:t>
            </w:r>
            <w:r w:rsidR="000D1534">
              <w:rPr>
                <w:rFonts w:ascii="Times New Roman" w:hAnsi="Times New Roman" w:cs="Times New Roman"/>
              </w:rPr>
              <w:t>(</w:t>
            </w:r>
            <w:r w:rsidRPr="00E87178">
              <w:rPr>
                <w:rFonts w:ascii="Times New Roman" w:hAnsi="Times New Roman" w:cs="Times New Roman"/>
                <w:i/>
                <w:iCs/>
              </w:rPr>
              <w:t>Projekto paraiškoje turi būti aiškiai aprašytas skaitmeninis sprendimas, jo diegimo planas ir numatyta, kaip jis pagerins konkrečias paslaugas</w:t>
            </w:r>
            <w:r w:rsidR="000D1534" w:rsidRPr="00E87178">
              <w:rPr>
                <w:rFonts w:ascii="Times New Roman" w:hAnsi="Times New Roman" w:cs="Times New Roman"/>
                <w:i/>
                <w:iCs/>
              </w:rPr>
              <w:t>).</w:t>
            </w:r>
          </w:p>
        </w:tc>
        <w:tc>
          <w:tcPr>
            <w:tcW w:w="1263" w:type="dxa"/>
          </w:tcPr>
          <w:p w14:paraId="1453467D" w14:textId="28FE7741" w:rsidR="004B7229" w:rsidRPr="000D1534" w:rsidRDefault="00A53460" w:rsidP="001B73D0">
            <w:pPr>
              <w:jc w:val="both"/>
              <w:rPr>
                <w:rFonts w:ascii="Times New Roman" w:hAnsi="Times New Roman" w:cs="Times New Roman"/>
                <w:b/>
                <w:bCs/>
              </w:rPr>
            </w:pPr>
            <w:r>
              <w:rPr>
                <w:rFonts w:ascii="Times New Roman" w:hAnsi="Times New Roman" w:cs="Times New Roman"/>
                <w:b/>
                <w:bCs/>
              </w:rPr>
              <w:lastRenderedPageBreak/>
              <w:t>20</w:t>
            </w:r>
          </w:p>
        </w:tc>
      </w:tr>
      <w:tr w:rsidR="004B7229" w:rsidRPr="000D1534" w14:paraId="78DF3857" w14:textId="77777777" w:rsidTr="0034795E">
        <w:tc>
          <w:tcPr>
            <w:tcW w:w="581" w:type="dxa"/>
          </w:tcPr>
          <w:p w14:paraId="40DF2CE6" w14:textId="0D4BC190" w:rsidR="004B7229" w:rsidRPr="000D1534" w:rsidRDefault="004B7229" w:rsidP="001B73D0">
            <w:pPr>
              <w:jc w:val="both"/>
              <w:rPr>
                <w:rFonts w:ascii="Times New Roman" w:hAnsi="Times New Roman" w:cs="Times New Roman"/>
              </w:rPr>
            </w:pPr>
            <w:r w:rsidRPr="000D1534">
              <w:rPr>
                <w:rFonts w:ascii="Times New Roman" w:hAnsi="Times New Roman" w:cs="Times New Roman"/>
              </w:rPr>
              <w:t>2.</w:t>
            </w:r>
          </w:p>
        </w:tc>
        <w:tc>
          <w:tcPr>
            <w:tcW w:w="7784" w:type="dxa"/>
          </w:tcPr>
          <w:p w14:paraId="7F44AA17" w14:textId="151BDBDF" w:rsidR="004B7229"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 i</w:t>
            </w:r>
            <w:r w:rsidR="004B7229" w:rsidRPr="000D1534">
              <w:rPr>
                <w:rFonts w:ascii="Times New Roman" w:hAnsi="Times New Roman" w:cs="Times New Roman"/>
                <w:b/>
                <w:bCs/>
              </w:rPr>
              <w:t>novatyvus projektas.</w:t>
            </w:r>
          </w:p>
          <w:p w14:paraId="4CCA3C4F" w14:textId="0027053D" w:rsidR="004B7229" w:rsidRPr="000D1534" w:rsidRDefault="004B7229" w:rsidP="001B73D0">
            <w:pPr>
              <w:jc w:val="both"/>
              <w:rPr>
                <w:rFonts w:ascii="Times New Roman" w:hAnsi="Times New Roman" w:cs="Times New Roman"/>
              </w:rPr>
            </w:pPr>
            <w:r w:rsidRPr="000D1534">
              <w:rPr>
                <w:rFonts w:ascii="Times New Roman" w:hAnsi="Times New Roman" w:cs="Times New Roman"/>
              </w:rPr>
              <w:t xml:space="preserve">Projekte diegiamos paslaugų inovacijos, atitinkančios naujumo kriterijų pagal Inovatyvumo vertinimo metodikos 1 priedą. </w:t>
            </w:r>
            <w:r w:rsidRPr="00E87178">
              <w:rPr>
                <w:rFonts w:ascii="Times New Roman" w:hAnsi="Times New Roman" w:cs="Times New Roman"/>
                <w:i/>
                <w:iCs/>
              </w:rPr>
              <w:t>(Balai suteikiami, jei projekto vykdytojo investicijos ir (arba) veiklos atitinka Inovatyvumo vertinimo metodikos 1 priede nurodytą naujumo kriterijaus požymį).</w:t>
            </w:r>
            <w:r w:rsidRPr="000D1534">
              <w:rPr>
                <w:rFonts w:ascii="Times New Roman" w:hAnsi="Times New Roman" w:cs="Times New Roman"/>
              </w:rPr>
              <w:t xml:space="preserve"> </w:t>
            </w:r>
          </w:p>
        </w:tc>
        <w:tc>
          <w:tcPr>
            <w:tcW w:w="1263" w:type="dxa"/>
          </w:tcPr>
          <w:p w14:paraId="05788ADA" w14:textId="6264C480" w:rsidR="004B7229" w:rsidRPr="000D1534" w:rsidRDefault="00A53460" w:rsidP="001B73D0">
            <w:pPr>
              <w:jc w:val="both"/>
              <w:rPr>
                <w:rFonts w:ascii="Times New Roman" w:hAnsi="Times New Roman" w:cs="Times New Roman"/>
                <w:b/>
                <w:bCs/>
              </w:rPr>
            </w:pPr>
            <w:r>
              <w:rPr>
                <w:rFonts w:ascii="Times New Roman" w:hAnsi="Times New Roman" w:cs="Times New Roman"/>
                <w:b/>
                <w:bCs/>
              </w:rPr>
              <w:t>20</w:t>
            </w:r>
          </w:p>
        </w:tc>
      </w:tr>
      <w:tr w:rsidR="00A53460" w:rsidRPr="000D1534" w14:paraId="633C5C76" w14:textId="77777777" w:rsidTr="0034795E">
        <w:tc>
          <w:tcPr>
            <w:tcW w:w="581" w:type="dxa"/>
          </w:tcPr>
          <w:p w14:paraId="40CC3B04" w14:textId="652B61FE" w:rsidR="00A53460" w:rsidRPr="000D1534" w:rsidRDefault="00A53460" w:rsidP="00A53460">
            <w:pPr>
              <w:jc w:val="both"/>
              <w:rPr>
                <w:rFonts w:ascii="Times New Roman" w:hAnsi="Times New Roman" w:cs="Times New Roman"/>
              </w:rPr>
            </w:pPr>
            <w:r>
              <w:rPr>
                <w:rFonts w:ascii="Times New Roman" w:hAnsi="Times New Roman" w:cs="Times New Roman"/>
              </w:rPr>
              <w:t>2.1.</w:t>
            </w:r>
          </w:p>
        </w:tc>
        <w:tc>
          <w:tcPr>
            <w:tcW w:w="7784" w:type="dxa"/>
          </w:tcPr>
          <w:p w14:paraId="7600CF68" w14:textId="471383DA" w:rsidR="00A53460" w:rsidRPr="007B5B0D" w:rsidRDefault="00A53460" w:rsidP="00A53460">
            <w:pPr>
              <w:jc w:val="both"/>
              <w:rPr>
                <w:rFonts w:ascii="Times New Roman" w:hAnsi="Times New Roman" w:cs="Times New Roman"/>
                <w:b/>
                <w:bCs/>
              </w:rPr>
            </w:pPr>
            <w:r w:rsidRPr="000D1534">
              <w:rPr>
                <w:rFonts w:ascii="Times New Roman" w:hAnsi="Times New Roman" w:cs="Times New Roman"/>
              </w:rPr>
              <w:t>projektas atitinka 4 Inovatyvumo metodikos požymius;</w:t>
            </w:r>
          </w:p>
        </w:tc>
        <w:tc>
          <w:tcPr>
            <w:tcW w:w="1263" w:type="dxa"/>
          </w:tcPr>
          <w:p w14:paraId="1821C983" w14:textId="604CEEBD" w:rsidR="00A53460" w:rsidRPr="000D1534" w:rsidRDefault="00A53460" w:rsidP="00A53460">
            <w:pPr>
              <w:jc w:val="both"/>
              <w:rPr>
                <w:rFonts w:ascii="Times New Roman" w:hAnsi="Times New Roman" w:cs="Times New Roman"/>
                <w:b/>
                <w:bCs/>
              </w:rPr>
            </w:pPr>
            <w:r>
              <w:rPr>
                <w:rFonts w:ascii="Times New Roman" w:hAnsi="Times New Roman" w:cs="Times New Roman"/>
                <w:b/>
                <w:bCs/>
              </w:rPr>
              <w:t>20</w:t>
            </w:r>
          </w:p>
        </w:tc>
      </w:tr>
      <w:tr w:rsidR="00A53460" w:rsidRPr="000D1534" w14:paraId="41246D57" w14:textId="77777777" w:rsidTr="0034795E">
        <w:tc>
          <w:tcPr>
            <w:tcW w:w="581" w:type="dxa"/>
          </w:tcPr>
          <w:p w14:paraId="23919963" w14:textId="66A15B09" w:rsidR="00A53460" w:rsidRPr="000D1534" w:rsidRDefault="00A53460" w:rsidP="00A53460">
            <w:pPr>
              <w:jc w:val="both"/>
              <w:rPr>
                <w:rFonts w:ascii="Times New Roman" w:hAnsi="Times New Roman" w:cs="Times New Roman"/>
              </w:rPr>
            </w:pPr>
            <w:r>
              <w:rPr>
                <w:rFonts w:ascii="Times New Roman" w:hAnsi="Times New Roman" w:cs="Times New Roman"/>
              </w:rPr>
              <w:t>2.2.</w:t>
            </w:r>
          </w:p>
        </w:tc>
        <w:tc>
          <w:tcPr>
            <w:tcW w:w="7784" w:type="dxa"/>
          </w:tcPr>
          <w:p w14:paraId="23B62FC0" w14:textId="52B62852" w:rsidR="00A53460" w:rsidRPr="007B5B0D" w:rsidRDefault="00A53460" w:rsidP="00A53460">
            <w:pPr>
              <w:jc w:val="both"/>
              <w:rPr>
                <w:rFonts w:ascii="Times New Roman" w:hAnsi="Times New Roman" w:cs="Times New Roman"/>
                <w:b/>
                <w:bCs/>
              </w:rPr>
            </w:pPr>
            <w:r w:rsidRPr="000D1534">
              <w:rPr>
                <w:rFonts w:ascii="Times New Roman" w:hAnsi="Times New Roman" w:cs="Times New Roman"/>
              </w:rPr>
              <w:t>projektas atitinka 3 Inovatyvumo metodikos požymius;</w:t>
            </w:r>
          </w:p>
        </w:tc>
        <w:tc>
          <w:tcPr>
            <w:tcW w:w="1263" w:type="dxa"/>
          </w:tcPr>
          <w:p w14:paraId="1F52A8DA" w14:textId="12E475B4" w:rsidR="00A53460" w:rsidRPr="000D1534" w:rsidRDefault="00A53460" w:rsidP="00A53460">
            <w:pPr>
              <w:jc w:val="both"/>
              <w:rPr>
                <w:rFonts w:ascii="Times New Roman" w:hAnsi="Times New Roman" w:cs="Times New Roman"/>
                <w:b/>
                <w:bCs/>
              </w:rPr>
            </w:pPr>
            <w:r>
              <w:rPr>
                <w:rFonts w:ascii="Times New Roman" w:hAnsi="Times New Roman" w:cs="Times New Roman"/>
                <w:b/>
                <w:bCs/>
              </w:rPr>
              <w:t>15</w:t>
            </w:r>
          </w:p>
        </w:tc>
      </w:tr>
      <w:tr w:rsidR="00A53460" w:rsidRPr="000D1534" w14:paraId="680ECBAB" w14:textId="77777777" w:rsidTr="0034795E">
        <w:tc>
          <w:tcPr>
            <w:tcW w:w="581" w:type="dxa"/>
          </w:tcPr>
          <w:p w14:paraId="0DC634F7" w14:textId="48FCEC6D" w:rsidR="00A53460" w:rsidRPr="000D1534" w:rsidRDefault="00A53460" w:rsidP="00A53460">
            <w:pPr>
              <w:jc w:val="both"/>
              <w:rPr>
                <w:rFonts w:ascii="Times New Roman" w:hAnsi="Times New Roman" w:cs="Times New Roman"/>
              </w:rPr>
            </w:pPr>
            <w:r>
              <w:rPr>
                <w:rFonts w:ascii="Times New Roman" w:hAnsi="Times New Roman" w:cs="Times New Roman"/>
              </w:rPr>
              <w:t>2.3.</w:t>
            </w:r>
          </w:p>
        </w:tc>
        <w:tc>
          <w:tcPr>
            <w:tcW w:w="7784" w:type="dxa"/>
          </w:tcPr>
          <w:p w14:paraId="07EA94EA" w14:textId="3135C1BC" w:rsidR="00A53460" w:rsidRPr="007B5B0D" w:rsidRDefault="00A53460" w:rsidP="00A53460">
            <w:pPr>
              <w:jc w:val="both"/>
              <w:rPr>
                <w:rFonts w:ascii="Times New Roman" w:hAnsi="Times New Roman" w:cs="Times New Roman"/>
                <w:b/>
                <w:bCs/>
              </w:rPr>
            </w:pPr>
            <w:r w:rsidRPr="000D1534">
              <w:rPr>
                <w:rFonts w:ascii="Times New Roman" w:hAnsi="Times New Roman" w:cs="Times New Roman"/>
              </w:rPr>
              <w:t>projektas atitinka 2 Inovatyvumo metodikos požymius</w:t>
            </w:r>
          </w:p>
        </w:tc>
        <w:tc>
          <w:tcPr>
            <w:tcW w:w="1263" w:type="dxa"/>
          </w:tcPr>
          <w:p w14:paraId="4D5F9CCA" w14:textId="2ADFD849" w:rsidR="00A53460" w:rsidRPr="000D1534" w:rsidRDefault="00A53460" w:rsidP="00A53460">
            <w:pPr>
              <w:jc w:val="both"/>
              <w:rPr>
                <w:rFonts w:ascii="Times New Roman" w:hAnsi="Times New Roman" w:cs="Times New Roman"/>
                <w:b/>
                <w:bCs/>
              </w:rPr>
            </w:pPr>
            <w:r>
              <w:rPr>
                <w:rFonts w:ascii="Times New Roman" w:hAnsi="Times New Roman" w:cs="Times New Roman"/>
                <w:b/>
                <w:bCs/>
              </w:rPr>
              <w:t>10</w:t>
            </w:r>
          </w:p>
        </w:tc>
      </w:tr>
      <w:tr w:rsidR="004B7229" w:rsidRPr="000D1534" w14:paraId="5E3F4F3D" w14:textId="77777777" w:rsidTr="0034795E">
        <w:tc>
          <w:tcPr>
            <w:tcW w:w="581" w:type="dxa"/>
          </w:tcPr>
          <w:p w14:paraId="26815107" w14:textId="074B02EA" w:rsidR="004B7229" w:rsidRPr="000D1534" w:rsidRDefault="004B7229" w:rsidP="001B73D0">
            <w:pPr>
              <w:jc w:val="both"/>
              <w:rPr>
                <w:rFonts w:ascii="Times New Roman" w:hAnsi="Times New Roman" w:cs="Times New Roman"/>
              </w:rPr>
            </w:pPr>
            <w:r w:rsidRPr="000D1534">
              <w:rPr>
                <w:rFonts w:ascii="Times New Roman" w:hAnsi="Times New Roman" w:cs="Times New Roman"/>
              </w:rPr>
              <w:t>3</w:t>
            </w:r>
          </w:p>
        </w:tc>
        <w:tc>
          <w:tcPr>
            <w:tcW w:w="7784" w:type="dxa"/>
          </w:tcPr>
          <w:p w14:paraId="4EF033A1" w14:textId="1000365F" w:rsidR="004B7229"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projektas  </w:t>
            </w:r>
            <w:r w:rsidR="004B7229" w:rsidRPr="000D1534">
              <w:rPr>
                <w:rFonts w:ascii="Times New Roman" w:hAnsi="Times New Roman" w:cs="Times New Roman"/>
                <w:b/>
                <w:bCs/>
              </w:rPr>
              <w:t xml:space="preserve">pritraukiantis </w:t>
            </w:r>
            <w:r w:rsidR="002C78A6">
              <w:rPr>
                <w:rFonts w:ascii="Times New Roman" w:hAnsi="Times New Roman" w:cs="Times New Roman"/>
                <w:b/>
                <w:bCs/>
              </w:rPr>
              <w:t>išteklius.</w:t>
            </w:r>
          </w:p>
          <w:p w14:paraId="4A0E30EA" w14:textId="4D0B8B6A" w:rsidR="004B7229" w:rsidRPr="000D1534" w:rsidRDefault="004B7229" w:rsidP="001B73D0">
            <w:pPr>
              <w:jc w:val="both"/>
              <w:rPr>
                <w:rFonts w:ascii="Times New Roman" w:hAnsi="Times New Roman" w:cs="Times New Roman"/>
              </w:rPr>
            </w:pPr>
            <w:r w:rsidRPr="000D1534">
              <w:rPr>
                <w:rFonts w:ascii="Times New Roman" w:hAnsi="Times New Roman" w:cs="Times New Roman"/>
              </w:rPr>
              <w:t xml:space="preserve">Projektui įgyvendinti pasitelkiami papildomi ekonominiai ištekliai (fizinio arba juridinio asmens (išskyrus biudžetines įstaigas) piniginės lėšos, pastatai, įrenginiai, transporto priemonės ir pan.). </w:t>
            </w:r>
            <w:r w:rsidRPr="00E87178">
              <w:rPr>
                <w:rFonts w:ascii="Times New Roman" w:hAnsi="Times New Roman" w:cs="Times New Roman"/>
                <w:i/>
                <w:iCs/>
              </w:rPr>
              <w:t>(Balai suteikiami, jei prisidėjimas prie projekto yra aiškiai pagrįstas ir jo teikiama nauda įrodoma pridedamais dokumentais, pagrindžiančiais susitarimo esmę su investuotoju, kaip nurodyta Taisyklėse. Dokumentai turi būti pateikti ne vėliau kaip iki Strategijos vertinimo pabaigos. Balai nesuteikiami, jeigu yra investuojama intelektiniais ir panašiais ištekliais).</w:t>
            </w:r>
          </w:p>
        </w:tc>
        <w:tc>
          <w:tcPr>
            <w:tcW w:w="1263" w:type="dxa"/>
          </w:tcPr>
          <w:p w14:paraId="1D7763C4" w14:textId="232CF746" w:rsidR="004B7229" w:rsidRPr="000D1534" w:rsidRDefault="004B7229" w:rsidP="001B73D0">
            <w:pPr>
              <w:jc w:val="both"/>
              <w:rPr>
                <w:rFonts w:ascii="Times New Roman" w:hAnsi="Times New Roman" w:cs="Times New Roman"/>
                <w:b/>
                <w:bCs/>
              </w:rPr>
            </w:pPr>
            <w:r w:rsidRPr="000D1534">
              <w:rPr>
                <w:rFonts w:ascii="Times New Roman" w:hAnsi="Times New Roman" w:cs="Times New Roman"/>
                <w:b/>
                <w:bCs/>
              </w:rPr>
              <w:t>1</w:t>
            </w:r>
            <w:r w:rsidR="00A53460">
              <w:rPr>
                <w:rFonts w:ascii="Times New Roman" w:hAnsi="Times New Roman" w:cs="Times New Roman"/>
                <w:b/>
                <w:bCs/>
              </w:rPr>
              <w:t>5</w:t>
            </w:r>
          </w:p>
        </w:tc>
      </w:tr>
      <w:tr w:rsidR="004B7229" w:rsidRPr="000D1534" w14:paraId="2B8CFA0F" w14:textId="77777777" w:rsidTr="0034795E">
        <w:tc>
          <w:tcPr>
            <w:tcW w:w="581" w:type="dxa"/>
          </w:tcPr>
          <w:p w14:paraId="3DCFD1F8" w14:textId="78707EEC" w:rsidR="004B7229" w:rsidRPr="000D1534" w:rsidRDefault="004B7229" w:rsidP="001B73D0">
            <w:pPr>
              <w:jc w:val="both"/>
              <w:rPr>
                <w:rFonts w:ascii="Times New Roman" w:hAnsi="Times New Roman" w:cs="Times New Roman"/>
              </w:rPr>
            </w:pPr>
            <w:r w:rsidRPr="000D1534">
              <w:rPr>
                <w:rFonts w:ascii="Times New Roman" w:hAnsi="Times New Roman" w:cs="Times New Roman"/>
              </w:rPr>
              <w:t>4.</w:t>
            </w:r>
          </w:p>
        </w:tc>
        <w:tc>
          <w:tcPr>
            <w:tcW w:w="7784" w:type="dxa"/>
          </w:tcPr>
          <w:p w14:paraId="02492F2B" w14:textId="418DAFFB" w:rsidR="0006441A"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Pr>
                <w:rFonts w:ascii="Times New Roman" w:hAnsi="Times New Roman" w:cs="Times New Roman"/>
                <w:b/>
                <w:bCs/>
              </w:rPr>
              <w:t xml:space="preserve"> </w:t>
            </w:r>
            <w:r w:rsidR="002C78A6">
              <w:rPr>
                <w:rFonts w:ascii="Times New Roman" w:hAnsi="Times New Roman" w:cs="Times New Roman"/>
                <w:b/>
                <w:bCs/>
              </w:rPr>
              <w:t>m</w:t>
            </w:r>
            <w:r w:rsidR="004B7229" w:rsidRPr="000D1534">
              <w:rPr>
                <w:rFonts w:ascii="Times New Roman" w:hAnsi="Times New Roman" w:cs="Times New Roman"/>
                <w:b/>
                <w:bCs/>
              </w:rPr>
              <w:t>okslu ir kompetencijomis grįstas projektas</w:t>
            </w:r>
            <w:r w:rsidR="0006441A" w:rsidRPr="000D1534">
              <w:rPr>
                <w:rFonts w:ascii="Times New Roman" w:hAnsi="Times New Roman" w:cs="Times New Roman"/>
                <w:b/>
                <w:bCs/>
              </w:rPr>
              <w:t>.</w:t>
            </w:r>
          </w:p>
          <w:p w14:paraId="68B6E5C4" w14:textId="22998555" w:rsidR="0006441A" w:rsidRPr="000D1534" w:rsidRDefault="004B7229" w:rsidP="001B73D0">
            <w:pPr>
              <w:jc w:val="both"/>
              <w:rPr>
                <w:rFonts w:ascii="Times New Roman" w:hAnsi="Times New Roman" w:cs="Times New Roman"/>
              </w:rPr>
            </w:pPr>
            <w:r w:rsidRPr="000D1534">
              <w:rPr>
                <w:rFonts w:ascii="Times New Roman" w:hAnsi="Times New Roman" w:cs="Times New Roman"/>
              </w:rPr>
              <w:t xml:space="preserve">Projekte dalyvauja ir (arba) ketina dalyvauti kaip paslaugos teikėjas mokslo ir (arba) mokymo įstaiga, kuri turimomis mokslo žiniomis ir kompetencijomis prisideda prie projekto veiklos ir pasiūlo konkrečius, praktinius problemų, iššūkių sprendimo modelius ar būdus ir nuosekliai visą projekto įgyvendinimo ir kontrolės laikotarpį vykdo veiklas ir praktinio įgyvendinimo stebėseną. (Balai suteikiami, jeigu bent vienas projekto vykdytojas yra (arba Strategijoje ir (arba) projekte ketina dalyvauti kaip paslaugos teikėjas) mokslo ir (arba) mokymo įstaiga. Mokslo ir mokymo įstaigos suprantamos kaip bendrojo lavinimo mokyklos (pradinės – pagrindinės – vidurinės mokyklos, gimnazijos, konservatorijos), aukštosios mokyklos (kolegijos, universitetai), profesinės mokymo įstaigos, kurios įrodo, kad pasitelkdamos mokslinį taikomąjį tyrimą ir (arba) eksperimentinę veiklą sprendžia praktines (lokalias) problemas ir jas pritaiko konkrečioje 10 1 Inovatyvumo vertinimo metodika: </w:t>
            </w:r>
            <w:hyperlink r:id="rId5" w:history="1">
              <w:r w:rsidR="0006441A" w:rsidRPr="000D1534">
                <w:rPr>
                  <w:rStyle w:val="Hipersaitas"/>
                  <w:rFonts w:ascii="Times New Roman" w:hAnsi="Times New Roman" w:cs="Times New Roman"/>
                </w:rPr>
                <w:t>https://e-seimas.lrs.lt/portal/legalAct/lt/TAD/fc669af2ca8411ed9b3c9397e1236c2a/asr</w:t>
              </w:r>
            </w:hyperlink>
            <w:r w:rsidR="0006441A" w:rsidRPr="000D1534">
              <w:rPr>
                <w:rFonts w:ascii="Times New Roman" w:hAnsi="Times New Roman" w:cs="Times New Roman"/>
              </w:rPr>
              <w:t xml:space="preserve"> </w:t>
            </w:r>
            <w:r w:rsidRPr="000D1534">
              <w:rPr>
                <w:rFonts w:ascii="Times New Roman" w:hAnsi="Times New Roman" w:cs="Times New Roman"/>
              </w:rPr>
              <w:t xml:space="preserve"> </w:t>
            </w:r>
            <w:r w:rsidRPr="000D1534">
              <w:rPr>
                <w:rFonts w:ascii="Times New Roman" w:hAnsi="Times New Roman" w:cs="Times New Roman"/>
              </w:rPr>
              <w:lastRenderedPageBreak/>
              <w:t xml:space="preserve">Strategijos veikloje, rezultatus panaudoja specifiniams praktiniams tikslams pasiekti arba uždaviniams spręsti (pvz., pritaiko sumanios drėkinimo sistemos įrengimą konkrečioje vietoje, taip pat vėjo jėgainių parko įrengimą ir pan.). </w:t>
            </w:r>
          </w:p>
        </w:tc>
        <w:tc>
          <w:tcPr>
            <w:tcW w:w="1263" w:type="dxa"/>
          </w:tcPr>
          <w:p w14:paraId="4B9985C4" w14:textId="3076BB1C" w:rsidR="004B7229" w:rsidRPr="000D1534" w:rsidRDefault="00B96383" w:rsidP="001B73D0">
            <w:pPr>
              <w:jc w:val="both"/>
              <w:rPr>
                <w:rFonts w:ascii="Times New Roman" w:hAnsi="Times New Roman" w:cs="Times New Roman"/>
                <w:b/>
                <w:bCs/>
              </w:rPr>
            </w:pPr>
            <w:r w:rsidRPr="000D1534">
              <w:rPr>
                <w:rFonts w:ascii="Times New Roman" w:hAnsi="Times New Roman" w:cs="Times New Roman"/>
                <w:b/>
                <w:bCs/>
              </w:rPr>
              <w:lastRenderedPageBreak/>
              <w:t>15</w:t>
            </w:r>
          </w:p>
        </w:tc>
      </w:tr>
      <w:tr w:rsidR="0034795E" w:rsidRPr="000D1534" w14:paraId="0230AC55" w14:textId="77777777" w:rsidTr="0034795E">
        <w:tc>
          <w:tcPr>
            <w:tcW w:w="581" w:type="dxa"/>
          </w:tcPr>
          <w:p w14:paraId="12FFCEA0" w14:textId="72ACE199" w:rsidR="0034795E" w:rsidRPr="000D1534" w:rsidRDefault="0034795E" w:rsidP="001B73D0">
            <w:pPr>
              <w:jc w:val="both"/>
              <w:rPr>
                <w:rFonts w:ascii="Times New Roman" w:hAnsi="Times New Roman" w:cs="Times New Roman"/>
              </w:rPr>
            </w:pPr>
            <w:r w:rsidRPr="000D1534">
              <w:rPr>
                <w:rFonts w:ascii="Times New Roman" w:hAnsi="Times New Roman" w:cs="Times New Roman"/>
              </w:rPr>
              <w:t>5.</w:t>
            </w:r>
          </w:p>
        </w:tc>
        <w:tc>
          <w:tcPr>
            <w:tcW w:w="7784" w:type="dxa"/>
          </w:tcPr>
          <w:p w14:paraId="1C4120D4" w14:textId="590BE647" w:rsidR="0034795E"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Pr>
                <w:rFonts w:ascii="Times New Roman" w:hAnsi="Times New Roman" w:cs="Times New Roman"/>
                <w:b/>
                <w:bCs/>
              </w:rPr>
              <w:t>j</w:t>
            </w:r>
            <w:r w:rsidR="0034795E" w:rsidRPr="000D1534">
              <w:rPr>
                <w:rFonts w:ascii="Times New Roman" w:hAnsi="Times New Roman" w:cs="Times New Roman"/>
                <w:b/>
                <w:bCs/>
              </w:rPr>
              <w:t>aunim</w:t>
            </w:r>
            <w:r>
              <w:rPr>
                <w:rFonts w:ascii="Times New Roman" w:hAnsi="Times New Roman" w:cs="Times New Roman"/>
                <w:b/>
                <w:bCs/>
              </w:rPr>
              <w:t xml:space="preserve">ui skirtas </w:t>
            </w:r>
            <w:r w:rsidR="0034795E" w:rsidRPr="000D1534">
              <w:rPr>
                <w:rFonts w:ascii="Times New Roman" w:hAnsi="Times New Roman" w:cs="Times New Roman"/>
                <w:b/>
                <w:bCs/>
              </w:rPr>
              <w:t xml:space="preserve"> projektas</w:t>
            </w:r>
          </w:p>
          <w:p w14:paraId="09953199" w14:textId="77777777" w:rsidR="0034795E" w:rsidRPr="000D1534" w:rsidRDefault="0034795E" w:rsidP="001B73D0">
            <w:pPr>
              <w:jc w:val="both"/>
              <w:rPr>
                <w:rFonts w:ascii="Times New Roman" w:hAnsi="Times New Roman" w:cs="Times New Roman"/>
              </w:rPr>
            </w:pPr>
            <w:r w:rsidRPr="000D1534">
              <w:rPr>
                <w:rFonts w:ascii="Times New Roman" w:hAnsi="Times New Roman" w:cs="Times New Roman"/>
              </w:rPr>
              <w:t>Projektas, skirta jaunimui, arba įgyvendinant projektą dalyvauja jaunas</w:t>
            </w:r>
          </w:p>
          <w:p w14:paraId="7AA695BB" w14:textId="13885C4B" w:rsidR="0034795E" w:rsidRPr="000D1534" w:rsidRDefault="0034795E" w:rsidP="001B73D0">
            <w:pPr>
              <w:jc w:val="both"/>
              <w:rPr>
                <w:rFonts w:ascii="Times New Roman" w:hAnsi="Times New Roman" w:cs="Times New Roman"/>
              </w:rPr>
            </w:pPr>
            <w:r w:rsidRPr="000D1534">
              <w:rPr>
                <w:rFonts w:ascii="Times New Roman" w:hAnsi="Times New Roman" w:cs="Times New Roman"/>
              </w:rPr>
              <w:t>(-i) žmogus (-nės) iki 29 metų (įskaitytinai).</w:t>
            </w:r>
            <w:r w:rsidRPr="00E87178">
              <w:rPr>
                <w:rFonts w:ascii="Times New Roman" w:hAnsi="Times New Roman" w:cs="Times New Roman"/>
                <w:i/>
                <w:iCs/>
              </w:rPr>
              <w:t>(Jaunu žmogumi iki 29 metų laikomas fizinis asmuo arba projekto vykdytoj</w:t>
            </w:r>
            <w:r w:rsidR="00E87178" w:rsidRPr="00E87178">
              <w:rPr>
                <w:rFonts w:ascii="Times New Roman" w:hAnsi="Times New Roman" w:cs="Times New Roman"/>
                <w:i/>
                <w:iCs/>
              </w:rPr>
              <w:t xml:space="preserve">u </w:t>
            </w:r>
            <w:r w:rsidRPr="00E87178">
              <w:rPr>
                <w:rFonts w:ascii="Times New Roman" w:hAnsi="Times New Roman" w:cs="Times New Roman"/>
                <w:i/>
                <w:iCs/>
              </w:rPr>
              <w:t>(juridinio asmens, išskyrus VVG) pagrindinis akcininkas, turintis daugiau</w:t>
            </w:r>
            <w:r w:rsidR="00E87178" w:rsidRPr="00E87178">
              <w:rPr>
                <w:rFonts w:ascii="Times New Roman" w:hAnsi="Times New Roman" w:cs="Times New Roman"/>
                <w:i/>
                <w:iCs/>
              </w:rPr>
              <w:t xml:space="preserve"> </w:t>
            </w:r>
            <w:r w:rsidRPr="00E87178">
              <w:rPr>
                <w:rFonts w:ascii="Times New Roman" w:hAnsi="Times New Roman" w:cs="Times New Roman"/>
                <w:i/>
                <w:iCs/>
              </w:rPr>
              <w:t>kaip 50 proc. juridinio asmens akcijų, žemės ūkio bendrovės pajų (juridinių</w:t>
            </w:r>
            <w:r w:rsidR="00E87178" w:rsidRPr="00E87178">
              <w:rPr>
                <w:rFonts w:ascii="Times New Roman" w:hAnsi="Times New Roman" w:cs="Times New Roman"/>
                <w:i/>
                <w:iCs/>
              </w:rPr>
              <w:t xml:space="preserve"> </w:t>
            </w:r>
            <w:r w:rsidRPr="00E87178">
              <w:rPr>
                <w:rFonts w:ascii="Times New Roman" w:hAnsi="Times New Roman" w:cs="Times New Roman"/>
                <w:i/>
                <w:iCs/>
              </w:rPr>
              <w:t>asmenų, kurie neturi ir negali turėti akcininkų, atveju pagrindiniam</w:t>
            </w:r>
            <w:r w:rsidR="00E87178" w:rsidRPr="00E87178">
              <w:rPr>
                <w:rFonts w:ascii="Times New Roman" w:hAnsi="Times New Roman" w:cs="Times New Roman"/>
                <w:i/>
                <w:iCs/>
              </w:rPr>
              <w:t xml:space="preserve"> </w:t>
            </w:r>
            <w:r w:rsidRPr="00E87178">
              <w:rPr>
                <w:rFonts w:ascii="Times New Roman" w:hAnsi="Times New Roman" w:cs="Times New Roman"/>
                <w:i/>
                <w:iCs/>
              </w:rPr>
              <w:t>akcininkui prilyginamas vadovas), nevyriausybinės organizacijos vadovas,</w:t>
            </w:r>
            <w:r w:rsidR="00E87178" w:rsidRPr="00E87178">
              <w:rPr>
                <w:rFonts w:ascii="Times New Roman" w:hAnsi="Times New Roman" w:cs="Times New Roman"/>
                <w:i/>
                <w:iCs/>
              </w:rPr>
              <w:t xml:space="preserve"> </w:t>
            </w:r>
            <w:r w:rsidRPr="00E87178">
              <w:rPr>
                <w:rFonts w:ascii="Times New Roman" w:hAnsi="Times New Roman" w:cs="Times New Roman"/>
                <w:i/>
                <w:iCs/>
              </w:rPr>
              <w:t>pirmininkas (prezidentas) arba projekto vykdytojo (juridinio asmens)</w:t>
            </w:r>
            <w:r w:rsidR="00E87178" w:rsidRPr="00E87178">
              <w:rPr>
                <w:rFonts w:ascii="Times New Roman" w:hAnsi="Times New Roman" w:cs="Times New Roman"/>
                <w:i/>
                <w:iCs/>
              </w:rPr>
              <w:t xml:space="preserve"> </w:t>
            </w:r>
            <w:r w:rsidRPr="00E87178">
              <w:rPr>
                <w:rFonts w:ascii="Times New Roman" w:hAnsi="Times New Roman" w:cs="Times New Roman"/>
                <w:i/>
                <w:iCs/>
              </w:rPr>
              <w:t>įdarbintas darbuotojas yra jaunas žmogus iki 29 metų (įskaitytinai).</w:t>
            </w:r>
          </w:p>
        </w:tc>
        <w:tc>
          <w:tcPr>
            <w:tcW w:w="1263" w:type="dxa"/>
          </w:tcPr>
          <w:p w14:paraId="63CB1D52" w14:textId="352029E1" w:rsidR="0034795E" w:rsidRPr="000D1534" w:rsidRDefault="0034795E" w:rsidP="001B73D0">
            <w:pPr>
              <w:jc w:val="both"/>
              <w:rPr>
                <w:rFonts w:ascii="Times New Roman" w:hAnsi="Times New Roman" w:cs="Times New Roman"/>
                <w:b/>
                <w:bCs/>
              </w:rPr>
            </w:pPr>
            <w:r w:rsidRPr="000D1534">
              <w:rPr>
                <w:rFonts w:ascii="Times New Roman" w:hAnsi="Times New Roman" w:cs="Times New Roman"/>
                <w:b/>
                <w:bCs/>
              </w:rPr>
              <w:t>15</w:t>
            </w:r>
          </w:p>
        </w:tc>
      </w:tr>
      <w:tr w:rsidR="004B7229" w:rsidRPr="000D1534" w14:paraId="2A6732DC" w14:textId="77777777" w:rsidTr="0034795E">
        <w:tc>
          <w:tcPr>
            <w:tcW w:w="581" w:type="dxa"/>
          </w:tcPr>
          <w:p w14:paraId="5A61D0D6" w14:textId="65151FF5" w:rsidR="004B7229" w:rsidRPr="000D1534" w:rsidRDefault="00B96383" w:rsidP="001B73D0">
            <w:pPr>
              <w:jc w:val="both"/>
              <w:rPr>
                <w:rFonts w:ascii="Times New Roman" w:hAnsi="Times New Roman" w:cs="Times New Roman"/>
              </w:rPr>
            </w:pPr>
            <w:r w:rsidRPr="000D1534">
              <w:rPr>
                <w:rFonts w:ascii="Times New Roman" w:hAnsi="Times New Roman" w:cs="Times New Roman"/>
              </w:rPr>
              <w:t>5.</w:t>
            </w:r>
            <w:r w:rsidR="0034795E" w:rsidRPr="000D1534">
              <w:rPr>
                <w:rFonts w:ascii="Times New Roman" w:hAnsi="Times New Roman" w:cs="Times New Roman"/>
              </w:rPr>
              <w:t>1.</w:t>
            </w:r>
          </w:p>
        </w:tc>
        <w:tc>
          <w:tcPr>
            <w:tcW w:w="7784" w:type="dxa"/>
          </w:tcPr>
          <w:p w14:paraId="75959534" w14:textId="0411A1C3" w:rsidR="004B7229" w:rsidRPr="000D1534" w:rsidRDefault="0034795E" w:rsidP="001B73D0">
            <w:pPr>
              <w:jc w:val="both"/>
              <w:rPr>
                <w:rFonts w:ascii="Times New Roman" w:hAnsi="Times New Roman" w:cs="Times New Roman"/>
              </w:rPr>
            </w:pPr>
            <w:r w:rsidRPr="000D1534">
              <w:rPr>
                <w:rFonts w:ascii="Times New Roman" w:hAnsi="Times New Roman" w:cs="Times New Roman"/>
              </w:rPr>
              <w:t>projekto veiklos ir investicijos skirtos jaunimui iki 29 metų (įskaitytinai);</w:t>
            </w:r>
          </w:p>
        </w:tc>
        <w:tc>
          <w:tcPr>
            <w:tcW w:w="1263" w:type="dxa"/>
          </w:tcPr>
          <w:p w14:paraId="0689E893" w14:textId="04839775" w:rsidR="004B7229" w:rsidRPr="000D1534" w:rsidRDefault="0034795E" w:rsidP="001B73D0">
            <w:pPr>
              <w:jc w:val="both"/>
              <w:rPr>
                <w:rFonts w:ascii="Times New Roman" w:hAnsi="Times New Roman" w:cs="Times New Roman"/>
              </w:rPr>
            </w:pPr>
            <w:r w:rsidRPr="000D1534">
              <w:rPr>
                <w:rFonts w:ascii="Times New Roman" w:hAnsi="Times New Roman" w:cs="Times New Roman"/>
              </w:rPr>
              <w:t>15</w:t>
            </w:r>
          </w:p>
        </w:tc>
      </w:tr>
      <w:tr w:rsidR="00B96383" w:rsidRPr="000D1534" w14:paraId="771E0129" w14:textId="77777777" w:rsidTr="0034795E">
        <w:tc>
          <w:tcPr>
            <w:tcW w:w="581" w:type="dxa"/>
          </w:tcPr>
          <w:p w14:paraId="3C1E73FE" w14:textId="0405DEED" w:rsidR="00B96383" w:rsidRPr="000D1534" w:rsidRDefault="0034795E" w:rsidP="001B73D0">
            <w:pPr>
              <w:jc w:val="both"/>
              <w:rPr>
                <w:rFonts w:ascii="Times New Roman" w:hAnsi="Times New Roman" w:cs="Times New Roman"/>
              </w:rPr>
            </w:pPr>
            <w:r w:rsidRPr="000D1534">
              <w:rPr>
                <w:rFonts w:ascii="Times New Roman" w:hAnsi="Times New Roman" w:cs="Times New Roman"/>
              </w:rPr>
              <w:t>5.2.</w:t>
            </w:r>
          </w:p>
        </w:tc>
        <w:tc>
          <w:tcPr>
            <w:tcW w:w="7784" w:type="dxa"/>
          </w:tcPr>
          <w:p w14:paraId="7754A951" w14:textId="5EA36E8B" w:rsidR="00B96383" w:rsidRPr="000D1534" w:rsidRDefault="0034795E" w:rsidP="001B73D0">
            <w:pPr>
              <w:jc w:val="both"/>
              <w:rPr>
                <w:rFonts w:ascii="Times New Roman" w:hAnsi="Times New Roman" w:cs="Times New Roman"/>
              </w:rPr>
            </w:pPr>
            <w:r w:rsidRPr="000D1534">
              <w:rPr>
                <w:rFonts w:ascii="Times New Roman" w:hAnsi="Times New Roman" w:cs="Times New Roman"/>
              </w:rPr>
              <w:t>projekto vykdytojas yra jaunas žmogus iki 29 metų (įskaitytinai).</w:t>
            </w:r>
          </w:p>
        </w:tc>
        <w:tc>
          <w:tcPr>
            <w:tcW w:w="1263" w:type="dxa"/>
          </w:tcPr>
          <w:p w14:paraId="05F084A9" w14:textId="4EE17427" w:rsidR="00B96383" w:rsidRPr="000D1534" w:rsidRDefault="0034795E" w:rsidP="001B73D0">
            <w:pPr>
              <w:jc w:val="both"/>
              <w:rPr>
                <w:rFonts w:ascii="Times New Roman" w:hAnsi="Times New Roman" w:cs="Times New Roman"/>
              </w:rPr>
            </w:pPr>
            <w:r w:rsidRPr="000D1534">
              <w:rPr>
                <w:rFonts w:ascii="Times New Roman" w:hAnsi="Times New Roman" w:cs="Times New Roman"/>
              </w:rPr>
              <w:t>10</w:t>
            </w:r>
          </w:p>
        </w:tc>
      </w:tr>
      <w:tr w:rsidR="00B96383" w:rsidRPr="000D1534" w14:paraId="3841D60E" w14:textId="77777777" w:rsidTr="0034795E">
        <w:tc>
          <w:tcPr>
            <w:tcW w:w="581" w:type="dxa"/>
          </w:tcPr>
          <w:p w14:paraId="2C715689" w14:textId="1135D18A" w:rsidR="00B96383" w:rsidRPr="000D1534" w:rsidRDefault="0034795E" w:rsidP="00B573C4">
            <w:pPr>
              <w:rPr>
                <w:rFonts w:ascii="Times New Roman" w:hAnsi="Times New Roman" w:cs="Times New Roman"/>
              </w:rPr>
            </w:pPr>
            <w:r w:rsidRPr="000D1534">
              <w:rPr>
                <w:rFonts w:ascii="Times New Roman" w:hAnsi="Times New Roman" w:cs="Times New Roman"/>
              </w:rPr>
              <w:t>6.</w:t>
            </w:r>
          </w:p>
        </w:tc>
        <w:tc>
          <w:tcPr>
            <w:tcW w:w="7784" w:type="dxa"/>
          </w:tcPr>
          <w:p w14:paraId="0DFC7D47" w14:textId="590AED61" w:rsidR="0034795E" w:rsidRPr="000D1534" w:rsidRDefault="007B5B0D" w:rsidP="00B573C4">
            <w:pPr>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sidRPr="007B5B0D">
              <w:rPr>
                <w:rFonts w:ascii="Times New Roman" w:hAnsi="Times New Roman" w:cs="Times New Roman"/>
                <w:b/>
                <w:bCs/>
              </w:rPr>
              <w:t xml:space="preserve"> </w:t>
            </w:r>
            <w:r>
              <w:rPr>
                <w:rFonts w:ascii="Times New Roman" w:hAnsi="Times New Roman" w:cs="Times New Roman"/>
                <w:b/>
                <w:bCs/>
              </w:rPr>
              <w:t>p</w:t>
            </w:r>
            <w:r w:rsidR="0034795E" w:rsidRPr="000D1534">
              <w:rPr>
                <w:rFonts w:ascii="Times New Roman" w:hAnsi="Times New Roman" w:cs="Times New Roman"/>
                <w:b/>
                <w:bCs/>
              </w:rPr>
              <w:t>aslaugų</w:t>
            </w:r>
            <w:r w:rsidR="002C78A6">
              <w:rPr>
                <w:rFonts w:ascii="Times New Roman" w:hAnsi="Times New Roman" w:cs="Times New Roman"/>
                <w:b/>
                <w:bCs/>
              </w:rPr>
              <w:t xml:space="preserve"> </w:t>
            </w:r>
            <w:r w:rsidR="0034795E" w:rsidRPr="000D1534">
              <w:rPr>
                <w:rFonts w:ascii="Times New Roman" w:hAnsi="Times New Roman" w:cs="Times New Roman"/>
                <w:b/>
                <w:bCs/>
              </w:rPr>
              <w:t>projektas</w:t>
            </w:r>
          </w:p>
          <w:p w14:paraId="2A5ED6F9" w14:textId="77777777" w:rsidR="0034795E" w:rsidRPr="000D1534" w:rsidRDefault="0034795E" w:rsidP="00B573C4">
            <w:pPr>
              <w:rPr>
                <w:rFonts w:ascii="Times New Roman" w:hAnsi="Times New Roman" w:cs="Times New Roman"/>
              </w:rPr>
            </w:pPr>
            <w:r w:rsidRPr="000D1534">
              <w:rPr>
                <w:rFonts w:ascii="Times New Roman" w:hAnsi="Times New Roman" w:cs="Times New Roman"/>
              </w:rPr>
              <w:t>Projekte kuriamos ir (arba) plėtojamos paslaugos, išskyrus biudžetinių</w:t>
            </w:r>
          </w:p>
          <w:p w14:paraId="13118E01" w14:textId="76011542" w:rsidR="00B96383" w:rsidRPr="000D1534" w:rsidRDefault="0034795E" w:rsidP="00B573C4">
            <w:pPr>
              <w:rPr>
                <w:rFonts w:ascii="Times New Roman" w:hAnsi="Times New Roman" w:cs="Times New Roman"/>
              </w:rPr>
            </w:pPr>
            <w:r w:rsidRPr="000D1534">
              <w:rPr>
                <w:rFonts w:ascii="Times New Roman" w:hAnsi="Times New Roman" w:cs="Times New Roman"/>
              </w:rPr>
              <w:t>įstaigų teikiamas paslaugas.</w:t>
            </w:r>
          </w:p>
        </w:tc>
        <w:tc>
          <w:tcPr>
            <w:tcW w:w="1263" w:type="dxa"/>
          </w:tcPr>
          <w:p w14:paraId="238173BD" w14:textId="4C6ED263" w:rsidR="00B96383" w:rsidRPr="000D1534" w:rsidRDefault="0034795E" w:rsidP="001B73D0">
            <w:pPr>
              <w:jc w:val="both"/>
              <w:rPr>
                <w:rFonts w:ascii="Times New Roman" w:hAnsi="Times New Roman" w:cs="Times New Roman"/>
                <w:b/>
                <w:bCs/>
              </w:rPr>
            </w:pPr>
            <w:r w:rsidRPr="000D1534">
              <w:rPr>
                <w:rFonts w:ascii="Times New Roman" w:hAnsi="Times New Roman" w:cs="Times New Roman"/>
                <w:b/>
                <w:bCs/>
              </w:rPr>
              <w:t>15</w:t>
            </w:r>
          </w:p>
        </w:tc>
      </w:tr>
      <w:tr w:rsidR="00B96383" w:rsidRPr="000D1534" w14:paraId="566D3020" w14:textId="77777777" w:rsidTr="0034795E">
        <w:tc>
          <w:tcPr>
            <w:tcW w:w="581" w:type="dxa"/>
          </w:tcPr>
          <w:p w14:paraId="1A39FA2F" w14:textId="77777777" w:rsidR="00B96383" w:rsidRPr="000D1534" w:rsidRDefault="00B96383" w:rsidP="001B73D0">
            <w:pPr>
              <w:jc w:val="both"/>
              <w:rPr>
                <w:rFonts w:ascii="Times New Roman" w:hAnsi="Times New Roman" w:cs="Times New Roman"/>
              </w:rPr>
            </w:pPr>
          </w:p>
        </w:tc>
        <w:tc>
          <w:tcPr>
            <w:tcW w:w="7784" w:type="dxa"/>
          </w:tcPr>
          <w:p w14:paraId="3D3FAC46" w14:textId="41C43F8D" w:rsidR="00B96383" w:rsidRPr="00B573C4" w:rsidRDefault="00B96383" w:rsidP="001B73D0">
            <w:pPr>
              <w:jc w:val="both"/>
              <w:rPr>
                <w:rFonts w:ascii="Times New Roman" w:hAnsi="Times New Roman" w:cs="Times New Roman"/>
                <w:b/>
                <w:bCs/>
              </w:rPr>
            </w:pPr>
            <w:r w:rsidRPr="00B573C4">
              <w:rPr>
                <w:rFonts w:ascii="Times New Roman" w:hAnsi="Times New Roman" w:cs="Times New Roman"/>
                <w:b/>
                <w:bCs/>
              </w:rPr>
              <w:t xml:space="preserve">Didžiausia galima balų suma: </w:t>
            </w:r>
          </w:p>
        </w:tc>
        <w:tc>
          <w:tcPr>
            <w:tcW w:w="1263" w:type="dxa"/>
          </w:tcPr>
          <w:p w14:paraId="4EC0D30B" w14:textId="20C6CA35" w:rsidR="00B96383" w:rsidRPr="00B573C4" w:rsidRDefault="00B96383" w:rsidP="001B73D0">
            <w:pPr>
              <w:jc w:val="both"/>
              <w:rPr>
                <w:rFonts w:ascii="Times New Roman" w:hAnsi="Times New Roman" w:cs="Times New Roman"/>
                <w:b/>
                <w:bCs/>
              </w:rPr>
            </w:pPr>
            <w:r w:rsidRPr="00B573C4">
              <w:rPr>
                <w:rFonts w:ascii="Times New Roman" w:hAnsi="Times New Roman" w:cs="Times New Roman"/>
                <w:b/>
                <w:bCs/>
              </w:rPr>
              <w:t>100</w:t>
            </w:r>
          </w:p>
        </w:tc>
      </w:tr>
    </w:tbl>
    <w:p w14:paraId="38A958B8" w14:textId="758CC28A" w:rsidR="00B96383" w:rsidRPr="000D1534" w:rsidRDefault="001B73D0" w:rsidP="001B73D0">
      <w:pPr>
        <w:spacing w:after="0"/>
        <w:jc w:val="both"/>
        <w:rPr>
          <w:rFonts w:ascii="Times New Roman" w:hAnsi="Times New Roman" w:cs="Times New Roman"/>
        </w:rPr>
      </w:pPr>
      <w:r>
        <w:rPr>
          <w:rFonts w:ascii="Times New Roman" w:hAnsi="Times New Roman" w:cs="Times New Roman"/>
        </w:rPr>
        <w:t>32</w:t>
      </w:r>
      <w:r w:rsidR="00F752F3" w:rsidRPr="000D1534">
        <w:rPr>
          <w:rFonts w:ascii="Times New Roman" w:hAnsi="Times New Roman" w:cs="Times New Roman"/>
        </w:rPr>
        <w:t xml:space="preserve">. Privalomasis mažiausias projekto pridėtinės vertės (kokybės) atrankos balų skaičius – 40 balų. Jeigu projekto pridėtinės vertės (kokybės) vertinimo metu nustatoma, kad projektas nesurinko privalomojo mažiausio 40 balų skaičiaus, projektas atmetamas. </w:t>
      </w:r>
    </w:p>
    <w:p w14:paraId="2D9763BD" w14:textId="4353DF28" w:rsidR="00B96383" w:rsidRPr="000D1534" w:rsidRDefault="001B73D0" w:rsidP="001B73D0">
      <w:pPr>
        <w:spacing w:after="0"/>
        <w:jc w:val="both"/>
        <w:rPr>
          <w:rFonts w:ascii="Times New Roman" w:hAnsi="Times New Roman" w:cs="Times New Roman"/>
        </w:rPr>
      </w:pPr>
      <w:r>
        <w:rPr>
          <w:rFonts w:ascii="Times New Roman" w:hAnsi="Times New Roman" w:cs="Times New Roman"/>
        </w:rPr>
        <w:t>33</w:t>
      </w:r>
      <w:r w:rsidR="00F752F3" w:rsidRPr="000D1534">
        <w:rPr>
          <w:rFonts w:ascii="Times New Roman" w:hAnsi="Times New Roman" w:cs="Times New Roman"/>
        </w:rPr>
        <w:t xml:space="preserve">. </w:t>
      </w:r>
      <w:bookmarkStart w:id="0" w:name="_Hlk211880100"/>
      <w:r w:rsidR="00F752F3" w:rsidRPr="000D1534">
        <w:rPr>
          <w:rFonts w:ascii="Times New Roman" w:hAnsi="Times New Roman" w:cs="Times New Roman"/>
        </w:rPr>
        <w:t xml:space="preserve">Pateiktų sumanių kaimų projektų vykdytojų paraiškų vertinimą atlieka VVG administracijos darbuotojai, kurie pateikia siūlymus VVG valdybai dėl projektų atrankos rezultatų tvirtinimo. Galutinį sprendimą dėl projektų atrankos rezultatų priims VVG valdyba. Paraiškos neatitikusios Strategijos temos, tikslo ir sprendžiamos problemos nebus pasirinktos Strategijai rengti. Paraiškų pareiškėjai apie rezultatus bus informuoti per 3 darbo dienas nuo rezultatų patvirtinimo VVG valdybos posėdyje. </w:t>
      </w:r>
    </w:p>
    <w:bookmarkEnd w:id="0"/>
    <w:p w14:paraId="2447F9B0" w14:textId="00772C42" w:rsidR="00B96383" w:rsidRPr="000D1534" w:rsidRDefault="001B73D0" w:rsidP="001B73D0">
      <w:pPr>
        <w:spacing w:after="0"/>
        <w:jc w:val="both"/>
        <w:rPr>
          <w:rFonts w:ascii="Times New Roman" w:hAnsi="Times New Roman" w:cs="Times New Roman"/>
        </w:rPr>
      </w:pPr>
      <w:r>
        <w:rPr>
          <w:rFonts w:ascii="Times New Roman" w:hAnsi="Times New Roman" w:cs="Times New Roman"/>
        </w:rPr>
        <w:t>34</w:t>
      </w:r>
      <w:r w:rsidR="00F752F3" w:rsidRPr="000D1534">
        <w:rPr>
          <w:rFonts w:ascii="Times New Roman" w:hAnsi="Times New Roman" w:cs="Times New Roman"/>
        </w:rPr>
        <w:t xml:space="preserve">. Projektai, kurie nepatenka į Strategijos rengimą, tačiau atitinka Strategijos temą, tikslą ir sprendžiamą problemą dalyvauja rezerviniame sąraše, kuris galios iki Strategijos įvertinimo pabaigos. Strategijos tinkamumo vertinimą atlieka NMA. </w:t>
      </w:r>
    </w:p>
    <w:p w14:paraId="5B6EE28A" w14:textId="65258F6A" w:rsidR="00B96383" w:rsidRPr="000D1534" w:rsidRDefault="001B73D0" w:rsidP="001B73D0">
      <w:pPr>
        <w:spacing w:after="0"/>
        <w:jc w:val="both"/>
        <w:rPr>
          <w:rFonts w:ascii="Times New Roman" w:hAnsi="Times New Roman" w:cs="Times New Roman"/>
        </w:rPr>
      </w:pPr>
      <w:r>
        <w:rPr>
          <w:rFonts w:ascii="Times New Roman" w:hAnsi="Times New Roman" w:cs="Times New Roman"/>
        </w:rPr>
        <w:t>35</w:t>
      </w:r>
      <w:r w:rsidR="00F752F3" w:rsidRPr="000D1534">
        <w:rPr>
          <w:rFonts w:ascii="Times New Roman" w:hAnsi="Times New Roman" w:cs="Times New Roman"/>
        </w:rPr>
        <w:t xml:space="preserve">. Projektas turi būti parengtas pagal Agentūros parengtą ir patvirtintą pavyzdinę sumanių kaimų projekto vykdytojo paraišką (Aprašo priedas Nr. 1). </w:t>
      </w:r>
    </w:p>
    <w:p w14:paraId="7A15CFBA" w14:textId="7AB9016A" w:rsidR="000D1534" w:rsidRDefault="001B73D0" w:rsidP="001B73D0">
      <w:pPr>
        <w:spacing w:after="0"/>
        <w:jc w:val="both"/>
        <w:rPr>
          <w:rFonts w:ascii="Times New Roman" w:hAnsi="Times New Roman" w:cs="Times New Roman"/>
        </w:rPr>
      </w:pPr>
      <w:r>
        <w:rPr>
          <w:rFonts w:ascii="Times New Roman" w:hAnsi="Times New Roman" w:cs="Times New Roman"/>
        </w:rPr>
        <w:t>36</w:t>
      </w:r>
      <w:r w:rsidR="00F752F3" w:rsidRPr="000D1534">
        <w:rPr>
          <w:rFonts w:ascii="Times New Roman" w:hAnsi="Times New Roman" w:cs="Times New Roman"/>
        </w:rPr>
        <w:t xml:space="preserve">. Jeigu projekte numatytos investicijos ar išlaidos: </w:t>
      </w:r>
    </w:p>
    <w:p w14:paraId="60CE4E08" w14:textId="59A9E625" w:rsidR="00103549" w:rsidRPr="000D1534" w:rsidRDefault="001B73D0" w:rsidP="001B73D0">
      <w:pPr>
        <w:spacing w:after="0"/>
        <w:jc w:val="both"/>
        <w:rPr>
          <w:rFonts w:ascii="Times New Roman" w:hAnsi="Times New Roman" w:cs="Times New Roman"/>
        </w:rPr>
      </w:pPr>
      <w:r>
        <w:rPr>
          <w:rFonts w:ascii="Times New Roman" w:hAnsi="Times New Roman" w:cs="Times New Roman"/>
        </w:rPr>
        <w:t>36</w:t>
      </w:r>
      <w:r w:rsidR="00F752F3" w:rsidRPr="000D1534">
        <w:rPr>
          <w:rFonts w:ascii="Times New Roman" w:hAnsi="Times New Roman" w:cs="Times New Roman"/>
        </w:rPr>
        <w:t>.1. susijusios su naujo socialinio arba bendruomeninio verslo kūrimu ar esamo socialinio arba bendruomeninio verslo plėtra, arba viešųjų paslaugų perdavimu, projektas turi atitikti sąlygas ir reikalavimus, nustatytus patvirtintose Lietuvos Respublikos žemės ūkio ministro 2023 m. lapkričio 13 d. įsakymu Nr. 3D-736, Socialinio ir bendruomeninio verslo vykdymo bei viešųjų paslaugų perdavimo projektų, pateiktų pagal Lietuvos žemės ūkio ir kaimo plėtros 2023–2027 metų strateginio plano intervencines priemonės, gairėse (toliau – socialinio verslo gairės)2 ir iki paraiškos pateikimo pareiškėjas turi būti įgijęs Socialinio verslo statusą</w:t>
      </w:r>
      <w:r w:rsidR="00206139">
        <w:rPr>
          <w:rFonts w:ascii="Times New Roman" w:hAnsi="Times New Roman" w:cs="Times New Roman"/>
        </w:rPr>
        <w:t xml:space="preserve"> arba pareiškėjas įrodo, kad yra pateikęs prašymą socialinio verslo registrui</w:t>
      </w:r>
      <w:r w:rsidR="00F752F3" w:rsidRPr="000D1534">
        <w:rPr>
          <w:rFonts w:ascii="Times New Roman" w:hAnsi="Times New Roman" w:cs="Times New Roman"/>
        </w:rPr>
        <w:t xml:space="preserve">. Socialinio verslo statusą per 20 d. d. suteikia Inovacijų agentūra. Taip pat pareiškėjas privalo būti įgijęs NVO žymą įregistruota LR Registrų centre; </w:t>
      </w:r>
    </w:p>
    <w:p w14:paraId="0B4EEC06" w14:textId="08259220" w:rsidR="00103549" w:rsidRPr="000D1534" w:rsidRDefault="001B73D0" w:rsidP="001B73D0">
      <w:pPr>
        <w:spacing w:after="0"/>
        <w:jc w:val="both"/>
        <w:rPr>
          <w:rFonts w:ascii="Times New Roman" w:hAnsi="Times New Roman" w:cs="Times New Roman"/>
        </w:rPr>
      </w:pPr>
      <w:r>
        <w:rPr>
          <w:rFonts w:ascii="Times New Roman" w:hAnsi="Times New Roman" w:cs="Times New Roman"/>
        </w:rPr>
        <w:t>36</w:t>
      </w:r>
      <w:r w:rsidR="00F752F3" w:rsidRPr="000D1534">
        <w:rPr>
          <w:rFonts w:ascii="Times New Roman" w:hAnsi="Times New Roman" w:cs="Times New Roman"/>
        </w:rPr>
        <w:t>.2. susijusios su naujo verslo kūrimu arba esamo verslo plėtra (įskaitant bendruomeninį ir socialinį verslą bei viešųjų paslaugų perdavimą), turi būti pateiktas projekto verslo planas (Pavyzdinę verslo plano formą (-as) rengia ir tvirtina Agentūra</w:t>
      </w:r>
      <w:r w:rsidR="00F752F3" w:rsidRPr="0022388E">
        <w:rPr>
          <w:rFonts w:ascii="Times New Roman" w:hAnsi="Times New Roman" w:cs="Times New Roman"/>
        </w:rPr>
        <w:t>), (Aprašo priedas Nr. 2);</w:t>
      </w:r>
    </w:p>
    <w:p w14:paraId="185DAE31" w14:textId="59C13CB2" w:rsidR="00103549" w:rsidRPr="000D1534" w:rsidRDefault="001B73D0" w:rsidP="001B73D0">
      <w:pPr>
        <w:spacing w:after="0"/>
        <w:jc w:val="both"/>
        <w:rPr>
          <w:rFonts w:ascii="Times New Roman" w:hAnsi="Times New Roman" w:cs="Times New Roman"/>
        </w:rPr>
      </w:pPr>
      <w:r>
        <w:rPr>
          <w:rFonts w:ascii="Times New Roman" w:hAnsi="Times New Roman" w:cs="Times New Roman"/>
        </w:rPr>
        <w:lastRenderedPageBreak/>
        <w:t>36</w:t>
      </w:r>
      <w:r w:rsidR="00F752F3" w:rsidRPr="000D1534">
        <w:rPr>
          <w:rFonts w:ascii="Times New Roman" w:hAnsi="Times New Roman" w:cs="Times New Roman"/>
        </w:rPr>
        <w:t xml:space="preserve">.3. susijusios su vietos bendruomenės atsparumo didinimu ar kūrimu arba viešąja infrastruktūra, teikiama tik sumanių kaimų projekto vykdytojo paraiška (Aprašo priedas Nr. 1). </w:t>
      </w:r>
    </w:p>
    <w:p w14:paraId="0C3B01F9" w14:textId="58E70C63" w:rsidR="00103549" w:rsidRPr="000D1534" w:rsidRDefault="001B73D0" w:rsidP="001B73D0">
      <w:pPr>
        <w:spacing w:after="0"/>
        <w:jc w:val="both"/>
        <w:rPr>
          <w:rFonts w:ascii="Times New Roman" w:hAnsi="Times New Roman" w:cs="Times New Roman"/>
        </w:rPr>
      </w:pPr>
      <w:r>
        <w:rPr>
          <w:rFonts w:ascii="Times New Roman" w:hAnsi="Times New Roman" w:cs="Times New Roman"/>
        </w:rPr>
        <w:t>37</w:t>
      </w:r>
      <w:r w:rsidR="00F752F3" w:rsidRPr="000D1534">
        <w:rPr>
          <w:rFonts w:ascii="Times New Roman" w:hAnsi="Times New Roman" w:cs="Times New Roman"/>
        </w:rPr>
        <w:t xml:space="preserve">. Visi projekto lapai ir priedai turi būti patvirtinti projekto vykdytojo, jo vadovo arba įgalioto asmens kvalifikuotu elektroniniu parašu. </w:t>
      </w:r>
    </w:p>
    <w:p w14:paraId="502C7606" w14:textId="00BF8774" w:rsidR="00103549" w:rsidRPr="000D1534" w:rsidRDefault="001B73D0" w:rsidP="001B73D0">
      <w:pPr>
        <w:spacing w:after="0"/>
        <w:jc w:val="both"/>
        <w:rPr>
          <w:rFonts w:ascii="Times New Roman" w:hAnsi="Times New Roman" w:cs="Times New Roman"/>
        </w:rPr>
      </w:pPr>
      <w:r>
        <w:rPr>
          <w:rFonts w:ascii="Times New Roman" w:hAnsi="Times New Roman" w:cs="Times New Roman"/>
        </w:rPr>
        <w:t>38</w:t>
      </w:r>
      <w:r w:rsidR="00F752F3" w:rsidRPr="000D1534">
        <w:rPr>
          <w:rFonts w:ascii="Times New Roman" w:hAnsi="Times New Roman" w:cs="Times New Roman"/>
        </w:rPr>
        <w:t xml:space="preserve">. Projektų vykdytojai parengtas projektų paraiškas, lydimuosius dokumentus teikia VVG. Jeigu tinkamas projekto vykdytojas yra juridinis asmuo, projekto paraišką ir jos lydimuosius dokumentus kvalifikuotu elektroniniu parašu turi pasirašyti ir ją pateikti projekto paraišką ir jos lydimuosius dokumentus teikiančio juridinio asmens vadovas arba tinkamai įgaliotas asmuo (juridinio asmens įgaliojimas laikomas tinkamu, jeigu jis pasirašytas juridinio asmens vadovo kvalifikuotu elektroniniu parašu). Jeigu tinkamas projekto vykdytojas yra fizinis asmuo, projekto paraišką ir jos lydimuosius dokumentus kvalifikuotu elektroniniu parašu turi pasirašyti ir pateikti pats arba projekto paraišką ir jos lydimuosius dokumentus pasirašyti ir pateikti tinkamai įgaliotas kitas asmuo. Įgaliotas asmuo kartu pateikia notaro patvirtintą įgaliojimą arba naudojantis www.igaliojimai.lt pasirašytą įgaliojimą. Tinkamai užpildyta ir kvalifikuotu elektroniniu parašu pasirašyta projekto paraiška ir verslo planas (kai taikoma) pateikiami Excel formatu. Projekto paraiška ir verslo planas (kai taikoma), konvertuoti į kitus formatus, nepriimami. </w:t>
      </w:r>
    </w:p>
    <w:p w14:paraId="09E0CF1B" w14:textId="37BD914C" w:rsidR="00103549" w:rsidRPr="001B73D0" w:rsidRDefault="001B73D0" w:rsidP="001B73D0">
      <w:pPr>
        <w:spacing w:after="0"/>
        <w:jc w:val="both"/>
        <w:rPr>
          <w:rFonts w:ascii="Times New Roman" w:hAnsi="Times New Roman" w:cs="Times New Roman"/>
        </w:rPr>
      </w:pPr>
      <w:r w:rsidRPr="001B73D0">
        <w:rPr>
          <w:rFonts w:ascii="Times New Roman" w:hAnsi="Times New Roman" w:cs="Times New Roman"/>
        </w:rPr>
        <w:t>39</w:t>
      </w:r>
      <w:r w:rsidR="00F752F3" w:rsidRPr="001B73D0">
        <w:rPr>
          <w:rFonts w:ascii="Times New Roman" w:hAnsi="Times New Roman" w:cs="Times New Roman"/>
        </w:rPr>
        <w:t xml:space="preserve">. </w:t>
      </w:r>
      <w:r w:rsidRPr="001B73D0">
        <w:rPr>
          <w:rFonts w:ascii="Times New Roman" w:hAnsi="Times New Roman" w:cs="Times New Roman"/>
        </w:rPr>
        <w:t xml:space="preserve"> Pareiškėjai </w:t>
      </w:r>
      <w:r w:rsidR="00F752F3" w:rsidRPr="001B73D0">
        <w:rPr>
          <w:rFonts w:ascii="Times New Roman" w:hAnsi="Times New Roman" w:cs="Times New Roman"/>
        </w:rPr>
        <w:t xml:space="preserve"> parengtas projektų paraiškas teikia el. paštu</w:t>
      </w:r>
      <w:r w:rsidRPr="001B73D0">
        <w:rPr>
          <w:rFonts w:ascii="Times New Roman" w:hAnsi="Times New Roman" w:cs="Times New Roman"/>
        </w:rPr>
        <w:t>: alytausrajono</w:t>
      </w:r>
      <w:r w:rsidR="00F752F3" w:rsidRPr="001B73D0">
        <w:rPr>
          <w:rFonts w:ascii="Times New Roman" w:hAnsi="Times New Roman" w:cs="Times New Roman"/>
        </w:rPr>
        <w:t>vvg</w:t>
      </w:r>
      <w:r w:rsidRPr="001B73D0">
        <w:rPr>
          <w:rFonts w:ascii="Times New Roman" w:hAnsi="Times New Roman" w:cs="Times New Roman"/>
        </w:rPr>
        <w:t>projektai</w:t>
      </w:r>
      <w:r w:rsidR="00F752F3" w:rsidRPr="001B73D0">
        <w:rPr>
          <w:rFonts w:ascii="Times New Roman" w:hAnsi="Times New Roman" w:cs="Times New Roman"/>
        </w:rPr>
        <w:t>@gmail.com nuo 2025 m. spalio 2</w:t>
      </w:r>
      <w:r w:rsidRPr="001B73D0">
        <w:rPr>
          <w:rFonts w:ascii="Times New Roman" w:hAnsi="Times New Roman" w:cs="Times New Roman"/>
        </w:rPr>
        <w:t>4</w:t>
      </w:r>
      <w:r w:rsidR="00F752F3" w:rsidRPr="001B73D0">
        <w:rPr>
          <w:rFonts w:ascii="Times New Roman" w:hAnsi="Times New Roman" w:cs="Times New Roman"/>
        </w:rPr>
        <w:t xml:space="preserve"> d.</w:t>
      </w:r>
      <w:r w:rsidRPr="001B73D0">
        <w:rPr>
          <w:rFonts w:ascii="Times New Roman" w:hAnsi="Times New Roman" w:cs="Times New Roman"/>
        </w:rPr>
        <w:t xml:space="preserve">, 8.00 val. </w:t>
      </w:r>
      <w:r w:rsidR="00F752F3" w:rsidRPr="001B73D0">
        <w:rPr>
          <w:rFonts w:ascii="Times New Roman" w:hAnsi="Times New Roman" w:cs="Times New Roman"/>
        </w:rPr>
        <w:t xml:space="preserve"> iki 2025 m. lapkričio 1</w:t>
      </w:r>
      <w:r w:rsidRPr="001B73D0">
        <w:rPr>
          <w:rFonts w:ascii="Times New Roman" w:hAnsi="Times New Roman" w:cs="Times New Roman"/>
        </w:rPr>
        <w:t>4</w:t>
      </w:r>
      <w:r w:rsidR="00F752F3" w:rsidRPr="001B73D0">
        <w:rPr>
          <w:rFonts w:ascii="Times New Roman" w:hAnsi="Times New Roman" w:cs="Times New Roman"/>
        </w:rPr>
        <w:t xml:space="preserve"> d.</w:t>
      </w:r>
      <w:r w:rsidRPr="001B73D0">
        <w:rPr>
          <w:rFonts w:ascii="Times New Roman" w:hAnsi="Times New Roman" w:cs="Times New Roman"/>
        </w:rPr>
        <w:t xml:space="preserve">, 17.00 </w:t>
      </w:r>
      <w:r w:rsidR="00F752F3" w:rsidRPr="001B73D0">
        <w:rPr>
          <w:rFonts w:ascii="Times New Roman" w:hAnsi="Times New Roman" w:cs="Times New Roman"/>
        </w:rPr>
        <w:t xml:space="preserve">val. </w:t>
      </w:r>
    </w:p>
    <w:p w14:paraId="6A2DE7F5" w14:textId="77777777" w:rsidR="001B73D0" w:rsidRDefault="001B73D0" w:rsidP="001B73D0">
      <w:pPr>
        <w:spacing w:after="0"/>
        <w:jc w:val="both"/>
        <w:rPr>
          <w:rFonts w:ascii="Times New Roman" w:hAnsi="Times New Roman" w:cs="Times New Roman"/>
        </w:rPr>
      </w:pPr>
      <w:r>
        <w:rPr>
          <w:rFonts w:ascii="Times New Roman" w:hAnsi="Times New Roman" w:cs="Times New Roman"/>
        </w:rPr>
        <w:t>40</w:t>
      </w:r>
      <w:r w:rsidR="00F752F3" w:rsidRPr="000D1534">
        <w:rPr>
          <w:rFonts w:ascii="Times New Roman" w:hAnsi="Times New Roman" w:cs="Times New Roman"/>
        </w:rPr>
        <w:t>. Projektų vykdytojai sutinka, kad jų duomenys būtų viešai skelbiami projekto atrankos, įgyvendinimo ir viešinimo tikslais, renginių metu būtų daromos nuotraukos, filmuota medžiaga, vaizdo ir garso įrašai, kurie bus naudojami projekto viešinimui.</w:t>
      </w:r>
    </w:p>
    <w:p w14:paraId="43360CC1" w14:textId="77777777" w:rsidR="00B573C4" w:rsidRDefault="001B73D0" w:rsidP="001B73D0">
      <w:pPr>
        <w:spacing w:after="0"/>
        <w:jc w:val="both"/>
        <w:rPr>
          <w:rFonts w:ascii="Times New Roman" w:hAnsi="Times New Roman" w:cs="Times New Roman"/>
        </w:rPr>
      </w:pPr>
      <w:r>
        <w:rPr>
          <w:rFonts w:ascii="Times New Roman" w:hAnsi="Times New Roman" w:cs="Times New Roman"/>
        </w:rPr>
        <w:t>41.</w:t>
      </w:r>
      <w:r w:rsidR="00F752F3" w:rsidRPr="000D1534">
        <w:rPr>
          <w:rFonts w:ascii="Times New Roman" w:hAnsi="Times New Roman" w:cs="Times New Roman"/>
        </w:rPr>
        <w:t xml:space="preserve"> Socialinio verslo gairės: </w:t>
      </w:r>
    </w:p>
    <w:p w14:paraId="71FB03A9" w14:textId="32F6FF1D" w:rsidR="00103549" w:rsidRPr="000D1534" w:rsidRDefault="00B573C4" w:rsidP="001B73D0">
      <w:pPr>
        <w:spacing w:after="0"/>
        <w:jc w:val="both"/>
        <w:rPr>
          <w:rFonts w:ascii="Times New Roman" w:hAnsi="Times New Roman" w:cs="Times New Roman"/>
        </w:rPr>
      </w:pPr>
      <w:hyperlink r:id="rId6" w:history="1">
        <w:r w:rsidRPr="006734B7">
          <w:rPr>
            <w:rStyle w:val="Hipersaitas"/>
            <w:rFonts w:ascii="Times New Roman" w:hAnsi="Times New Roman" w:cs="Times New Roman"/>
          </w:rPr>
          <w:t>https://www.e-tar.lt/portal/lt/legalAct/9fa16c6081ee11eea5a28c81c82193a8/asr</w:t>
        </w:r>
      </w:hyperlink>
      <w:r w:rsidR="00F752F3" w:rsidRPr="000D1534">
        <w:rPr>
          <w:rFonts w:ascii="Times New Roman" w:hAnsi="Times New Roman" w:cs="Times New Roman"/>
        </w:rPr>
        <w:t xml:space="preserve"> </w:t>
      </w:r>
    </w:p>
    <w:p w14:paraId="5DA6C933" w14:textId="77777777" w:rsidR="001B73D0" w:rsidRDefault="001B73D0" w:rsidP="001B73D0">
      <w:pPr>
        <w:spacing w:after="0"/>
        <w:jc w:val="both"/>
        <w:rPr>
          <w:rFonts w:ascii="Times New Roman" w:hAnsi="Times New Roman" w:cs="Times New Roman"/>
          <w:b/>
          <w:bCs/>
        </w:rPr>
      </w:pPr>
    </w:p>
    <w:p w14:paraId="35322F5C" w14:textId="753A8140" w:rsidR="00103549" w:rsidRDefault="00F752F3" w:rsidP="00B573C4">
      <w:pPr>
        <w:numPr>
          <w:ilvl w:val="0"/>
          <w:numId w:val="2"/>
        </w:numPr>
        <w:spacing w:after="0"/>
        <w:jc w:val="center"/>
        <w:rPr>
          <w:rFonts w:ascii="Times New Roman" w:hAnsi="Times New Roman" w:cs="Times New Roman"/>
          <w:b/>
          <w:bCs/>
        </w:rPr>
      </w:pPr>
      <w:r w:rsidRPr="001B73D0">
        <w:rPr>
          <w:rFonts w:ascii="Times New Roman" w:hAnsi="Times New Roman" w:cs="Times New Roman"/>
          <w:b/>
          <w:bCs/>
        </w:rPr>
        <w:t>BAIGIAMOSIOS NUOSTATOS</w:t>
      </w:r>
    </w:p>
    <w:p w14:paraId="527F55C8" w14:textId="77777777" w:rsidR="00B573C4" w:rsidRDefault="00B573C4" w:rsidP="00B573C4">
      <w:pPr>
        <w:spacing w:after="0"/>
        <w:ind w:left="1080"/>
        <w:rPr>
          <w:rFonts w:ascii="Times New Roman" w:hAnsi="Times New Roman" w:cs="Times New Roman"/>
          <w:b/>
          <w:bCs/>
        </w:rPr>
      </w:pPr>
    </w:p>
    <w:p w14:paraId="38218F22" w14:textId="77777777" w:rsidR="00B573C4" w:rsidRDefault="001B73D0" w:rsidP="001B73D0">
      <w:pPr>
        <w:spacing w:after="0"/>
        <w:jc w:val="both"/>
        <w:rPr>
          <w:rFonts w:ascii="Times New Roman" w:hAnsi="Times New Roman" w:cs="Times New Roman"/>
        </w:rPr>
      </w:pPr>
      <w:r>
        <w:rPr>
          <w:rFonts w:ascii="Times New Roman" w:hAnsi="Times New Roman" w:cs="Times New Roman"/>
        </w:rPr>
        <w:t>42</w:t>
      </w:r>
      <w:r w:rsidR="00F752F3" w:rsidRPr="000D1534">
        <w:rPr>
          <w:rFonts w:ascii="Times New Roman" w:hAnsi="Times New Roman" w:cs="Times New Roman"/>
        </w:rPr>
        <w:t xml:space="preserve">. Pasikeitus Taisyklėms, nauji reikalavimai nuo jų įsigaliojimo dienos taikomi vienodai visoms VVG ir projekto vykdytojui, išskyrus atvejus, kai pakeitimo įsakyme numatyta kitaip. </w:t>
      </w:r>
    </w:p>
    <w:p w14:paraId="363E16A3" w14:textId="7A7CE856" w:rsidR="0053434C" w:rsidRPr="000D1534" w:rsidRDefault="00B573C4" w:rsidP="001B73D0">
      <w:pPr>
        <w:spacing w:after="0"/>
        <w:jc w:val="both"/>
        <w:rPr>
          <w:rFonts w:ascii="Times New Roman" w:hAnsi="Times New Roman" w:cs="Times New Roman"/>
        </w:rPr>
      </w:pPr>
      <w:r>
        <w:rPr>
          <w:rFonts w:ascii="Times New Roman" w:hAnsi="Times New Roman" w:cs="Times New Roman"/>
        </w:rPr>
        <w:t>43</w:t>
      </w:r>
      <w:r w:rsidR="00F752F3" w:rsidRPr="000D1534">
        <w:rPr>
          <w:rFonts w:ascii="Times New Roman" w:hAnsi="Times New Roman" w:cs="Times New Roman"/>
        </w:rPr>
        <w:t>. Pasikeitus Taisyklėse nurodytiems teisės aktams, tiesiogiai taikomos naujos teisės aktų nuostatos.</w:t>
      </w:r>
    </w:p>
    <w:p w14:paraId="4A26F8FA" w14:textId="0D58BCC7" w:rsidR="00103549" w:rsidRPr="000D1534" w:rsidRDefault="00103549" w:rsidP="00B573C4">
      <w:pPr>
        <w:spacing w:after="0"/>
        <w:jc w:val="center"/>
        <w:rPr>
          <w:rFonts w:ascii="Times New Roman" w:hAnsi="Times New Roman" w:cs="Times New Roman"/>
        </w:rPr>
      </w:pPr>
      <w:r w:rsidRPr="000D1534">
        <w:rPr>
          <w:rFonts w:ascii="Times New Roman" w:hAnsi="Times New Roman" w:cs="Times New Roman"/>
        </w:rPr>
        <w:t>__________________</w:t>
      </w:r>
    </w:p>
    <w:p w14:paraId="6E9C424B" w14:textId="2AFF62E0" w:rsidR="0006441A" w:rsidRPr="000D1534" w:rsidRDefault="0006441A" w:rsidP="001B73D0">
      <w:pPr>
        <w:spacing w:after="0"/>
        <w:jc w:val="both"/>
        <w:rPr>
          <w:rFonts w:ascii="Times New Roman" w:hAnsi="Times New Roman" w:cs="Times New Roman"/>
        </w:rPr>
      </w:pPr>
    </w:p>
    <w:sectPr w:rsidR="0006441A" w:rsidRPr="000D15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7430"/>
    <w:multiLevelType w:val="hybridMultilevel"/>
    <w:tmpl w:val="271257AC"/>
    <w:lvl w:ilvl="0" w:tplc="A18609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4D235D"/>
    <w:multiLevelType w:val="hybridMultilevel"/>
    <w:tmpl w:val="DBEEE314"/>
    <w:lvl w:ilvl="0" w:tplc="2E443F82">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4788699">
    <w:abstractNumId w:val="0"/>
  </w:num>
  <w:num w:numId="2" w16cid:durableId="1654866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4C"/>
    <w:rsid w:val="0006441A"/>
    <w:rsid w:val="000725C7"/>
    <w:rsid w:val="000D1534"/>
    <w:rsid w:val="00103549"/>
    <w:rsid w:val="001B73D0"/>
    <w:rsid w:val="00206139"/>
    <w:rsid w:val="0022388E"/>
    <w:rsid w:val="002C78A6"/>
    <w:rsid w:val="0034795E"/>
    <w:rsid w:val="00453022"/>
    <w:rsid w:val="004B7229"/>
    <w:rsid w:val="0053434C"/>
    <w:rsid w:val="00575E48"/>
    <w:rsid w:val="005C47F3"/>
    <w:rsid w:val="006114B4"/>
    <w:rsid w:val="00637AAF"/>
    <w:rsid w:val="006551AB"/>
    <w:rsid w:val="00731727"/>
    <w:rsid w:val="007B5B0D"/>
    <w:rsid w:val="007F5017"/>
    <w:rsid w:val="008776CF"/>
    <w:rsid w:val="00957240"/>
    <w:rsid w:val="009D5AC9"/>
    <w:rsid w:val="00A53460"/>
    <w:rsid w:val="00AD377B"/>
    <w:rsid w:val="00B573C4"/>
    <w:rsid w:val="00B96383"/>
    <w:rsid w:val="00C51189"/>
    <w:rsid w:val="00E87178"/>
    <w:rsid w:val="00F37426"/>
    <w:rsid w:val="00F752F3"/>
    <w:rsid w:val="00FA3205"/>
    <w:rsid w:val="00FE1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A12F"/>
  <w15:chartTrackingRefBased/>
  <w15:docId w15:val="{E2B1CB3E-2EA1-49D5-B1E2-6649AB24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343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43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434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434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434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43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43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43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43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434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434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434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434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434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43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43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43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43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43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43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43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43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434C"/>
    <w:rPr>
      <w:i/>
      <w:iCs/>
      <w:color w:val="404040" w:themeColor="text1" w:themeTint="BF"/>
    </w:rPr>
  </w:style>
  <w:style w:type="paragraph" w:styleId="Sraopastraipa">
    <w:name w:val="List Paragraph"/>
    <w:basedOn w:val="prastasis"/>
    <w:uiPriority w:val="34"/>
    <w:qFormat/>
    <w:rsid w:val="0053434C"/>
    <w:pPr>
      <w:ind w:left="720"/>
      <w:contextualSpacing/>
    </w:pPr>
  </w:style>
  <w:style w:type="character" w:styleId="Rykuspabraukimas">
    <w:name w:val="Intense Emphasis"/>
    <w:basedOn w:val="Numatytasispastraiposriftas"/>
    <w:uiPriority w:val="21"/>
    <w:qFormat/>
    <w:rsid w:val="0053434C"/>
    <w:rPr>
      <w:i/>
      <w:iCs/>
      <w:color w:val="2F5496" w:themeColor="accent1" w:themeShade="BF"/>
    </w:rPr>
  </w:style>
  <w:style w:type="paragraph" w:styleId="Iskirtacitata">
    <w:name w:val="Intense Quote"/>
    <w:basedOn w:val="prastasis"/>
    <w:next w:val="prastasis"/>
    <w:link w:val="IskirtacitataDiagrama"/>
    <w:uiPriority w:val="30"/>
    <w:qFormat/>
    <w:rsid w:val="00534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434C"/>
    <w:rPr>
      <w:i/>
      <w:iCs/>
      <w:color w:val="2F5496" w:themeColor="accent1" w:themeShade="BF"/>
    </w:rPr>
  </w:style>
  <w:style w:type="character" w:styleId="Rykinuoroda">
    <w:name w:val="Intense Reference"/>
    <w:basedOn w:val="Numatytasispastraiposriftas"/>
    <w:uiPriority w:val="32"/>
    <w:qFormat/>
    <w:rsid w:val="0053434C"/>
    <w:rPr>
      <w:b/>
      <w:bCs/>
      <w:smallCaps/>
      <w:color w:val="2F5496" w:themeColor="accent1" w:themeShade="BF"/>
      <w:spacing w:val="5"/>
    </w:rPr>
  </w:style>
  <w:style w:type="character" w:styleId="Hipersaitas">
    <w:name w:val="Hyperlink"/>
    <w:basedOn w:val="Numatytasispastraiposriftas"/>
    <w:uiPriority w:val="99"/>
    <w:unhideWhenUsed/>
    <w:rsid w:val="00103549"/>
    <w:rPr>
      <w:color w:val="0563C1" w:themeColor="hyperlink"/>
      <w:u w:val="single"/>
    </w:rPr>
  </w:style>
  <w:style w:type="character" w:styleId="Neapdorotaspaminjimas">
    <w:name w:val="Unresolved Mention"/>
    <w:basedOn w:val="Numatytasispastraiposriftas"/>
    <w:uiPriority w:val="99"/>
    <w:semiHidden/>
    <w:unhideWhenUsed/>
    <w:rsid w:val="00103549"/>
    <w:rPr>
      <w:color w:val="605E5C"/>
      <w:shd w:val="clear" w:color="auto" w:fill="E1DFDD"/>
    </w:rPr>
  </w:style>
  <w:style w:type="table" w:styleId="Lentelstinklelis">
    <w:name w:val="Table Grid"/>
    <w:basedOn w:val="prastojilentel"/>
    <w:uiPriority w:val="39"/>
    <w:rsid w:val="0010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9fa16c6081ee11eea5a28c81c82193a8/asr" TargetMode="External"/><Relationship Id="rId5" Type="http://schemas.openxmlformats.org/officeDocument/2006/relationships/hyperlink" Target="https://e-seimas.lrs.lt/portal/legalAct/lt/TAD/fc669af2ca8411ed9b3c9397e1236c2a/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16359</Words>
  <Characters>9325</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Alytaus rajono VVG</dc:creator>
  <cp:keywords/>
  <dc:description/>
  <cp:lastModifiedBy>Alytaus rajono VVG</cp:lastModifiedBy>
  <cp:revision>3</cp:revision>
  <dcterms:created xsi:type="dcterms:W3CDTF">2025-10-22T10:55:00Z</dcterms:created>
  <dcterms:modified xsi:type="dcterms:W3CDTF">2025-10-22T13:25:00Z</dcterms:modified>
</cp:coreProperties>
</file>