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1" w:type="dxa"/>
        <w:jc w:val="center"/>
        <w:tblLook w:val="04A0" w:firstRow="1" w:lastRow="0" w:firstColumn="1" w:lastColumn="0" w:noHBand="0" w:noVBand="1"/>
      </w:tblPr>
      <w:tblGrid>
        <w:gridCol w:w="10151"/>
      </w:tblGrid>
      <w:tr w:rsidR="002E0544" w:rsidRPr="00F27D32" w14:paraId="07EE73E5" w14:textId="77777777" w:rsidTr="004D5999">
        <w:trPr>
          <w:trHeight w:val="675"/>
          <w:jc w:val="center"/>
        </w:trPr>
        <w:tc>
          <w:tcPr>
            <w:tcW w:w="10151" w:type="dxa"/>
            <w:tcBorders>
              <w:top w:val="nil"/>
              <w:left w:val="nil"/>
              <w:bottom w:val="nil"/>
              <w:right w:val="nil"/>
            </w:tcBorders>
            <w:vAlign w:val="bottom"/>
            <w:hideMark/>
          </w:tcPr>
          <w:p w14:paraId="091DF3E2" w14:textId="77777777" w:rsidR="007C4145" w:rsidRPr="00F27D32" w:rsidRDefault="007C4145" w:rsidP="00094910">
            <w:pPr>
              <w:pStyle w:val="Heading4"/>
              <w:spacing w:line="276" w:lineRule="auto"/>
              <w:ind w:left="5760"/>
              <w:jc w:val="left"/>
              <w:rPr>
                <w:rFonts w:ascii="Arial" w:hAnsi="Arial" w:cs="Arial"/>
                <w:b w:val="0"/>
                <w:szCs w:val="24"/>
              </w:rPr>
            </w:pPr>
            <w:r w:rsidRPr="00F27D32">
              <w:rPr>
                <w:rFonts w:ascii="Arial" w:hAnsi="Arial" w:cs="Arial"/>
                <w:b w:val="0"/>
                <w:szCs w:val="24"/>
              </w:rPr>
              <w:t>PATVIRTINTA</w:t>
            </w:r>
          </w:p>
          <w:p w14:paraId="5D21CE89" w14:textId="77777777" w:rsidR="007C4145" w:rsidRPr="00F27D32" w:rsidRDefault="007C4145" w:rsidP="00094910">
            <w:pPr>
              <w:spacing w:line="276" w:lineRule="auto"/>
              <w:ind w:left="5760"/>
              <w:rPr>
                <w:rFonts w:ascii="Arial" w:hAnsi="Arial" w:cs="Arial"/>
                <w:szCs w:val="24"/>
              </w:rPr>
            </w:pPr>
            <w:r w:rsidRPr="00F27D32">
              <w:rPr>
                <w:rFonts w:ascii="Arial" w:hAnsi="Arial" w:cs="Arial"/>
                <w:szCs w:val="24"/>
              </w:rPr>
              <w:t>Nacionalinės mokėjimo agentūros</w:t>
            </w:r>
          </w:p>
          <w:p w14:paraId="74FD48C4" w14:textId="77777777" w:rsidR="007C4145" w:rsidRPr="00F27D32" w:rsidRDefault="007C4145" w:rsidP="00094910">
            <w:pPr>
              <w:spacing w:line="276" w:lineRule="auto"/>
              <w:ind w:left="5760"/>
              <w:rPr>
                <w:rFonts w:ascii="Arial" w:hAnsi="Arial" w:cs="Arial"/>
                <w:szCs w:val="24"/>
              </w:rPr>
            </w:pPr>
            <w:r w:rsidRPr="00F27D32">
              <w:rPr>
                <w:rFonts w:ascii="Arial" w:hAnsi="Arial" w:cs="Arial"/>
                <w:szCs w:val="24"/>
              </w:rPr>
              <w:t>prie Žemės ūkio ministerijos</w:t>
            </w:r>
          </w:p>
          <w:p w14:paraId="33DD6FBB" w14:textId="7590B546" w:rsidR="007C4145" w:rsidRPr="00F27D32" w:rsidRDefault="007C4145" w:rsidP="00094910">
            <w:pPr>
              <w:spacing w:line="276" w:lineRule="auto"/>
              <w:ind w:left="5760"/>
              <w:rPr>
                <w:rFonts w:ascii="Arial" w:hAnsi="Arial" w:cs="Arial"/>
                <w:szCs w:val="24"/>
              </w:rPr>
            </w:pPr>
            <w:r w:rsidRPr="00F27D32">
              <w:rPr>
                <w:rFonts w:ascii="Arial" w:hAnsi="Arial" w:cs="Arial"/>
                <w:szCs w:val="24"/>
              </w:rPr>
              <w:t>direktoriaus 2025 m</w:t>
            </w:r>
            <w:r w:rsidR="008A0570" w:rsidRPr="00F27D32">
              <w:rPr>
                <w:rFonts w:ascii="Arial" w:hAnsi="Arial" w:cs="Arial"/>
                <w:szCs w:val="24"/>
              </w:rPr>
              <w:t>.</w:t>
            </w:r>
            <w:r w:rsidR="008A0570">
              <w:rPr>
                <w:rFonts w:ascii="Arial" w:hAnsi="Arial" w:cs="Arial"/>
                <w:szCs w:val="24"/>
              </w:rPr>
              <w:t xml:space="preserve"> spalio 3 </w:t>
            </w:r>
            <w:r w:rsidRPr="00F27D32">
              <w:rPr>
                <w:rFonts w:ascii="Arial" w:hAnsi="Arial" w:cs="Arial"/>
                <w:szCs w:val="24"/>
              </w:rPr>
              <w:t>d.</w:t>
            </w:r>
          </w:p>
          <w:p w14:paraId="51141B65" w14:textId="12C8F190" w:rsidR="007C4145" w:rsidRPr="00F27D32" w:rsidRDefault="007C4145" w:rsidP="00094910">
            <w:pPr>
              <w:spacing w:line="276" w:lineRule="auto"/>
              <w:ind w:left="5760"/>
              <w:rPr>
                <w:rFonts w:ascii="Arial" w:hAnsi="Arial" w:cs="Arial"/>
                <w:szCs w:val="24"/>
              </w:rPr>
            </w:pPr>
            <w:r w:rsidRPr="00F27D32">
              <w:rPr>
                <w:rFonts w:ascii="Arial" w:hAnsi="Arial" w:cs="Arial"/>
                <w:szCs w:val="24"/>
              </w:rPr>
              <w:t>įsakymu Nr.</w:t>
            </w:r>
            <w:r w:rsidR="008A0570">
              <w:rPr>
                <w:rFonts w:ascii="Arial" w:hAnsi="Arial" w:cs="Arial"/>
                <w:szCs w:val="24"/>
              </w:rPr>
              <w:t xml:space="preserve"> BR1-402</w:t>
            </w:r>
            <w:r w:rsidRPr="00F27D32">
              <w:rPr>
                <w:rFonts w:ascii="Arial" w:hAnsi="Arial" w:cs="Arial"/>
                <w:szCs w:val="24"/>
              </w:rPr>
              <w:t xml:space="preserve"> </w:t>
            </w:r>
          </w:p>
          <w:p w14:paraId="6F0C01BE" w14:textId="144188EF" w:rsidR="002E0544" w:rsidRPr="00F27D32" w:rsidRDefault="007A65A3" w:rsidP="00094910">
            <w:pPr>
              <w:shd w:val="clear" w:color="auto" w:fill="FFFFFF"/>
              <w:spacing w:beforeLines="200" w:before="480" w:line="276" w:lineRule="auto"/>
              <w:jc w:val="center"/>
              <w:rPr>
                <w:rFonts w:ascii="Arial" w:hAnsi="Arial" w:cs="Arial"/>
                <w:b/>
                <w:caps/>
                <w:szCs w:val="24"/>
                <w:vertAlign w:val="superscript"/>
              </w:rPr>
            </w:pPr>
            <w:r w:rsidRPr="00F27D32">
              <w:rPr>
                <w:rFonts w:ascii="Arial" w:hAnsi="Arial" w:cs="Arial"/>
                <w:b/>
                <w:bCs/>
                <w:color w:val="000000"/>
                <w:szCs w:val="24"/>
                <w:lang w:eastAsia="lt-LT"/>
              </w:rPr>
              <w:t xml:space="preserve">(Paramos paraiškos Sumanaus kaimo strategijai pagal Lietuvos žemės ūkio ir kaimo plėtros 2023–2027 m. strateginio plano priemonę „Sumanieji kaimai“ </w:t>
            </w:r>
            <w:r w:rsidR="00811294" w:rsidRPr="00F27D32">
              <w:rPr>
                <w:rFonts w:ascii="Arial" w:hAnsi="Arial" w:cs="Arial"/>
                <w:b/>
                <w:bCs/>
                <w:color w:val="000000"/>
                <w:szCs w:val="24"/>
                <w:lang w:eastAsia="lt-LT"/>
              </w:rPr>
              <w:t xml:space="preserve">parengti </w:t>
            </w:r>
            <w:r w:rsidRPr="00F27D32">
              <w:rPr>
                <w:rFonts w:ascii="Arial" w:hAnsi="Arial" w:cs="Arial"/>
                <w:b/>
                <w:bCs/>
                <w:color w:val="000000"/>
                <w:szCs w:val="24"/>
                <w:lang w:eastAsia="lt-LT"/>
              </w:rPr>
              <w:t>forma)</w:t>
            </w:r>
            <w:r w:rsidRPr="00F27D32">
              <w:rPr>
                <w:rFonts w:ascii="Arial" w:hAnsi="Arial" w:cs="Arial"/>
                <w:b/>
                <w:caps/>
                <w:szCs w:val="24"/>
                <w:vertAlign w:val="superscript"/>
              </w:rPr>
              <w:footnoteReference w:customMarkFollows="1" w:id="1"/>
              <w:sym w:font="Symbol" w:char="F02A"/>
            </w:r>
          </w:p>
          <w:p w14:paraId="6DB65BD9" w14:textId="77777777" w:rsidR="002E0544" w:rsidRPr="00F27D32" w:rsidRDefault="002E0544" w:rsidP="00094910">
            <w:pPr>
              <w:spacing w:line="276" w:lineRule="auto"/>
              <w:rPr>
                <w:rFonts w:ascii="Arial" w:hAnsi="Arial" w:cs="Arial"/>
                <w:color w:val="000000"/>
                <w:szCs w:val="24"/>
                <w:lang w:eastAsia="lt-LT"/>
              </w:rPr>
            </w:pPr>
          </w:p>
        </w:tc>
      </w:tr>
      <w:tr w:rsidR="002E0544" w:rsidRPr="00F27D32" w14:paraId="5B66AA91" w14:textId="77777777" w:rsidTr="004D5999">
        <w:trPr>
          <w:trHeight w:val="834"/>
          <w:jc w:val="center"/>
        </w:trPr>
        <w:tc>
          <w:tcPr>
            <w:tcW w:w="10151" w:type="dxa"/>
            <w:tcBorders>
              <w:top w:val="nil"/>
              <w:left w:val="nil"/>
              <w:bottom w:val="nil"/>
              <w:right w:val="nil"/>
            </w:tcBorders>
            <w:vAlign w:val="center"/>
            <w:hideMark/>
          </w:tcPr>
          <w:p w14:paraId="072EB997" w14:textId="0A133701" w:rsidR="002E0544" w:rsidRPr="00F27D32" w:rsidRDefault="007A65A3" w:rsidP="00094910">
            <w:pPr>
              <w:shd w:val="clear" w:color="auto" w:fill="FFFFFF"/>
              <w:spacing w:line="276" w:lineRule="auto"/>
              <w:ind w:firstLine="62"/>
              <w:jc w:val="center"/>
              <w:rPr>
                <w:rFonts w:ascii="Arial" w:hAnsi="Arial" w:cs="Arial"/>
                <w:color w:val="000000"/>
                <w:szCs w:val="24"/>
                <w:lang w:eastAsia="lt-LT"/>
              </w:rPr>
            </w:pPr>
            <w:r w:rsidRPr="00F27D32">
              <w:rPr>
                <w:rFonts w:ascii="Arial" w:hAnsi="Arial" w:cs="Arial"/>
                <w:color w:val="000000"/>
                <w:szCs w:val="24"/>
                <w:lang w:eastAsia="lt-LT"/>
              </w:rPr>
              <w:t>_________________________________________________</w:t>
            </w:r>
          </w:p>
          <w:p w14:paraId="26929493" w14:textId="77777777" w:rsidR="002E0544" w:rsidRPr="00F27D32" w:rsidRDefault="007A65A3" w:rsidP="00094910">
            <w:pPr>
              <w:shd w:val="clear" w:color="auto" w:fill="FFFFFF"/>
              <w:spacing w:line="276" w:lineRule="auto"/>
              <w:jc w:val="center"/>
              <w:rPr>
                <w:rFonts w:ascii="Arial" w:hAnsi="Arial" w:cs="Arial"/>
                <w:color w:val="000000"/>
                <w:szCs w:val="24"/>
                <w:lang w:eastAsia="lt-LT"/>
              </w:rPr>
            </w:pPr>
            <w:r w:rsidRPr="00F27D32">
              <w:rPr>
                <w:rFonts w:ascii="Arial" w:hAnsi="Arial" w:cs="Arial"/>
                <w:color w:val="000000"/>
                <w:szCs w:val="24"/>
                <w:lang w:eastAsia="lt-LT"/>
              </w:rPr>
              <w:t>(pareiškėjo pavadinimas)</w:t>
            </w:r>
          </w:p>
          <w:p w14:paraId="2E1A50AD" w14:textId="77777777" w:rsidR="002E0544" w:rsidRPr="00F27D32" w:rsidRDefault="007A65A3" w:rsidP="00094910">
            <w:pPr>
              <w:shd w:val="clear" w:color="auto" w:fill="FFFFFF"/>
              <w:spacing w:beforeLines="200" w:before="480" w:line="276" w:lineRule="auto"/>
              <w:jc w:val="both"/>
              <w:rPr>
                <w:rFonts w:ascii="Arial" w:hAnsi="Arial" w:cs="Arial"/>
                <w:szCs w:val="24"/>
              </w:rPr>
            </w:pPr>
            <w:r w:rsidRPr="00F27D32">
              <w:rPr>
                <w:rFonts w:ascii="Arial" w:hAnsi="Arial" w:cs="Arial"/>
                <w:szCs w:val="24"/>
              </w:rPr>
              <w:t>Nacionalinės mokėjimo agentūros prie Žemės ūkio ministerijos</w:t>
            </w:r>
          </w:p>
          <w:p w14:paraId="4295D171" w14:textId="77777777" w:rsidR="002E0544" w:rsidRPr="00F27D32" w:rsidRDefault="007A65A3" w:rsidP="00094910">
            <w:pPr>
              <w:shd w:val="clear" w:color="auto" w:fill="FFFFFF"/>
              <w:spacing w:line="276" w:lineRule="auto"/>
              <w:jc w:val="both"/>
              <w:rPr>
                <w:rFonts w:ascii="Arial" w:hAnsi="Arial" w:cs="Arial"/>
                <w:szCs w:val="24"/>
              </w:rPr>
            </w:pPr>
            <w:r w:rsidRPr="00F27D32">
              <w:rPr>
                <w:rFonts w:ascii="Arial" w:hAnsi="Arial" w:cs="Arial"/>
                <w:szCs w:val="24"/>
              </w:rPr>
              <w:t xml:space="preserve">Kaimo plėtros ir paramos regionams departamento </w:t>
            </w:r>
          </w:p>
          <w:p w14:paraId="0890B8AA" w14:textId="77777777" w:rsidR="002E0544" w:rsidRPr="00F27D32" w:rsidRDefault="007A65A3" w:rsidP="00094910">
            <w:pPr>
              <w:shd w:val="clear" w:color="auto" w:fill="FFFFFF"/>
              <w:spacing w:line="276" w:lineRule="auto"/>
              <w:jc w:val="both"/>
              <w:rPr>
                <w:rFonts w:ascii="Arial" w:hAnsi="Arial" w:cs="Arial"/>
                <w:color w:val="000000"/>
                <w:szCs w:val="24"/>
                <w:lang w:eastAsia="lt-LT"/>
              </w:rPr>
            </w:pPr>
            <w:r w:rsidRPr="00F27D32">
              <w:rPr>
                <w:rFonts w:ascii="Arial" w:hAnsi="Arial" w:cs="Arial"/>
                <w:szCs w:val="24"/>
              </w:rPr>
              <w:t>LEADER priemonių skyriui</w:t>
            </w:r>
          </w:p>
          <w:p w14:paraId="240E808F" w14:textId="77777777" w:rsidR="002E0544" w:rsidRPr="00F27D32" w:rsidRDefault="007A65A3" w:rsidP="00094910">
            <w:pPr>
              <w:spacing w:beforeLines="200" w:before="480" w:line="276" w:lineRule="auto"/>
              <w:jc w:val="center"/>
              <w:rPr>
                <w:rFonts w:ascii="Arial" w:hAnsi="Arial" w:cs="Arial"/>
                <w:b/>
                <w:bCs/>
                <w:color w:val="000000"/>
                <w:szCs w:val="24"/>
                <w:lang w:eastAsia="lt-LT"/>
              </w:rPr>
            </w:pPr>
            <w:r w:rsidRPr="00F27D32">
              <w:rPr>
                <w:rFonts w:ascii="Arial" w:hAnsi="Arial" w:cs="Arial"/>
                <w:b/>
                <w:bCs/>
                <w:color w:val="000000"/>
                <w:szCs w:val="24"/>
                <w:lang w:eastAsia="lt-LT"/>
              </w:rPr>
              <w:t xml:space="preserve">PARAMOS PARAIŠKA </w:t>
            </w:r>
            <w:r w:rsidRPr="00F27D32">
              <w:rPr>
                <w:rFonts w:ascii="Arial" w:hAnsi="Arial" w:cs="Arial"/>
                <w:b/>
                <w:bCs/>
                <w:color w:val="000000"/>
                <w:szCs w:val="24"/>
                <w:lang w:eastAsia="lt-LT"/>
              </w:rPr>
              <w:br/>
              <w:t>SUMANAUS KAIMO STRATEGIJAI PAGAL LIETUVOS ŽEMĖS ŪKIO IR KAIMO PLĖTROS 2023–2027 M. STRATEGINIO PLANO PRIEMONĘ „SUMANIEJI KAIMAI“ PARENGTI</w:t>
            </w:r>
          </w:p>
        </w:tc>
      </w:tr>
      <w:tr w:rsidR="002E0544" w:rsidRPr="00F27D32" w14:paraId="7CBD175E" w14:textId="77777777" w:rsidTr="004D5999">
        <w:trPr>
          <w:trHeight w:val="675"/>
          <w:jc w:val="center"/>
        </w:trPr>
        <w:tc>
          <w:tcPr>
            <w:tcW w:w="10151" w:type="dxa"/>
            <w:tcBorders>
              <w:top w:val="nil"/>
              <w:left w:val="nil"/>
              <w:bottom w:val="nil"/>
              <w:right w:val="nil"/>
            </w:tcBorders>
            <w:vAlign w:val="center"/>
            <w:hideMark/>
          </w:tcPr>
          <w:p w14:paraId="4ED796DA" w14:textId="77777777" w:rsidR="002E0544" w:rsidRPr="00F27D32" w:rsidRDefault="007A65A3" w:rsidP="00094910">
            <w:pPr>
              <w:shd w:val="clear" w:color="auto" w:fill="FFFFFF"/>
              <w:spacing w:beforeLines="200" w:before="480" w:line="276" w:lineRule="auto"/>
              <w:jc w:val="center"/>
              <w:rPr>
                <w:rFonts w:ascii="Arial" w:hAnsi="Arial" w:cs="Arial"/>
                <w:color w:val="000000"/>
                <w:szCs w:val="24"/>
                <w:lang w:eastAsia="lt-LT"/>
              </w:rPr>
            </w:pPr>
            <w:r w:rsidRPr="00F27D32">
              <w:rPr>
                <w:rFonts w:ascii="Arial" w:hAnsi="Arial" w:cs="Arial"/>
                <w:color w:val="000000"/>
                <w:szCs w:val="24"/>
                <w:lang w:eastAsia="lt-LT"/>
              </w:rPr>
              <w:t>(data)</w:t>
            </w:r>
          </w:p>
          <w:p w14:paraId="3A12C284" w14:textId="77777777" w:rsidR="002E0544" w:rsidRPr="00F27D32" w:rsidRDefault="002E0544" w:rsidP="00094910">
            <w:pPr>
              <w:spacing w:line="276" w:lineRule="auto"/>
              <w:jc w:val="center"/>
              <w:rPr>
                <w:rFonts w:ascii="Arial" w:hAnsi="Arial" w:cs="Arial"/>
                <w:color w:val="000000"/>
                <w:szCs w:val="24"/>
                <w:lang w:eastAsia="lt-LT"/>
              </w:rPr>
            </w:pPr>
          </w:p>
        </w:tc>
      </w:tr>
      <w:tr w:rsidR="002E0544" w:rsidRPr="00F27D32" w14:paraId="08BBDF8E" w14:textId="77777777" w:rsidTr="004D5999">
        <w:trPr>
          <w:trHeight w:val="755"/>
          <w:jc w:val="center"/>
        </w:trPr>
        <w:tc>
          <w:tcPr>
            <w:tcW w:w="10151" w:type="dxa"/>
            <w:tcBorders>
              <w:top w:val="nil"/>
              <w:left w:val="nil"/>
              <w:bottom w:val="nil"/>
              <w:right w:val="nil"/>
            </w:tcBorders>
            <w:noWrap/>
            <w:vAlign w:val="center"/>
            <w:hideMark/>
          </w:tcPr>
          <w:p w14:paraId="7D36740B" w14:textId="4BA534CF" w:rsidR="002E0544" w:rsidRPr="00F27D32" w:rsidRDefault="007A65A3"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w:t>
            </w:r>
            <w:r w:rsidR="00AF5636" w:rsidRPr="00F27D32">
              <w:rPr>
                <w:rFonts w:ascii="Arial" w:hAnsi="Arial" w:cs="Arial"/>
                <w:color w:val="000000"/>
                <w:szCs w:val="24"/>
                <w:lang w:eastAsia="lt-LT"/>
              </w:rPr>
              <w:t>vietos veiklos grupės</w:t>
            </w:r>
            <w:r w:rsidRPr="00F27D32">
              <w:rPr>
                <w:rFonts w:ascii="Arial" w:hAnsi="Arial" w:cs="Arial"/>
                <w:color w:val="000000"/>
                <w:szCs w:val="24"/>
                <w:lang w:eastAsia="lt-LT"/>
              </w:rPr>
              <w:t xml:space="preserve"> logotipas, jeigu norima pridėti]</w:t>
            </w:r>
          </w:p>
          <w:p w14:paraId="2D52C28D" w14:textId="4FBB32EC" w:rsidR="002E0544" w:rsidRPr="00F27D32" w:rsidRDefault="007A65A3" w:rsidP="00094910">
            <w:pPr>
              <w:spacing w:beforeLines="100" w:before="240" w:afterLines="100" w:after="240" w:line="276" w:lineRule="auto"/>
              <w:ind w:left="181" w:hanging="720"/>
              <w:jc w:val="center"/>
              <w:rPr>
                <w:rFonts w:ascii="Arial" w:hAnsi="Arial" w:cs="Arial"/>
                <w:szCs w:val="24"/>
              </w:rPr>
            </w:pPr>
            <w:r w:rsidRPr="00F27D32">
              <w:rPr>
                <w:rFonts w:ascii="Arial" w:hAnsi="Arial" w:cs="Arial"/>
                <w:b/>
                <w:szCs w:val="24"/>
              </w:rPr>
              <w:t xml:space="preserve">I. </w:t>
            </w:r>
            <w:r w:rsidR="00733C36" w:rsidRPr="00F27D32">
              <w:rPr>
                <w:rFonts w:ascii="Arial" w:hAnsi="Arial" w:cs="Arial"/>
                <w:b/>
                <w:szCs w:val="24"/>
              </w:rPr>
              <w:t>IN</w:t>
            </w:r>
            <w:r w:rsidRPr="00F27D32">
              <w:rPr>
                <w:rFonts w:ascii="Arial" w:hAnsi="Arial" w:cs="Arial"/>
                <w:b/>
                <w:szCs w:val="24"/>
              </w:rPr>
              <w:t>FORMACIJA APIE PAREIŠKĖJĄ</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4955"/>
              <w:gridCol w:w="2471"/>
              <w:gridCol w:w="2080"/>
            </w:tblGrid>
            <w:tr w:rsidR="002E0544" w:rsidRPr="00F27D32" w14:paraId="617B8D87" w14:textId="77777777">
              <w:trPr>
                <w:trHeight w:val="517"/>
              </w:trPr>
              <w:tc>
                <w:tcPr>
                  <w:tcW w:w="5000" w:type="pct"/>
                  <w:gridSpan w:val="4"/>
                </w:tcPr>
                <w:p w14:paraId="69D3128D" w14:textId="645077F8" w:rsidR="002E0544" w:rsidRPr="00F27D32" w:rsidRDefault="007A65A3" w:rsidP="00094910">
                  <w:pPr>
                    <w:spacing w:line="276" w:lineRule="auto"/>
                    <w:rPr>
                      <w:rFonts w:ascii="Arial" w:hAnsi="Arial" w:cs="Arial"/>
                      <w:szCs w:val="24"/>
                    </w:rPr>
                  </w:pPr>
                  <w:r w:rsidRPr="00F27D32">
                    <w:rPr>
                      <w:rFonts w:ascii="Arial" w:hAnsi="Arial" w:cs="Arial"/>
                      <w:szCs w:val="24"/>
                    </w:rPr>
                    <w:t xml:space="preserve">Nurodoma pareiškėjo registracijos vietos informacija ir kontaktiniai duomenys, kuriais bus galima susisiekti su pareiškėju </w:t>
                  </w:r>
                  <w:r w:rsidR="003A3665" w:rsidRPr="00F27D32">
                    <w:rPr>
                      <w:rFonts w:ascii="Arial" w:hAnsi="Arial" w:cs="Arial"/>
                      <w:szCs w:val="24"/>
                    </w:rPr>
                    <w:t>s</w:t>
                  </w:r>
                  <w:r w:rsidRPr="00F27D32">
                    <w:rPr>
                      <w:rFonts w:ascii="Arial" w:hAnsi="Arial" w:cs="Arial"/>
                      <w:szCs w:val="24"/>
                    </w:rPr>
                    <w:t>trategijos vertinimo ir įgyvendinimo metu:</w:t>
                  </w:r>
                </w:p>
              </w:tc>
            </w:tr>
            <w:tr w:rsidR="002E0544" w:rsidRPr="00F27D32" w14:paraId="55119415" w14:textId="77777777">
              <w:trPr>
                <w:trHeight w:val="311"/>
              </w:trPr>
              <w:tc>
                <w:tcPr>
                  <w:tcW w:w="5000" w:type="pct"/>
                  <w:gridSpan w:val="4"/>
                </w:tcPr>
                <w:p w14:paraId="5BF159DE" w14:textId="5980D6FC" w:rsidR="002E0544" w:rsidRPr="00F27D32" w:rsidRDefault="007A65A3" w:rsidP="00094910">
                  <w:pPr>
                    <w:spacing w:line="276" w:lineRule="auto"/>
                    <w:rPr>
                      <w:rFonts w:ascii="Arial" w:hAnsi="Arial" w:cs="Arial"/>
                      <w:szCs w:val="24"/>
                    </w:rPr>
                  </w:pPr>
                  <w:r w:rsidRPr="00F27D32">
                    <w:rPr>
                      <w:rFonts w:ascii="Arial" w:hAnsi="Arial" w:cs="Arial"/>
                      <w:szCs w:val="24"/>
                    </w:rPr>
                    <w:t xml:space="preserve">Savivaldybės pavadinimas </w:t>
                  </w:r>
                </w:p>
              </w:tc>
            </w:tr>
            <w:tr w:rsidR="002E0544" w:rsidRPr="00F27D32" w14:paraId="7FB47174" w14:textId="77777777">
              <w:trPr>
                <w:trHeight w:val="224"/>
              </w:trPr>
              <w:tc>
                <w:tcPr>
                  <w:tcW w:w="5000" w:type="pct"/>
                  <w:gridSpan w:val="4"/>
                </w:tcPr>
                <w:p w14:paraId="1E6ABBD4" w14:textId="3EC4747D" w:rsidR="002E0544" w:rsidRPr="00F27D32" w:rsidRDefault="007A65A3" w:rsidP="00094910">
                  <w:pPr>
                    <w:spacing w:line="276" w:lineRule="auto"/>
                    <w:rPr>
                      <w:rFonts w:ascii="Arial" w:hAnsi="Arial" w:cs="Arial"/>
                      <w:szCs w:val="24"/>
                    </w:rPr>
                  </w:pPr>
                  <w:r w:rsidRPr="00F27D32">
                    <w:rPr>
                      <w:rFonts w:ascii="Arial" w:hAnsi="Arial" w:cs="Arial"/>
                      <w:szCs w:val="24"/>
                    </w:rPr>
                    <w:t xml:space="preserve">Seniūnijos pavadinimas </w:t>
                  </w:r>
                </w:p>
              </w:tc>
            </w:tr>
            <w:tr w:rsidR="002E0544" w:rsidRPr="00F27D32" w14:paraId="4278D856" w14:textId="77777777">
              <w:trPr>
                <w:trHeight w:val="115"/>
              </w:trPr>
              <w:tc>
                <w:tcPr>
                  <w:tcW w:w="5000" w:type="pct"/>
                  <w:gridSpan w:val="4"/>
                </w:tcPr>
                <w:p w14:paraId="48716D3F" w14:textId="11B5AB51" w:rsidR="002E0544" w:rsidRPr="00F27D32" w:rsidRDefault="007A65A3" w:rsidP="00094910">
                  <w:pPr>
                    <w:spacing w:line="276" w:lineRule="auto"/>
                    <w:rPr>
                      <w:rFonts w:ascii="Arial" w:hAnsi="Arial" w:cs="Arial"/>
                      <w:szCs w:val="24"/>
                    </w:rPr>
                  </w:pPr>
                  <w:r w:rsidRPr="00F27D32">
                    <w:rPr>
                      <w:rFonts w:ascii="Arial" w:hAnsi="Arial" w:cs="Arial"/>
                      <w:szCs w:val="24"/>
                    </w:rPr>
                    <w:t xml:space="preserve">Gyvenamosios vietovės pavadinimas  </w:t>
                  </w:r>
                </w:p>
              </w:tc>
            </w:tr>
            <w:tr w:rsidR="002E0544" w:rsidRPr="00F27D32" w14:paraId="56D6CC88" w14:textId="77777777">
              <w:trPr>
                <w:trHeight w:val="70"/>
              </w:trPr>
              <w:tc>
                <w:tcPr>
                  <w:tcW w:w="5000" w:type="pct"/>
                  <w:gridSpan w:val="4"/>
                </w:tcPr>
                <w:p w14:paraId="31103BE7" w14:textId="0179F5FB" w:rsidR="002E0544" w:rsidRPr="00F27D32" w:rsidRDefault="007A65A3" w:rsidP="00094910">
                  <w:pPr>
                    <w:spacing w:line="276" w:lineRule="auto"/>
                    <w:rPr>
                      <w:rFonts w:ascii="Arial" w:hAnsi="Arial" w:cs="Arial"/>
                      <w:szCs w:val="24"/>
                    </w:rPr>
                  </w:pPr>
                  <w:r w:rsidRPr="00F27D32">
                    <w:rPr>
                      <w:rFonts w:ascii="Arial" w:hAnsi="Arial" w:cs="Arial"/>
                      <w:szCs w:val="24"/>
                    </w:rPr>
                    <w:t xml:space="preserve">Gatvės pavadinimas </w:t>
                  </w:r>
                </w:p>
              </w:tc>
            </w:tr>
            <w:tr w:rsidR="002E0544" w:rsidRPr="00F27D32" w14:paraId="5D662F76" w14:textId="77777777">
              <w:trPr>
                <w:trHeight w:val="70"/>
              </w:trPr>
              <w:tc>
                <w:tcPr>
                  <w:tcW w:w="5000" w:type="pct"/>
                  <w:gridSpan w:val="4"/>
                </w:tcPr>
                <w:p w14:paraId="09715F6B" w14:textId="7E173F9B" w:rsidR="002E0544" w:rsidRPr="00F27D32" w:rsidRDefault="007A65A3" w:rsidP="00094910">
                  <w:pPr>
                    <w:spacing w:line="276" w:lineRule="auto"/>
                    <w:rPr>
                      <w:rFonts w:ascii="Arial" w:hAnsi="Arial" w:cs="Arial"/>
                      <w:szCs w:val="24"/>
                    </w:rPr>
                  </w:pPr>
                  <w:r w:rsidRPr="00F27D32">
                    <w:rPr>
                      <w:rFonts w:ascii="Arial" w:hAnsi="Arial" w:cs="Arial"/>
                      <w:szCs w:val="24"/>
                    </w:rPr>
                    <w:t>Namo Nr.</w:t>
                  </w:r>
                </w:p>
              </w:tc>
            </w:tr>
            <w:tr w:rsidR="002E0544" w:rsidRPr="00F27D32" w14:paraId="55F84DEE" w14:textId="77777777">
              <w:trPr>
                <w:trHeight w:val="70"/>
              </w:trPr>
              <w:tc>
                <w:tcPr>
                  <w:tcW w:w="5000" w:type="pct"/>
                  <w:gridSpan w:val="4"/>
                </w:tcPr>
                <w:p w14:paraId="3437A66C" w14:textId="5CF00755" w:rsidR="002E0544" w:rsidRPr="00F27D32" w:rsidRDefault="007A65A3" w:rsidP="00094910">
                  <w:pPr>
                    <w:spacing w:line="276" w:lineRule="auto"/>
                    <w:rPr>
                      <w:rFonts w:ascii="Arial" w:hAnsi="Arial" w:cs="Arial"/>
                      <w:szCs w:val="24"/>
                    </w:rPr>
                  </w:pPr>
                  <w:r w:rsidRPr="00F27D32">
                    <w:rPr>
                      <w:rFonts w:ascii="Arial" w:hAnsi="Arial" w:cs="Arial"/>
                      <w:szCs w:val="24"/>
                    </w:rPr>
                    <w:t>Buto Nr.</w:t>
                  </w:r>
                </w:p>
              </w:tc>
            </w:tr>
            <w:tr w:rsidR="002E0544" w:rsidRPr="00F27D32" w14:paraId="76B87B21" w14:textId="77777777">
              <w:trPr>
                <w:trHeight w:val="70"/>
              </w:trPr>
              <w:tc>
                <w:tcPr>
                  <w:tcW w:w="5000" w:type="pct"/>
                  <w:gridSpan w:val="4"/>
                </w:tcPr>
                <w:p w14:paraId="31D2955A" w14:textId="2A5CDCC8" w:rsidR="002E0544" w:rsidRPr="00F27D32" w:rsidRDefault="007A65A3" w:rsidP="00094910">
                  <w:pPr>
                    <w:spacing w:line="276" w:lineRule="auto"/>
                    <w:rPr>
                      <w:rFonts w:ascii="Arial" w:hAnsi="Arial" w:cs="Arial"/>
                      <w:szCs w:val="24"/>
                    </w:rPr>
                  </w:pPr>
                  <w:r w:rsidRPr="00F27D32">
                    <w:rPr>
                      <w:rFonts w:ascii="Arial" w:hAnsi="Arial" w:cs="Arial"/>
                      <w:szCs w:val="24"/>
                    </w:rPr>
                    <w:t xml:space="preserve">Pašto indeksas </w:t>
                  </w:r>
                </w:p>
              </w:tc>
            </w:tr>
            <w:tr w:rsidR="002E0544" w:rsidRPr="00F27D32" w14:paraId="46556758" w14:textId="77777777">
              <w:trPr>
                <w:trHeight w:val="70"/>
              </w:trPr>
              <w:tc>
                <w:tcPr>
                  <w:tcW w:w="5000" w:type="pct"/>
                  <w:gridSpan w:val="4"/>
                </w:tcPr>
                <w:p w14:paraId="1E588E3C" w14:textId="267ADFF7" w:rsidR="002E0544" w:rsidRPr="00F27D32" w:rsidRDefault="00F763EB" w:rsidP="00094910">
                  <w:pPr>
                    <w:spacing w:line="276" w:lineRule="auto"/>
                    <w:rPr>
                      <w:rFonts w:ascii="Arial" w:hAnsi="Arial" w:cs="Arial"/>
                      <w:szCs w:val="24"/>
                    </w:rPr>
                  </w:pPr>
                  <w:r w:rsidRPr="00F27D32">
                    <w:rPr>
                      <w:rFonts w:ascii="Arial" w:hAnsi="Arial" w:cs="Arial"/>
                      <w:color w:val="000000"/>
                      <w:szCs w:val="24"/>
                      <w:lang w:eastAsia="lt-LT"/>
                    </w:rPr>
                    <w:t>Vietos veiklos grupės</w:t>
                  </w:r>
                  <w:r w:rsidR="007A65A3" w:rsidRPr="00F27D32">
                    <w:rPr>
                      <w:rFonts w:ascii="Arial" w:hAnsi="Arial" w:cs="Arial"/>
                      <w:szCs w:val="24"/>
                    </w:rPr>
                    <w:t xml:space="preserve"> pirmininkas</w:t>
                  </w:r>
                </w:p>
              </w:tc>
            </w:tr>
            <w:tr w:rsidR="002E0544" w:rsidRPr="00F27D32" w14:paraId="6D5B3A09" w14:textId="77777777">
              <w:trPr>
                <w:trHeight w:val="70"/>
              </w:trPr>
              <w:tc>
                <w:tcPr>
                  <w:tcW w:w="5000" w:type="pct"/>
                  <w:gridSpan w:val="4"/>
                </w:tcPr>
                <w:p w14:paraId="556A62C0" w14:textId="2F75265F" w:rsidR="002E0544" w:rsidRPr="00F27D32" w:rsidRDefault="007A65A3" w:rsidP="00094910">
                  <w:pPr>
                    <w:spacing w:line="276" w:lineRule="auto"/>
                    <w:rPr>
                      <w:rFonts w:ascii="Arial" w:hAnsi="Arial" w:cs="Arial"/>
                      <w:szCs w:val="24"/>
                    </w:rPr>
                  </w:pPr>
                  <w:r w:rsidRPr="00F27D32">
                    <w:rPr>
                      <w:rFonts w:ascii="Arial" w:hAnsi="Arial" w:cs="Arial"/>
                      <w:szCs w:val="24"/>
                    </w:rPr>
                    <w:t xml:space="preserve">Strategijos vadovas, jeigu tai ne </w:t>
                  </w:r>
                  <w:r w:rsidR="00E951AC" w:rsidRPr="00F27D32">
                    <w:rPr>
                      <w:rFonts w:ascii="Arial" w:hAnsi="Arial" w:cs="Arial"/>
                      <w:color w:val="000000"/>
                      <w:szCs w:val="24"/>
                      <w:lang w:eastAsia="lt-LT"/>
                    </w:rPr>
                    <w:t>vietos veiklos grupės</w:t>
                  </w:r>
                  <w:r w:rsidRPr="00F27D32">
                    <w:rPr>
                      <w:rFonts w:ascii="Arial" w:hAnsi="Arial" w:cs="Arial"/>
                      <w:szCs w:val="24"/>
                    </w:rPr>
                    <w:t xml:space="preserve"> </w:t>
                  </w:r>
                  <w:r w:rsidR="00E951AC" w:rsidRPr="00F27D32">
                    <w:rPr>
                      <w:rFonts w:ascii="Arial" w:hAnsi="Arial" w:cs="Arial"/>
                      <w:szCs w:val="24"/>
                    </w:rPr>
                    <w:t xml:space="preserve">(toliau – VVG) </w:t>
                  </w:r>
                  <w:r w:rsidRPr="00F27D32">
                    <w:rPr>
                      <w:rFonts w:ascii="Arial" w:hAnsi="Arial" w:cs="Arial"/>
                      <w:szCs w:val="24"/>
                    </w:rPr>
                    <w:t>pirmininkas</w:t>
                  </w:r>
                </w:p>
              </w:tc>
            </w:tr>
            <w:tr w:rsidR="002E0544" w:rsidRPr="00F27D32" w14:paraId="0C48BAC8" w14:textId="77777777">
              <w:trPr>
                <w:trHeight w:val="314"/>
              </w:trPr>
              <w:tc>
                <w:tcPr>
                  <w:tcW w:w="5000" w:type="pct"/>
                  <w:gridSpan w:val="4"/>
                </w:tcPr>
                <w:p w14:paraId="5FCE66C0" w14:textId="3C4DCA20" w:rsidR="002E0544" w:rsidRPr="00F27D32" w:rsidRDefault="007A65A3" w:rsidP="00094910">
                  <w:pPr>
                    <w:spacing w:line="276" w:lineRule="auto"/>
                    <w:rPr>
                      <w:rFonts w:ascii="Arial" w:hAnsi="Arial" w:cs="Arial"/>
                      <w:szCs w:val="24"/>
                    </w:rPr>
                  </w:pPr>
                  <w:r w:rsidRPr="00F27D32">
                    <w:rPr>
                      <w:rFonts w:ascii="Arial" w:hAnsi="Arial" w:cs="Arial"/>
                      <w:szCs w:val="24"/>
                    </w:rPr>
                    <w:t>Telefono Nr.</w:t>
                  </w:r>
                </w:p>
              </w:tc>
            </w:tr>
            <w:tr w:rsidR="002E0544" w:rsidRPr="00F27D32" w14:paraId="6A1F2030" w14:textId="77777777">
              <w:trPr>
                <w:trHeight w:val="70"/>
              </w:trPr>
              <w:tc>
                <w:tcPr>
                  <w:tcW w:w="5000" w:type="pct"/>
                  <w:gridSpan w:val="4"/>
                </w:tcPr>
                <w:p w14:paraId="5D3234C4" w14:textId="0F500FA2" w:rsidR="002E0544" w:rsidRPr="00F27D32" w:rsidRDefault="007A65A3" w:rsidP="00094910">
                  <w:pPr>
                    <w:spacing w:line="276" w:lineRule="auto"/>
                    <w:rPr>
                      <w:rFonts w:ascii="Arial" w:hAnsi="Arial" w:cs="Arial"/>
                      <w:szCs w:val="24"/>
                    </w:rPr>
                  </w:pPr>
                  <w:r w:rsidRPr="00F27D32">
                    <w:rPr>
                      <w:rFonts w:ascii="Arial" w:hAnsi="Arial" w:cs="Arial"/>
                      <w:szCs w:val="24"/>
                    </w:rPr>
                    <w:t>El. paštas</w:t>
                  </w:r>
                </w:p>
              </w:tc>
            </w:tr>
            <w:tr w:rsidR="002E0544" w:rsidRPr="00F27D32" w14:paraId="1A75D8EC" w14:textId="77777777">
              <w:trPr>
                <w:trHeight w:val="70"/>
              </w:trPr>
              <w:tc>
                <w:tcPr>
                  <w:tcW w:w="5000" w:type="pct"/>
                  <w:gridSpan w:val="4"/>
                </w:tcPr>
                <w:p w14:paraId="4722BB3C" w14:textId="2444E3ED" w:rsidR="002E0544" w:rsidRPr="00F27D32" w:rsidRDefault="007A65A3" w:rsidP="00094910">
                  <w:pPr>
                    <w:spacing w:line="276" w:lineRule="auto"/>
                    <w:rPr>
                      <w:rFonts w:ascii="Arial" w:hAnsi="Arial" w:cs="Arial"/>
                      <w:szCs w:val="24"/>
                    </w:rPr>
                  </w:pPr>
                  <w:r w:rsidRPr="00F27D32">
                    <w:rPr>
                      <w:rFonts w:ascii="Arial" w:hAnsi="Arial" w:cs="Arial"/>
                      <w:szCs w:val="24"/>
                    </w:rPr>
                    <w:t xml:space="preserve">Strategijos administravimo vieta (duomenys patikrai vietoje atlikti) </w:t>
                  </w:r>
                  <w:r w:rsidRPr="00F27D32">
                    <w:rPr>
                      <w:rFonts w:ascii="Arial" w:hAnsi="Arial" w:cs="Arial"/>
                      <w:color w:val="808080"/>
                      <w:szCs w:val="24"/>
                    </w:rPr>
                    <w:t xml:space="preserve"> </w:t>
                  </w:r>
                </w:p>
              </w:tc>
            </w:tr>
            <w:tr w:rsidR="002E0544" w:rsidRPr="00F27D32" w14:paraId="0DADC72E" w14:textId="77777777">
              <w:tblPrEx>
                <w:tblLook w:val="01E0" w:firstRow="1" w:lastRow="1" w:firstColumn="1" w:lastColumn="1" w:noHBand="0" w:noVBand="0"/>
              </w:tblPrEx>
              <w:tc>
                <w:tcPr>
                  <w:tcW w:w="5000" w:type="pct"/>
                  <w:gridSpan w:val="4"/>
                </w:tcPr>
                <w:p w14:paraId="360F8D55" w14:textId="0E8E993B" w:rsidR="002E0544" w:rsidRPr="00F27D32" w:rsidRDefault="007A65A3" w:rsidP="00094910">
                  <w:pPr>
                    <w:spacing w:line="276" w:lineRule="auto"/>
                    <w:rPr>
                      <w:rFonts w:ascii="Arial" w:hAnsi="Arial" w:cs="Arial"/>
                      <w:szCs w:val="24"/>
                    </w:rPr>
                  </w:pPr>
                  <w:r w:rsidRPr="00F27D32">
                    <w:rPr>
                      <w:rFonts w:ascii="Arial" w:hAnsi="Arial" w:cs="Arial"/>
                      <w:szCs w:val="24"/>
                    </w:rPr>
                    <w:t xml:space="preserve">Ar norite gauti informaciją apie paramos paraiškos administravimo eigą ne tik </w:t>
                  </w:r>
                  <w:r w:rsidR="00BA2D8F" w:rsidRPr="00F27D32">
                    <w:rPr>
                      <w:rFonts w:ascii="Arial" w:hAnsi="Arial" w:cs="Arial"/>
                      <w:szCs w:val="24"/>
                    </w:rPr>
                    <w:t>Nacionalinės mokėjimo a</w:t>
                  </w:r>
                  <w:r w:rsidRPr="00F27D32">
                    <w:rPr>
                      <w:rFonts w:ascii="Arial" w:hAnsi="Arial" w:cs="Arial"/>
                      <w:szCs w:val="24"/>
                    </w:rPr>
                    <w:t xml:space="preserve">gentūros </w:t>
                  </w:r>
                  <w:r w:rsidR="00BA2D8F" w:rsidRPr="00F27D32">
                    <w:rPr>
                      <w:rFonts w:ascii="Arial" w:hAnsi="Arial" w:cs="Arial"/>
                      <w:szCs w:val="24"/>
                    </w:rPr>
                    <w:t xml:space="preserve">prie Žemės ūkio ministerijos </w:t>
                  </w:r>
                  <w:r w:rsidR="004313E4" w:rsidRPr="00F27D32">
                    <w:rPr>
                      <w:rFonts w:ascii="Arial" w:hAnsi="Arial" w:cs="Arial"/>
                      <w:szCs w:val="24"/>
                    </w:rPr>
                    <w:t xml:space="preserve">(toliau – Agentūra) </w:t>
                  </w:r>
                  <w:r w:rsidRPr="00F27D32">
                    <w:rPr>
                      <w:rFonts w:ascii="Arial" w:hAnsi="Arial" w:cs="Arial"/>
                      <w:szCs w:val="24"/>
                    </w:rPr>
                    <w:t xml:space="preserve">informaciniame </w:t>
                  </w:r>
                  <w:r w:rsidRPr="00F27D32">
                    <w:rPr>
                      <w:rFonts w:ascii="Arial" w:hAnsi="Arial" w:cs="Arial"/>
                      <w:szCs w:val="24"/>
                    </w:rPr>
                    <w:lastRenderedPageBreak/>
                    <w:t>portale (</w:t>
                  </w:r>
                  <w:hyperlink r:id="rId7" w:history="1">
                    <w:r w:rsidRPr="00F27D32">
                      <w:rPr>
                        <w:rStyle w:val="Hyperlink"/>
                        <w:rFonts w:ascii="Arial" w:hAnsi="Arial" w:cs="Arial"/>
                        <w:szCs w:val="24"/>
                      </w:rPr>
                      <w:t>https://portal.nma.lt</w:t>
                    </w:r>
                  </w:hyperlink>
                  <w:r w:rsidRPr="00F27D32">
                    <w:rPr>
                      <w:rFonts w:ascii="Arial" w:hAnsi="Arial" w:cs="Arial"/>
                      <w:szCs w:val="24"/>
                    </w:rPr>
                    <w:t>), bet ir papildomu informavimo būdu? Jei taip, užpildykite pažymėdami langelį ženklu „X“.</w:t>
                  </w:r>
                </w:p>
              </w:tc>
            </w:tr>
            <w:tr w:rsidR="002E0544" w:rsidRPr="00F27D32" w14:paraId="41865314" w14:textId="77777777" w:rsidTr="003A3665">
              <w:tblPrEx>
                <w:tblLook w:val="01E0" w:firstRow="1" w:lastRow="1" w:firstColumn="1" w:lastColumn="1" w:noHBand="0" w:noVBand="0"/>
              </w:tblPrEx>
              <w:trPr>
                <w:trHeight w:val="70"/>
              </w:trPr>
              <w:tc>
                <w:tcPr>
                  <w:tcW w:w="3952" w:type="pct"/>
                  <w:gridSpan w:val="3"/>
                  <w:vAlign w:val="center"/>
                </w:tcPr>
                <w:p w14:paraId="5EBEE642" w14:textId="77777777" w:rsidR="002E0544" w:rsidRPr="00F27D32" w:rsidRDefault="007A65A3" w:rsidP="00094910">
                  <w:pPr>
                    <w:spacing w:line="276" w:lineRule="auto"/>
                    <w:rPr>
                      <w:rFonts w:ascii="Arial" w:hAnsi="Arial" w:cs="Arial"/>
                      <w:szCs w:val="24"/>
                    </w:rPr>
                  </w:pPr>
                  <w:r w:rsidRPr="00F27D32">
                    <w:rPr>
                      <w:rFonts w:ascii="Arial" w:hAnsi="Arial" w:cs="Arial"/>
                      <w:szCs w:val="24"/>
                    </w:rPr>
                    <w:lastRenderedPageBreak/>
                    <w:t>Elektroniniu paštu</w:t>
                  </w:r>
                </w:p>
              </w:tc>
              <w:tc>
                <w:tcPr>
                  <w:tcW w:w="1048" w:type="pct"/>
                  <w:vAlign w:val="center"/>
                </w:tcPr>
                <w:p w14:paraId="5C9454CE" w14:textId="0EF57879" w:rsidR="002E0544" w:rsidRPr="00F27D32" w:rsidRDefault="008A0570" w:rsidP="00094910">
                  <w:pPr>
                    <w:spacing w:line="276" w:lineRule="auto"/>
                    <w:rPr>
                      <w:rFonts w:ascii="Arial" w:hAnsi="Arial" w:cs="Arial"/>
                      <w:szCs w:val="24"/>
                    </w:rPr>
                  </w:pPr>
                  <w:sdt>
                    <w:sdtPr>
                      <w:rPr>
                        <w:rFonts w:ascii="Arial" w:hAnsi="Arial" w:cs="Arial"/>
                        <w:szCs w:val="24"/>
                      </w:rPr>
                      <w:id w:val="-265241624"/>
                      <w14:checkbox>
                        <w14:checked w14:val="0"/>
                        <w14:checkedState w14:val="2612" w14:font="MS Gothic"/>
                        <w14:uncheckedState w14:val="2610" w14:font="MS Gothic"/>
                      </w14:checkbox>
                    </w:sdtPr>
                    <w:sdtEndPr/>
                    <w:sdtContent>
                      <w:r w:rsidR="003B3BA0" w:rsidRPr="00F27D32">
                        <w:rPr>
                          <w:rFonts w:ascii="Segoe UI Symbol" w:eastAsia="MS Gothic" w:hAnsi="Segoe UI Symbol" w:cs="Segoe UI Symbol"/>
                          <w:szCs w:val="24"/>
                        </w:rPr>
                        <w:t>☐</w:t>
                      </w:r>
                    </w:sdtContent>
                  </w:sdt>
                </w:p>
              </w:tc>
            </w:tr>
            <w:tr w:rsidR="002E0544" w:rsidRPr="00F27D32" w14:paraId="0350FE45" w14:textId="77777777" w:rsidTr="003A3665">
              <w:trPr>
                <w:trHeight w:val="122"/>
              </w:trPr>
              <w:tc>
                <w:tcPr>
                  <w:tcW w:w="211" w:type="pct"/>
                  <w:tcBorders>
                    <w:top w:val="single" w:sz="4" w:space="0" w:color="auto"/>
                  </w:tcBorders>
                  <w:vAlign w:val="center"/>
                </w:tcPr>
                <w:p w14:paraId="592E03DA"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1.</w:t>
                  </w:r>
                </w:p>
              </w:tc>
              <w:tc>
                <w:tcPr>
                  <w:tcW w:w="2496" w:type="pct"/>
                  <w:tcBorders>
                    <w:right w:val="single" w:sz="4" w:space="0" w:color="auto"/>
                  </w:tcBorders>
                  <w:vAlign w:val="center"/>
                </w:tcPr>
                <w:p w14:paraId="55569703"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Juridinio asmens atpažinties kodas</w:t>
                  </w:r>
                </w:p>
              </w:tc>
              <w:tc>
                <w:tcPr>
                  <w:tcW w:w="2293" w:type="pct"/>
                  <w:gridSpan w:val="2"/>
                  <w:tcBorders>
                    <w:top w:val="single" w:sz="4" w:space="0" w:color="auto"/>
                    <w:left w:val="single" w:sz="4" w:space="0" w:color="auto"/>
                    <w:bottom w:val="single" w:sz="4" w:space="0" w:color="auto"/>
                    <w:right w:val="single" w:sz="4" w:space="0" w:color="auto"/>
                  </w:tcBorders>
                  <w:vAlign w:val="center"/>
                </w:tcPr>
                <w:p w14:paraId="75EC3F9A" w14:textId="01E8B865" w:rsidR="002E0544" w:rsidRPr="00F27D32" w:rsidRDefault="002E0544" w:rsidP="00094910">
                  <w:pPr>
                    <w:spacing w:line="276" w:lineRule="auto"/>
                    <w:rPr>
                      <w:rFonts w:ascii="Arial" w:hAnsi="Arial" w:cs="Arial"/>
                      <w:szCs w:val="24"/>
                    </w:rPr>
                  </w:pPr>
                </w:p>
              </w:tc>
            </w:tr>
            <w:tr w:rsidR="002E0544" w:rsidRPr="00F27D32" w14:paraId="304A2A78" w14:textId="77777777" w:rsidTr="003A3665">
              <w:trPr>
                <w:trHeight w:val="555"/>
              </w:trPr>
              <w:tc>
                <w:tcPr>
                  <w:tcW w:w="211" w:type="pct"/>
                  <w:tcBorders>
                    <w:top w:val="single" w:sz="4" w:space="0" w:color="auto"/>
                    <w:bottom w:val="single" w:sz="4" w:space="0" w:color="auto"/>
                  </w:tcBorders>
                  <w:vAlign w:val="center"/>
                </w:tcPr>
                <w:p w14:paraId="55375257"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2.</w:t>
                  </w:r>
                </w:p>
              </w:tc>
              <w:tc>
                <w:tcPr>
                  <w:tcW w:w="4789" w:type="pct"/>
                  <w:gridSpan w:val="3"/>
                  <w:vAlign w:val="center"/>
                </w:tcPr>
                <w:p w14:paraId="465EB311" w14:textId="11185494" w:rsidR="002E0544" w:rsidRPr="00F27D32" w:rsidRDefault="007A65A3" w:rsidP="00094910">
                  <w:pPr>
                    <w:spacing w:line="276" w:lineRule="auto"/>
                    <w:rPr>
                      <w:rFonts w:ascii="Arial" w:hAnsi="Arial" w:cs="Arial"/>
                      <w:szCs w:val="24"/>
                    </w:rPr>
                  </w:pPr>
                  <w:r w:rsidRPr="00F27D32">
                    <w:rPr>
                      <w:rFonts w:ascii="Arial" w:hAnsi="Arial" w:cs="Arial"/>
                      <w:szCs w:val="24"/>
                    </w:rPr>
                    <w:t>Pareiškėjo banko rekvizitai (nurodyti duomenis, kur bus pervesta patvirtinta paramos suma, t. y. banko pavadinimą, banko kodą ir savo atsiskaitomosios sąskaitos numerį)</w:t>
                  </w:r>
                </w:p>
                <w:p w14:paraId="3A086D64" w14:textId="0D7483CF" w:rsidR="002E0544" w:rsidRPr="00F27D32" w:rsidRDefault="007A65A3" w:rsidP="00094910">
                  <w:pPr>
                    <w:spacing w:line="276" w:lineRule="auto"/>
                    <w:rPr>
                      <w:rFonts w:ascii="Arial" w:hAnsi="Arial" w:cs="Arial"/>
                      <w:szCs w:val="24"/>
                    </w:rPr>
                  </w:pPr>
                  <w:r w:rsidRPr="00F27D32">
                    <w:rPr>
                      <w:rFonts w:ascii="Arial" w:hAnsi="Arial" w:cs="Arial"/>
                      <w:szCs w:val="24"/>
                    </w:rPr>
                    <w:t>Banko pavadinimas</w:t>
                  </w:r>
                </w:p>
                <w:p w14:paraId="7059637A" w14:textId="2B1D54F9" w:rsidR="002E0544" w:rsidRPr="00F27D32" w:rsidRDefault="007A65A3" w:rsidP="00094910">
                  <w:pPr>
                    <w:spacing w:line="276" w:lineRule="auto"/>
                    <w:rPr>
                      <w:rFonts w:ascii="Arial" w:hAnsi="Arial" w:cs="Arial"/>
                      <w:szCs w:val="24"/>
                    </w:rPr>
                  </w:pPr>
                  <w:r w:rsidRPr="00F27D32">
                    <w:rPr>
                      <w:rFonts w:ascii="Arial" w:hAnsi="Arial" w:cs="Arial"/>
                      <w:szCs w:val="24"/>
                    </w:rPr>
                    <w:t xml:space="preserve">Atsiskaitomosios sąskaitos Nr. </w:t>
                  </w:r>
                </w:p>
              </w:tc>
            </w:tr>
          </w:tbl>
          <w:p w14:paraId="284C0DD8" w14:textId="77777777" w:rsidR="002E0544" w:rsidRPr="00F27D32" w:rsidRDefault="002E0544" w:rsidP="00094910">
            <w:pPr>
              <w:spacing w:line="276" w:lineRule="auto"/>
              <w:rPr>
                <w:rFonts w:ascii="Arial" w:hAnsi="Arial" w:cs="Arial"/>
                <w:color w:val="000000"/>
                <w:szCs w:val="24"/>
                <w:lang w:eastAsia="lt-LT"/>
              </w:rPr>
            </w:pPr>
          </w:p>
        </w:tc>
      </w:tr>
    </w:tbl>
    <w:p w14:paraId="0791A507" w14:textId="77777777" w:rsidR="002E0544" w:rsidRPr="00F27D32" w:rsidRDefault="007A65A3" w:rsidP="00094910">
      <w:pPr>
        <w:spacing w:beforeLines="100" w:before="240" w:afterLines="100" w:after="240" w:line="276" w:lineRule="auto"/>
        <w:jc w:val="center"/>
        <w:rPr>
          <w:rFonts w:ascii="Arial" w:hAnsi="Arial" w:cs="Arial"/>
          <w:szCs w:val="24"/>
        </w:rPr>
      </w:pPr>
      <w:r w:rsidRPr="00F27D32">
        <w:rPr>
          <w:rFonts w:ascii="Arial" w:hAnsi="Arial" w:cs="Arial"/>
          <w:b/>
          <w:szCs w:val="24"/>
        </w:rPr>
        <w:lastRenderedPageBreak/>
        <w:t>II. INFORMACIJA APIE STRATEGIJĄ, KURIAI PRAŠOMA PARAMOS</w:t>
      </w:r>
    </w:p>
    <w:tbl>
      <w:tblPr>
        <w:tblW w:w="513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2"/>
        <w:gridCol w:w="6490"/>
      </w:tblGrid>
      <w:tr w:rsidR="002E0544" w:rsidRPr="00F27D32" w14:paraId="1DE5321A" w14:textId="77777777">
        <w:trPr>
          <w:trHeight w:val="245"/>
        </w:trPr>
        <w:tc>
          <w:tcPr>
            <w:tcW w:w="1716" w:type="pct"/>
            <w:vAlign w:val="center"/>
          </w:tcPr>
          <w:p w14:paraId="0D3EF86A" w14:textId="77777777" w:rsidR="002E0544" w:rsidRPr="00F27D32" w:rsidRDefault="007A65A3" w:rsidP="00094910">
            <w:pPr>
              <w:tabs>
                <w:tab w:val="left" w:pos="311"/>
              </w:tabs>
              <w:spacing w:line="276" w:lineRule="auto"/>
              <w:rPr>
                <w:rFonts w:ascii="Arial" w:hAnsi="Arial" w:cs="Arial"/>
                <w:szCs w:val="24"/>
              </w:rPr>
            </w:pPr>
            <w:r w:rsidRPr="00F27D32">
              <w:rPr>
                <w:rFonts w:ascii="Arial" w:hAnsi="Arial" w:cs="Arial"/>
                <w:szCs w:val="24"/>
                <w:lang w:eastAsia="lt-LT"/>
              </w:rPr>
              <w:t>1. Priemonės pavadinimas</w:t>
            </w:r>
          </w:p>
        </w:tc>
        <w:tc>
          <w:tcPr>
            <w:tcW w:w="3284" w:type="pct"/>
            <w:vAlign w:val="center"/>
          </w:tcPr>
          <w:p w14:paraId="43CCABBC" w14:textId="77777777" w:rsidR="002E0544" w:rsidRPr="00F27D32" w:rsidRDefault="007A65A3" w:rsidP="00094910">
            <w:pPr>
              <w:spacing w:line="276" w:lineRule="auto"/>
              <w:rPr>
                <w:rFonts w:ascii="Arial" w:hAnsi="Arial" w:cs="Arial"/>
                <w:szCs w:val="24"/>
              </w:rPr>
            </w:pPr>
            <w:r w:rsidRPr="00F27D32">
              <w:rPr>
                <w:rFonts w:ascii="Arial" w:hAnsi="Arial" w:cs="Arial"/>
                <w:b/>
                <w:bCs/>
                <w:szCs w:val="24"/>
                <w:lang w:eastAsia="lt-LT"/>
              </w:rPr>
              <w:t>Sumanieji kaimai</w:t>
            </w:r>
          </w:p>
        </w:tc>
      </w:tr>
      <w:tr w:rsidR="002E0544" w:rsidRPr="00F27D32" w14:paraId="6B158083" w14:textId="77777777">
        <w:trPr>
          <w:trHeight w:val="245"/>
        </w:trPr>
        <w:tc>
          <w:tcPr>
            <w:tcW w:w="1716" w:type="pct"/>
            <w:vAlign w:val="center"/>
          </w:tcPr>
          <w:p w14:paraId="7CBFCB03" w14:textId="77777777" w:rsidR="002E0544" w:rsidRPr="00F27D32" w:rsidRDefault="007A65A3" w:rsidP="00094910">
            <w:pPr>
              <w:spacing w:line="276" w:lineRule="auto"/>
              <w:rPr>
                <w:rFonts w:ascii="Arial" w:hAnsi="Arial" w:cs="Arial"/>
                <w:szCs w:val="24"/>
              </w:rPr>
            </w:pPr>
            <w:r w:rsidRPr="00F27D32">
              <w:rPr>
                <w:rFonts w:ascii="Arial" w:hAnsi="Arial" w:cs="Arial"/>
                <w:szCs w:val="24"/>
                <w:lang w:eastAsia="lt-LT"/>
              </w:rPr>
              <w:t>2. Priemonės kodas</w:t>
            </w:r>
          </w:p>
        </w:tc>
        <w:tc>
          <w:tcPr>
            <w:tcW w:w="3284" w:type="pct"/>
            <w:vAlign w:val="center"/>
          </w:tcPr>
          <w:p w14:paraId="64DC1B70" w14:textId="77777777" w:rsidR="002E0544" w:rsidRPr="00F27D32" w:rsidRDefault="007A65A3" w:rsidP="00094910">
            <w:pPr>
              <w:spacing w:line="276" w:lineRule="auto"/>
              <w:rPr>
                <w:rFonts w:ascii="Arial" w:hAnsi="Arial" w:cs="Arial"/>
                <w:szCs w:val="24"/>
              </w:rPr>
            </w:pPr>
            <w:r w:rsidRPr="00F27D32">
              <w:rPr>
                <w:rFonts w:ascii="Arial" w:hAnsi="Arial" w:cs="Arial"/>
                <w:b/>
                <w:bCs/>
                <w:szCs w:val="24"/>
                <w:lang w:eastAsia="lt-LT"/>
              </w:rPr>
              <w:t>KP21sum</w:t>
            </w:r>
          </w:p>
        </w:tc>
      </w:tr>
      <w:tr w:rsidR="002E0544" w:rsidRPr="00F27D32" w14:paraId="28335389" w14:textId="77777777">
        <w:tblPrEx>
          <w:tblLook w:val="0000" w:firstRow="0" w:lastRow="0" w:firstColumn="0" w:lastColumn="0" w:noHBand="0" w:noVBand="0"/>
        </w:tblPrEx>
        <w:trPr>
          <w:trHeight w:val="271"/>
        </w:trPr>
        <w:tc>
          <w:tcPr>
            <w:tcW w:w="1716" w:type="pct"/>
            <w:shd w:val="clear" w:color="auto" w:fill="FFFFFF"/>
          </w:tcPr>
          <w:p w14:paraId="32EFFFDA"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3. Strategijos pavadinimas</w:t>
            </w:r>
          </w:p>
        </w:tc>
        <w:tc>
          <w:tcPr>
            <w:tcW w:w="3284" w:type="pct"/>
          </w:tcPr>
          <w:p w14:paraId="3C371527" w14:textId="1F519E0A" w:rsidR="002E0544" w:rsidRPr="00F27D32" w:rsidRDefault="002E0544" w:rsidP="00094910">
            <w:pPr>
              <w:spacing w:line="276" w:lineRule="auto"/>
              <w:rPr>
                <w:rFonts w:ascii="Arial" w:hAnsi="Arial" w:cs="Arial"/>
                <w:szCs w:val="24"/>
              </w:rPr>
            </w:pPr>
          </w:p>
        </w:tc>
      </w:tr>
      <w:tr w:rsidR="002E0544" w:rsidRPr="00F27D32" w14:paraId="2DFD1A34" w14:textId="77777777">
        <w:tblPrEx>
          <w:tblLook w:val="0000" w:firstRow="0" w:lastRow="0" w:firstColumn="0" w:lastColumn="0" w:noHBand="0" w:noVBand="0"/>
        </w:tblPrEx>
        <w:trPr>
          <w:cantSplit/>
          <w:trHeight w:val="780"/>
        </w:trPr>
        <w:tc>
          <w:tcPr>
            <w:tcW w:w="1716" w:type="pct"/>
            <w:vMerge w:val="restart"/>
            <w:shd w:val="clear" w:color="auto" w:fill="FFFFFF"/>
          </w:tcPr>
          <w:p w14:paraId="5BD8327F" w14:textId="1BE70C39" w:rsidR="00687A9C" w:rsidRPr="00F27D32" w:rsidRDefault="007A65A3" w:rsidP="00094910">
            <w:pPr>
              <w:spacing w:line="276" w:lineRule="auto"/>
              <w:ind w:right="-119"/>
              <w:rPr>
                <w:rFonts w:ascii="Arial" w:hAnsi="Arial" w:cs="Arial"/>
                <w:szCs w:val="24"/>
              </w:rPr>
            </w:pPr>
            <w:r w:rsidRPr="00F27D32">
              <w:rPr>
                <w:rFonts w:ascii="Arial" w:hAnsi="Arial" w:cs="Arial"/>
                <w:szCs w:val="24"/>
              </w:rPr>
              <w:t xml:space="preserve">4. </w:t>
            </w:r>
            <w:r w:rsidR="00324842" w:rsidRPr="00F27D32">
              <w:rPr>
                <w:rFonts w:ascii="Arial" w:hAnsi="Arial" w:cs="Arial"/>
                <w:szCs w:val="24"/>
              </w:rPr>
              <w:t>Strategijos finansinė informacija</w:t>
            </w:r>
            <w:r w:rsidR="00F76200" w:rsidRPr="00F27D32">
              <w:rPr>
                <w:rFonts w:ascii="Arial" w:hAnsi="Arial" w:cs="Arial"/>
                <w:szCs w:val="24"/>
              </w:rPr>
              <w:t>, Eur</w:t>
            </w:r>
            <w:r w:rsidR="00687A9C" w:rsidRPr="00F27D32">
              <w:rPr>
                <w:rFonts w:ascii="Arial" w:hAnsi="Arial" w:cs="Arial"/>
                <w:szCs w:val="24"/>
              </w:rPr>
              <w:t>:</w:t>
            </w:r>
          </w:p>
          <w:p w14:paraId="738AF01A" w14:textId="49F15A64" w:rsidR="00687A9C" w:rsidRPr="00F27D32" w:rsidRDefault="00687A9C" w:rsidP="00094910">
            <w:pPr>
              <w:spacing w:line="276" w:lineRule="auto"/>
              <w:ind w:right="-119"/>
              <w:rPr>
                <w:rFonts w:ascii="Arial" w:hAnsi="Arial" w:cs="Arial"/>
                <w:szCs w:val="24"/>
              </w:rPr>
            </w:pPr>
            <w:r w:rsidRPr="00F27D32">
              <w:rPr>
                <w:rFonts w:ascii="Arial" w:hAnsi="Arial" w:cs="Arial"/>
                <w:szCs w:val="24"/>
              </w:rPr>
              <w:t xml:space="preserve">4.1. Prašoma paramos suma visai </w:t>
            </w:r>
            <w:r w:rsidR="00F64DD4" w:rsidRPr="00F27D32">
              <w:rPr>
                <w:rFonts w:ascii="Arial" w:hAnsi="Arial" w:cs="Arial"/>
                <w:szCs w:val="24"/>
              </w:rPr>
              <w:t>s</w:t>
            </w:r>
            <w:r w:rsidRPr="00F27D32">
              <w:rPr>
                <w:rFonts w:ascii="Arial" w:hAnsi="Arial" w:cs="Arial"/>
                <w:szCs w:val="24"/>
              </w:rPr>
              <w:t>trategijai, Eur</w:t>
            </w:r>
          </w:p>
          <w:p w14:paraId="4D67A245" w14:textId="55F1CDE7" w:rsidR="00F64DD4" w:rsidRPr="00F27D32" w:rsidRDefault="001F404D" w:rsidP="00094910">
            <w:pPr>
              <w:spacing w:beforeLines="200" w:before="480" w:line="276" w:lineRule="auto"/>
              <w:ind w:right="-119"/>
              <w:rPr>
                <w:rFonts w:ascii="Arial" w:hAnsi="Arial" w:cs="Arial"/>
                <w:szCs w:val="24"/>
              </w:rPr>
            </w:pPr>
            <w:r w:rsidRPr="00F27D32">
              <w:rPr>
                <w:rFonts w:ascii="Arial" w:hAnsi="Arial" w:cs="Arial"/>
                <w:szCs w:val="24"/>
              </w:rPr>
              <w:t>Iš j</w:t>
            </w:r>
            <w:r w:rsidR="004D2E1F" w:rsidRPr="00F27D32">
              <w:rPr>
                <w:rFonts w:ascii="Arial" w:hAnsi="Arial" w:cs="Arial"/>
                <w:szCs w:val="24"/>
              </w:rPr>
              <w:t>os</w:t>
            </w:r>
            <w:r w:rsidRPr="00F27D32">
              <w:rPr>
                <w:rFonts w:ascii="Arial" w:hAnsi="Arial" w:cs="Arial"/>
                <w:szCs w:val="24"/>
              </w:rPr>
              <w:t>:</w:t>
            </w:r>
          </w:p>
          <w:p w14:paraId="0E0460FD" w14:textId="4B257F07" w:rsidR="00114EB7" w:rsidRPr="00F27D32" w:rsidRDefault="00114EB7" w:rsidP="00094910">
            <w:pPr>
              <w:spacing w:line="276" w:lineRule="auto"/>
              <w:ind w:right="-119"/>
              <w:rPr>
                <w:rFonts w:ascii="Arial" w:hAnsi="Arial" w:cs="Arial"/>
                <w:szCs w:val="24"/>
              </w:rPr>
            </w:pPr>
            <w:r w:rsidRPr="00F27D32">
              <w:rPr>
                <w:rFonts w:ascii="Arial" w:hAnsi="Arial" w:cs="Arial"/>
                <w:szCs w:val="24"/>
              </w:rPr>
              <w:t>4.</w:t>
            </w:r>
            <w:r w:rsidR="00DE3F3D" w:rsidRPr="00F27D32">
              <w:rPr>
                <w:rFonts w:ascii="Arial" w:hAnsi="Arial" w:cs="Arial"/>
                <w:szCs w:val="24"/>
              </w:rPr>
              <w:t>1</w:t>
            </w:r>
            <w:r w:rsidRPr="00F27D32">
              <w:rPr>
                <w:rFonts w:ascii="Arial" w:hAnsi="Arial" w:cs="Arial"/>
                <w:szCs w:val="24"/>
              </w:rPr>
              <w:t>.</w:t>
            </w:r>
            <w:r w:rsidR="00DE3F3D" w:rsidRPr="00F27D32">
              <w:rPr>
                <w:rFonts w:ascii="Arial" w:hAnsi="Arial" w:cs="Arial"/>
                <w:szCs w:val="24"/>
              </w:rPr>
              <w:t>1.</w:t>
            </w:r>
            <w:r w:rsidRPr="00F27D32">
              <w:rPr>
                <w:rFonts w:ascii="Arial" w:hAnsi="Arial" w:cs="Arial"/>
                <w:szCs w:val="24"/>
              </w:rPr>
              <w:t xml:space="preserve"> </w:t>
            </w:r>
            <w:r w:rsidR="00811294" w:rsidRPr="00F27D32">
              <w:rPr>
                <w:rFonts w:ascii="Arial" w:hAnsi="Arial" w:cs="Arial"/>
                <w:szCs w:val="24"/>
              </w:rPr>
              <w:t>p</w:t>
            </w:r>
            <w:r w:rsidRPr="00F27D32">
              <w:rPr>
                <w:rFonts w:ascii="Arial" w:hAnsi="Arial" w:cs="Arial"/>
                <w:szCs w:val="24"/>
              </w:rPr>
              <w:t>rašoma paramos suma strategij</w:t>
            </w:r>
            <w:r w:rsidR="00DC0BEA" w:rsidRPr="00F27D32">
              <w:rPr>
                <w:rFonts w:ascii="Arial" w:hAnsi="Arial" w:cs="Arial"/>
                <w:szCs w:val="24"/>
              </w:rPr>
              <w:t>os projektams</w:t>
            </w:r>
            <w:r w:rsidRPr="00F27D32">
              <w:rPr>
                <w:rFonts w:ascii="Arial" w:hAnsi="Arial" w:cs="Arial"/>
                <w:szCs w:val="24"/>
              </w:rPr>
              <w:t xml:space="preserve"> </w:t>
            </w:r>
            <w:r w:rsidR="00F64DD4" w:rsidRPr="00F27D32">
              <w:rPr>
                <w:rFonts w:ascii="Arial" w:hAnsi="Arial" w:cs="Arial"/>
                <w:szCs w:val="24"/>
              </w:rPr>
              <w:t>(tinkamos finansuoti išlaidos, įskaitant projektų vykdytojų įnašus)</w:t>
            </w:r>
            <w:r w:rsidRPr="00F27D32">
              <w:rPr>
                <w:rFonts w:ascii="Arial" w:hAnsi="Arial" w:cs="Arial"/>
                <w:szCs w:val="24"/>
              </w:rPr>
              <w:t>, Eur</w:t>
            </w:r>
          </w:p>
          <w:p w14:paraId="2DD152B4" w14:textId="11769EBE" w:rsidR="00F64DD4" w:rsidRPr="00F27D32" w:rsidRDefault="00F64DD4" w:rsidP="00094910">
            <w:pPr>
              <w:spacing w:beforeLines="100" w:before="240" w:line="276" w:lineRule="auto"/>
              <w:ind w:right="-119"/>
              <w:rPr>
                <w:rFonts w:ascii="Arial" w:hAnsi="Arial" w:cs="Arial"/>
                <w:szCs w:val="24"/>
              </w:rPr>
            </w:pPr>
            <w:r w:rsidRPr="00F27D32">
              <w:rPr>
                <w:rFonts w:ascii="Arial" w:hAnsi="Arial" w:cs="Arial"/>
                <w:szCs w:val="24"/>
              </w:rPr>
              <w:t>4.</w:t>
            </w:r>
            <w:r w:rsidR="00DE3F3D" w:rsidRPr="00F27D32">
              <w:rPr>
                <w:rFonts w:ascii="Arial" w:hAnsi="Arial" w:cs="Arial"/>
                <w:szCs w:val="24"/>
              </w:rPr>
              <w:t>1</w:t>
            </w:r>
            <w:r w:rsidRPr="00F27D32">
              <w:rPr>
                <w:rFonts w:ascii="Arial" w:hAnsi="Arial" w:cs="Arial"/>
                <w:szCs w:val="24"/>
              </w:rPr>
              <w:t>.</w:t>
            </w:r>
            <w:r w:rsidR="00DE3F3D" w:rsidRPr="00F27D32">
              <w:rPr>
                <w:rFonts w:ascii="Arial" w:hAnsi="Arial" w:cs="Arial"/>
                <w:szCs w:val="24"/>
              </w:rPr>
              <w:t xml:space="preserve">2. </w:t>
            </w:r>
            <w:r w:rsidR="00D2140E" w:rsidRPr="00F27D32">
              <w:rPr>
                <w:rFonts w:ascii="Arial" w:hAnsi="Arial" w:cs="Arial"/>
                <w:szCs w:val="24"/>
              </w:rPr>
              <w:t>p</w:t>
            </w:r>
            <w:r w:rsidRPr="00F27D32">
              <w:rPr>
                <w:rFonts w:ascii="Arial" w:hAnsi="Arial" w:cs="Arial"/>
                <w:szCs w:val="24"/>
              </w:rPr>
              <w:t>rašoma paramos suma strategijai administruoti, Eur</w:t>
            </w:r>
          </w:p>
          <w:p w14:paraId="5418647E" w14:textId="129CF8E3" w:rsidR="00133611" w:rsidRPr="00F27D32" w:rsidRDefault="00133611" w:rsidP="00094910">
            <w:pPr>
              <w:spacing w:beforeLines="300" w:before="720" w:line="276" w:lineRule="auto"/>
              <w:ind w:right="-119"/>
              <w:rPr>
                <w:rFonts w:ascii="Arial" w:hAnsi="Arial" w:cs="Arial"/>
                <w:szCs w:val="24"/>
              </w:rPr>
            </w:pPr>
            <w:r w:rsidRPr="00F27D32">
              <w:rPr>
                <w:rFonts w:ascii="Arial" w:hAnsi="Arial" w:cs="Arial"/>
                <w:szCs w:val="24"/>
              </w:rPr>
              <w:t>4.</w:t>
            </w:r>
            <w:r w:rsidR="0046119C" w:rsidRPr="00F27D32">
              <w:rPr>
                <w:rFonts w:ascii="Arial" w:hAnsi="Arial" w:cs="Arial"/>
                <w:szCs w:val="24"/>
              </w:rPr>
              <w:t>2</w:t>
            </w:r>
            <w:r w:rsidRPr="00F27D32">
              <w:rPr>
                <w:rFonts w:ascii="Arial" w:hAnsi="Arial" w:cs="Arial"/>
                <w:szCs w:val="24"/>
              </w:rPr>
              <w:t>. Prašomas paramos intensyvumas, proc.</w:t>
            </w:r>
          </w:p>
        </w:tc>
        <w:tc>
          <w:tcPr>
            <w:tcW w:w="3284" w:type="pct"/>
          </w:tcPr>
          <w:p w14:paraId="4F3F6DA4" w14:textId="504B3FA5" w:rsidR="00F64DD4" w:rsidRPr="00F27D32" w:rsidRDefault="008A0570" w:rsidP="00094910">
            <w:pPr>
              <w:spacing w:beforeLines="300" w:before="720" w:line="276" w:lineRule="auto"/>
              <w:rPr>
                <w:rFonts w:ascii="Arial" w:hAnsi="Arial" w:cs="Arial"/>
                <w:szCs w:val="24"/>
              </w:rPr>
            </w:pPr>
            <w:r>
              <w:rPr>
                <w:rFonts w:ascii="Arial" w:hAnsi="Arial" w:cs="Arial"/>
                <w:szCs w:val="24"/>
              </w:rPr>
              <w:pict w14:anchorId="761CF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1.75pt">
                  <v:imagedata r:id="rId8" o:title=""/>
                </v:shape>
              </w:pict>
            </w:r>
            <w:r w:rsidR="00F64DD4" w:rsidRPr="00F27D32">
              <w:rPr>
                <w:rFonts w:ascii="Arial" w:hAnsi="Arial" w:cs="Arial"/>
                <w:szCs w:val="24"/>
              </w:rPr>
              <w:t xml:space="preserve"> Eur</w:t>
            </w:r>
          </w:p>
          <w:p w14:paraId="5846C4EA" w14:textId="207845F1" w:rsidR="002E0544" w:rsidRPr="00F27D32" w:rsidRDefault="00F64DD4" w:rsidP="00094910">
            <w:pPr>
              <w:spacing w:line="276" w:lineRule="auto"/>
              <w:rPr>
                <w:rFonts w:ascii="Arial" w:hAnsi="Arial" w:cs="Arial"/>
                <w:szCs w:val="24"/>
              </w:rPr>
            </w:pPr>
            <w:r w:rsidRPr="00F27D32">
              <w:rPr>
                <w:rFonts w:ascii="Arial" w:hAnsi="Arial" w:cs="Arial"/>
                <w:szCs w:val="24"/>
              </w:rPr>
              <w:t>Nurodoma prašoma paramos suma visai strategijai, eurais (sveikaisiais skaičiais)</w:t>
            </w:r>
            <w:r w:rsidR="00811294" w:rsidRPr="00F27D32">
              <w:rPr>
                <w:rFonts w:ascii="Arial" w:hAnsi="Arial" w:cs="Arial"/>
                <w:szCs w:val="24"/>
              </w:rPr>
              <w:t>.</w:t>
            </w:r>
          </w:p>
        </w:tc>
      </w:tr>
      <w:tr w:rsidR="002E0544" w:rsidRPr="00F27D32" w14:paraId="080FA3FC" w14:textId="77777777">
        <w:tblPrEx>
          <w:tblLook w:val="0000" w:firstRow="0" w:lastRow="0" w:firstColumn="0" w:lastColumn="0" w:noHBand="0" w:noVBand="0"/>
        </w:tblPrEx>
        <w:trPr>
          <w:cantSplit/>
          <w:trHeight w:val="470"/>
        </w:trPr>
        <w:tc>
          <w:tcPr>
            <w:tcW w:w="1716" w:type="pct"/>
            <w:vMerge/>
            <w:shd w:val="clear" w:color="auto" w:fill="FFFFFF"/>
          </w:tcPr>
          <w:p w14:paraId="61E30485" w14:textId="77777777" w:rsidR="002E0544" w:rsidRPr="00F27D32" w:rsidRDefault="002E0544" w:rsidP="00094910">
            <w:pPr>
              <w:spacing w:line="276" w:lineRule="auto"/>
              <w:rPr>
                <w:rFonts w:ascii="Arial" w:hAnsi="Arial" w:cs="Arial"/>
                <w:szCs w:val="24"/>
              </w:rPr>
            </w:pPr>
          </w:p>
        </w:tc>
        <w:tc>
          <w:tcPr>
            <w:tcW w:w="3284" w:type="pct"/>
          </w:tcPr>
          <w:p w14:paraId="2BAA1A64" w14:textId="0CEE3B77" w:rsidR="000D70E6" w:rsidRPr="00F27D32" w:rsidRDefault="008A0570" w:rsidP="00094910">
            <w:pPr>
              <w:spacing w:beforeLines="100" w:before="240" w:line="276" w:lineRule="auto"/>
              <w:rPr>
                <w:rFonts w:ascii="Arial" w:hAnsi="Arial" w:cs="Arial"/>
                <w:szCs w:val="24"/>
              </w:rPr>
            </w:pPr>
            <w:r>
              <w:rPr>
                <w:rFonts w:ascii="Arial" w:hAnsi="Arial" w:cs="Arial"/>
                <w:szCs w:val="24"/>
              </w:rPr>
              <w:pict w14:anchorId="6F242A01">
                <v:shape id="_x0000_i1026" type="#_x0000_t75" style="width:1in;height:21.75pt">
                  <v:imagedata r:id="rId8" o:title=""/>
                </v:shape>
              </w:pict>
            </w:r>
            <w:r w:rsidR="000D70E6" w:rsidRPr="00F27D32">
              <w:rPr>
                <w:rFonts w:ascii="Arial" w:hAnsi="Arial" w:cs="Arial"/>
                <w:szCs w:val="24"/>
              </w:rPr>
              <w:t xml:space="preserve"> Eur</w:t>
            </w:r>
          </w:p>
          <w:p w14:paraId="6F622B6F" w14:textId="7886FB11" w:rsidR="009B4F82" w:rsidRPr="00F27D32" w:rsidRDefault="000D70E6" w:rsidP="00094910">
            <w:pPr>
              <w:spacing w:line="276" w:lineRule="auto"/>
              <w:rPr>
                <w:rFonts w:ascii="Arial" w:hAnsi="Arial" w:cs="Arial"/>
                <w:szCs w:val="24"/>
              </w:rPr>
            </w:pPr>
            <w:r w:rsidRPr="00F27D32">
              <w:rPr>
                <w:rFonts w:ascii="Arial" w:hAnsi="Arial" w:cs="Arial"/>
                <w:szCs w:val="24"/>
              </w:rPr>
              <w:t>nurodoma bendra strategijos projektų suma, eurais (tinkamos finansuoti išlaidos, įskaitant projektų vykdytojų įnašus) (sveikaisiais skaičiais)</w:t>
            </w:r>
            <w:r w:rsidR="00811294" w:rsidRPr="00F27D32">
              <w:rPr>
                <w:rFonts w:ascii="Arial" w:hAnsi="Arial" w:cs="Arial"/>
                <w:szCs w:val="24"/>
              </w:rPr>
              <w:t>;</w:t>
            </w:r>
          </w:p>
          <w:p w14:paraId="17437A4C" w14:textId="4FA0A67E" w:rsidR="009B4F82" w:rsidRPr="00F27D32" w:rsidRDefault="008A0570" w:rsidP="00094910">
            <w:pPr>
              <w:spacing w:beforeLines="200" w:before="480" w:line="276" w:lineRule="auto"/>
              <w:rPr>
                <w:rFonts w:ascii="Arial" w:hAnsi="Arial" w:cs="Arial"/>
                <w:szCs w:val="24"/>
              </w:rPr>
            </w:pPr>
            <w:r>
              <w:rPr>
                <w:rFonts w:ascii="Arial" w:hAnsi="Arial" w:cs="Arial"/>
                <w:szCs w:val="24"/>
              </w:rPr>
              <w:pict w14:anchorId="12B7711B">
                <v:shape id="_x0000_i1027" type="#_x0000_t75" style="width:1in;height:21.75pt">
                  <v:imagedata r:id="rId8" o:title=""/>
                </v:shape>
              </w:pict>
            </w:r>
            <w:r w:rsidR="009B4F82" w:rsidRPr="00F27D32">
              <w:rPr>
                <w:rFonts w:ascii="Arial" w:hAnsi="Arial" w:cs="Arial"/>
                <w:szCs w:val="24"/>
              </w:rPr>
              <w:t xml:space="preserve"> Eur</w:t>
            </w:r>
          </w:p>
          <w:p w14:paraId="1AF59055" w14:textId="420199E1" w:rsidR="002E0544" w:rsidRPr="00F27D32" w:rsidRDefault="00756849" w:rsidP="00094910">
            <w:pPr>
              <w:spacing w:line="276" w:lineRule="auto"/>
              <w:rPr>
                <w:rFonts w:ascii="Arial" w:hAnsi="Arial" w:cs="Arial"/>
                <w:szCs w:val="24"/>
              </w:rPr>
            </w:pPr>
            <w:r w:rsidRPr="00F27D32">
              <w:rPr>
                <w:rFonts w:ascii="Arial" w:hAnsi="Arial" w:cs="Arial"/>
                <w:szCs w:val="24"/>
              </w:rPr>
              <w:t>n</w:t>
            </w:r>
            <w:r w:rsidR="007A65A3" w:rsidRPr="00F27D32">
              <w:rPr>
                <w:rFonts w:ascii="Arial" w:hAnsi="Arial" w:cs="Arial"/>
                <w:szCs w:val="24"/>
              </w:rPr>
              <w:t xml:space="preserve">urodoma prašoma paramos suma </w:t>
            </w:r>
            <w:r w:rsidR="00BA2D8F" w:rsidRPr="00F27D32">
              <w:rPr>
                <w:rFonts w:ascii="Arial" w:hAnsi="Arial" w:cs="Arial"/>
                <w:szCs w:val="24"/>
              </w:rPr>
              <w:t>s</w:t>
            </w:r>
            <w:r w:rsidR="007A65A3" w:rsidRPr="00F27D32">
              <w:rPr>
                <w:rFonts w:ascii="Arial" w:hAnsi="Arial" w:cs="Arial"/>
                <w:szCs w:val="24"/>
              </w:rPr>
              <w:t>trategijai administruoti, fiksuotoji norma, apskaičiuojama biudžeto projekto metodu, eurais (sveikaisiais skaičiais)</w:t>
            </w:r>
            <w:r w:rsidR="00D2140E" w:rsidRPr="00F27D32">
              <w:rPr>
                <w:rFonts w:ascii="Arial" w:hAnsi="Arial" w:cs="Arial"/>
                <w:szCs w:val="24"/>
              </w:rPr>
              <w:t>.</w:t>
            </w:r>
          </w:p>
          <w:p w14:paraId="4897F144" w14:textId="3D9F7706" w:rsidR="00E24412" w:rsidRPr="00F27D32" w:rsidRDefault="008A0570" w:rsidP="00094910">
            <w:pPr>
              <w:spacing w:beforeLines="100" w:before="240" w:line="276" w:lineRule="auto"/>
              <w:rPr>
                <w:rFonts w:ascii="Arial" w:hAnsi="Arial" w:cs="Arial"/>
                <w:szCs w:val="24"/>
              </w:rPr>
            </w:pPr>
            <w:r>
              <w:rPr>
                <w:rFonts w:ascii="Arial" w:hAnsi="Arial" w:cs="Arial"/>
                <w:szCs w:val="24"/>
              </w:rPr>
              <w:pict w14:anchorId="55D81BC2">
                <v:shape id="_x0000_i1028" type="#_x0000_t75" style="width:1in;height:21.75pt">
                  <v:imagedata r:id="rId8" o:title=""/>
                </v:shape>
              </w:pict>
            </w:r>
            <w:r w:rsidR="00E24412" w:rsidRPr="00F27D32">
              <w:rPr>
                <w:rFonts w:ascii="Arial" w:hAnsi="Arial" w:cs="Arial"/>
                <w:szCs w:val="24"/>
              </w:rPr>
              <w:t xml:space="preserve"> (proc. nuo tinkamų finansuoti išlaidų)</w:t>
            </w:r>
            <w:r w:rsidR="00D2140E" w:rsidRPr="00F27D32">
              <w:rPr>
                <w:rFonts w:ascii="Arial" w:hAnsi="Arial" w:cs="Arial"/>
                <w:szCs w:val="24"/>
              </w:rPr>
              <w:t>.</w:t>
            </w:r>
          </w:p>
        </w:tc>
      </w:tr>
      <w:tr w:rsidR="00785279" w:rsidRPr="00F27D32" w14:paraId="2967E753" w14:textId="77777777">
        <w:tblPrEx>
          <w:tblLook w:val="0000" w:firstRow="0" w:lastRow="0" w:firstColumn="0" w:lastColumn="0" w:noHBand="0" w:noVBand="0"/>
        </w:tblPrEx>
        <w:trPr>
          <w:cantSplit/>
          <w:trHeight w:val="470"/>
        </w:trPr>
        <w:tc>
          <w:tcPr>
            <w:tcW w:w="1716" w:type="pct"/>
            <w:shd w:val="clear" w:color="auto" w:fill="FFFFFF"/>
          </w:tcPr>
          <w:p w14:paraId="360B0771" w14:textId="2113740D" w:rsidR="009F1BD6" w:rsidRPr="00F27D32" w:rsidRDefault="00785279" w:rsidP="00094910">
            <w:pPr>
              <w:spacing w:line="276" w:lineRule="auto"/>
              <w:rPr>
                <w:rFonts w:ascii="Arial" w:hAnsi="Arial" w:cs="Arial"/>
                <w:szCs w:val="24"/>
              </w:rPr>
            </w:pPr>
            <w:r w:rsidRPr="00F27D32">
              <w:rPr>
                <w:rFonts w:ascii="Arial" w:hAnsi="Arial" w:cs="Arial"/>
                <w:szCs w:val="24"/>
              </w:rPr>
              <w:t xml:space="preserve">5. Pasirinktas </w:t>
            </w:r>
            <w:r w:rsidR="00AC5E9E" w:rsidRPr="00F27D32">
              <w:rPr>
                <w:rFonts w:ascii="Arial" w:hAnsi="Arial" w:cs="Arial"/>
                <w:szCs w:val="24"/>
              </w:rPr>
              <w:t xml:space="preserve">strategijos </w:t>
            </w:r>
            <w:r w:rsidRPr="00F27D32">
              <w:rPr>
                <w:rFonts w:ascii="Arial" w:hAnsi="Arial" w:cs="Arial"/>
                <w:szCs w:val="24"/>
              </w:rPr>
              <w:t>paramos išmokėjimo būdas:</w:t>
            </w:r>
            <w:r w:rsidR="009F1BD6" w:rsidRPr="00F27D32">
              <w:rPr>
                <w:rFonts w:ascii="Arial" w:hAnsi="Arial" w:cs="Arial"/>
                <w:szCs w:val="24"/>
              </w:rPr>
              <w:t xml:space="preserve"> </w:t>
            </w:r>
          </w:p>
        </w:tc>
        <w:tc>
          <w:tcPr>
            <w:tcW w:w="3284" w:type="pct"/>
          </w:tcPr>
          <w:p w14:paraId="1769B16B" w14:textId="0B00BE5D" w:rsidR="00B03AF3" w:rsidRPr="00F27D32" w:rsidRDefault="008A0570" w:rsidP="00094910">
            <w:pPr>
              <w:widowControl w:val="0"/>
              <w:spacing w:beforeLines="100" w:before="240" w:line="276" w:lineRule="auto"/>
              <w:rPr>
                <w:rFonts w:ascii="Arial" w:hAnsi="Arial" w:cs="Arial"/>
                <w:szCs w:val="24"/>
                <w:lang w:eastAsia="lt-LT"/>
              </w:rPr>
            </w:pPr>
            <w:sdt>
              <w:sdtPr>
                <w:rPr>
                  <w:rFonts w:ascii="Arial" w:hAnsi="Arial" w:cs="Arial"/>
                  <w:szCs w:val="24"/>
                </w:rPr>
                <w:id w:val="-203256175"/>
                <w14:checkbox>
                  <w14:checked w14:val="0"/>
                  <w14:checkedState w14:val="2612" w14:font="MS Gothic"/>
                  <w14:uncheckedState w14:val="2610" w14:font="MS Gothic"/>
                </w14:checkbox>
              </w:sdtPr>
              <w:sdtEndPr/>
              <w:sdtContent>
                <w:r w:rsidR="00C376C4" w:rsidRPr="00F27D32">
                  <w:rPr>
                    <w:rFonts w:ascii="Segoe UI Symbol" w:eastAsia="MS Gothic" w:hAnsi="Segoe UI Symbol" w:cs="Segoe UI Symbol"/>
                    <w:szCs w:val="24"/>
                  </w:rPr>
                  <w:t>☐</w:t>
                </w:r>
              </w:sdtContent>
            </w:sdt>
            <w:r w:rsidR="00B03AF3" w:rsidRPr="00F27D32">
              <w:rPr>
                <w:rFonts w:ascii="Arial" w:eastAsia="MS Gothic" w:hAnsi="Arial" w:cs="Arial"/>
                <w:szCs w:val="24"/>
              </w:rPr>
              <w:t xml:space="preserve"> avansas</w:t>
            </w:r>
            <w:r w:rsidR="00D2140E" w:rsidRPr="00F27D32">
              <w:rPr>
                <w:rFonts w:ascii="Arial" w:eastAsia="MS Gothic" w:hAnsi="Arial" w:cs="Arial"/>
                <w:szCs w:val="24"/>
              </w:rPr>
              <w:t>;</w:t>
            </w:r>
          </w:p>
          <w:p w14:paraId="4CC8266B" w14:textId="36939ACD" w:rsidR="00B03AF3" w:rsidRPr="00F27D32" w:rsidRDefault="008A0570" w:rsidP="00094910">
            <w:pPr>
              <w:widowControl w:val="0"/>
              <w:spacing w:beforeLines="100" w:before="240" w:line="276" w:lineRule="auto"/>
              <w:rPr>
                <w:rFonts w:ascii="Arial" w:hAnsi="Arial" w:cs="Arial"/>
                <w:szCs w:val="24"/>
                <w:lang w:eastAsia="lt-LT"/>
              </w:rPr>
            </w:pPr>
            <w:sdt>
              <w:sdtPr>
                <w:rPr>
                  <w:rFonts w:ascii="Arial" w:hAnsi="Arial" w:cs="Arial"/>
                  <w:szCs w:val="24"/>
                </w:rPr>
                <w:id w:val="-1154214254"/>
                <w14:checkbox>
                  <w14:checked w14:val="0"/>
                  <w14:checkedState w14:val="2612" w14:font="MS Gothic"/>
                  <w14:uncheckedState w14:val="2610" w14:font="MS Gothic"/>
                </w14:checkbox>
              </w:sdtPr>
              <w:sdtEndPr/>
              <w:sdtContent>
                <w:r w:rsidR="00B03AF3" w:rsidRPr="00F27D32">
                  <w:rPr>
                    <w:rFonts w:ascii="Segoe UI Symbol" w:eastAsia="MS Gothic" w:hAnsi="Segoe UI Symbol" w:cs="Segoe UI Symbol"/>
                    <w:szCs w:val="24"/>
                  </w:rPr>
                  <w:t>☐</w:t>
                </w:r>
              </w:sdtContent>
            </w:sdt>
            <w:r w:rsidR="00B03AF3" w:rsidRPr="00F27D32">
              <w:rPr>
                <w:rFonts w:ascii="Arial" w:hAnsi="Arial" w:cs="Arial"/>
                <w:szCs w:val="24"/>
                <w:lang w:eastAsia="lt-LT"/>
              </w:rPr>
              <w:t xml:space="preserve"> kompensavimas</w:t>
            </w:r>
            <w:r w:rsidR="00D2140E" w:rsidRPr="00F27D32">
              <w:rPr>
                <w:rFonts w:ascii="Arial" w:hAnsi="Arial" w:cs="Arial"/>
                <w:szCs w:val="24"/>
                <w:lang w:eastAsia="lt-LT"/>
              </w:rPr>
              <w:t>;</w:t>
            </w:r>
          </w:p>
          <w:p w14:paraId="3576BAD4" w14:textId="57A679F8" w:rsidR="00B03AF3" w:rsidRPr="00F27D32" w:rsidRDefault="008A0570" w:rsidP="00094910">
            <w:pPr>
              <w:widowControl w:val="0"/>
              <w:spacing w:beforeLines="100" w:before="240" w:line="276" w:lineRule="auto"/>
              <w:rPr>
                <w:rFonts w:ascii="Arial" w:hAnsi="Arial" w:cs="Arial"/>
                <w:szCs w:val="24"/>
              </w:rPr>
            </w:pPr>
            <w:sdt>
              <w:sdtPr>
                <w:rPr>
                  <w:rFonts w:ascii="Arial" w:hAnsi="Arial" w:cs="Arial"/>
                  <w:szCs w:val="24"/>
                </w:rPr>
                <w:id w:val="938334931"/>
                <w14:checkbox>
                  <w14:checked w14:val="0"/>
                  <w14:checkedState w14:val="2612" w14:font="MS Gothic"/>
                  <w14:uncheckedState w14:val="2610" w14:font="MS Gothic"/>
                </w14:checkbox>
              </w:sdtPr>
              <w:sdtEndPr/>
              <w:sdtContent>
                <w:r w:rsidR="00B03AF3" w:rsidRPr="00F27D32">
                  <w:rPr>
                    <w:rFonts w:ascii="Segoe UI Symbol" w:eastAsia="MS Gothic" w:hAnsi="Segoe UI Symbol" w:cs="Segoe UI Symbol"/>
                    <w:szCs w:val="24"/>
                  </w:rPr>
                  <w:t>☐</w:t>
                </w:r>
              </w:sdtContent>
            </w:sdt>
            <w:r w:rsidR="00B03AF3" w:rsidRPr="00F27D32">
              <w:rPr>
                <w:rFonts w:ascii="Arial" w:eastAsia="MS Gothic" w:hAnsi="Arial" w:cs="Arial"/>
                <w:szCs w:val="24"/>
              </w:rPr>
              <w:t xml:space="preserve"> </w:t>
            </w:r>
            <w:r w:rsidR="00B03AF3" w:rsidRPr="00F27D32">
              <w:rPr>
                <w:rFonts w:ascii="Arial" w:hAnsi="Arial" w:cs="Arial"/>
                <w:szCs w:val="24"/>
                <w:lang w:eastAsia="lt-LT"/>
              </w:rPr>
              <w:t>sąskaitų apmokėjimas</w:t>
            </w:r>
            <w:r w:rsidR="00D2140E" w:rsidRPr="00F27D32">
              <w:rPr>
                <w:rFonts w:ascii="Arial" w:hAnsi="Arial" w:cs="Arial"/>
                <w:szCs w:val="24"/>
                <w:lang w:eastAsia="lt-LT"/>
              </w:rPr>
              <w:t>;</w:t>
            </w:r>
          </w:p>
          <w:p w14:paraId="60293F22" w14:textId="770D1BBE" w:rsidR="008F2C9D" w:rsidRPr="00F27D32" w:rsidRDefault="00D2140E" w:rsidP="00094910">
            <w:pPr>
              <w:spacing w:line="276" w:lineRule="auto"/>
              <w:rPr>
                <w:rFonts w:ascii="Arial" w:hAnsi="Arial" w:cs="Arial"/>
                <w:szCs w:val="24"/>
              </w:rPr>
            </w:pPr>
            <w:r w:rsidRPr="00F27D32">
              <w:rPr>
                <w:rFonts w:ascii="Arial" w:hAnsi="Arial" w:cs="Arial"/>
                <w:szCs w:val="24"/>
              </w:rPr>
              <w:t xml:space="preserve">nurodomas </w:t>
            </w:r>
            <w:r w:rsidR="008F2C9D" w:rsidRPr="00F27D32">
              <w:rPr>
                <w:rFonts w:ascii="Arial" w:hAnsi="Arial" w:cs="Arial"/>
                <w:szCs w:val="24"/>
              </w:rPr>
              <w:t>pasirinktas paramos išmokėjimo būdas</w:t>
            </w:r>
            <w:r w:rsidR="009F1BD6" w:rsidRPr="00F27D32">
              <w:rPr>
                <w:rFonts w:ascii="Arial" w:hAnsi="Arial" w:cs="Arial"/>
                <w:szCs w:val="24"/>
              </w:rPr>
              <w:t xml:space="preserve"> (kiti langeliai pašalinami)</w:t>
            </w:r>
            <w:r w:rsidRPr="00F27D32">
              <w:rPr>
                <w:rFonts w:ascii="Arial" w:hAnsi="Arial" w:cs="Arial"/>
                <w:szCs w:val="24"/>
              </w:rPr>
              <w:t>.</w:t>
            </w:r>
          </w:p>
        </w:tc>
      </w:tr>
      <w:tr w:rsidR="00EA3DE2" w:rsidRPr="00F27D32" w14:paraId="512493C9" w14:textId="77777777">
        <w:tblPrEx>
          <w:tblLook w:val="0000" w:firstRow="0" w:lastRow="0" w:firstColumn="0" w:lastColumn="0" w:noHBand="0" w:noVBand="0"/>
        </w:tblPrEx>
        <w:trPr>
          <w:cantSplit/>
          <w:trHeight w:val="470"/>
        </w:trPr>
        <w:tc>
          <w:tcPr>
            <w:tcW w:w="1716" w:type="pct"/>
            <w:shd w:val="clear" w:color="auto" w:fill="FFFFFF"/>
          </w:tcPr>
          <w:p w14:paraId="58BE7754" w14:textId="38467990" w:rsidR="00EA3DE2" w:rsidRPr="00F27D32" w:rsidRDefault="00B03AF3" w:rsidP="00094910">
            <w:pPr>
              <w:spacing w:line="276" w:lineRule="auto"/>
              <w:rPr>
                <w:rFonts w:ascii="Arial" w:hAnsi="Arial" w:cs="Arial"/>
                <w:szCs w:val="24"/>
              </w:rPr>
            </w:pPr>
            <w:r w:rsidRPr="00F27D32">
              <w:rPr>
                <w:rFonts w:ascii="Arial" w:hAnsi="Arial" w:cs="Arial"/>
                <w:szCs w:val="24"/>
              </w:rPr>
              <w:t xml:space="preserve">6. </w:t>
            </w:r>
            <w:r w:rsidR="00E96797" w:rsidRPr="00F27D32">
              <w:rPr>
                <w:rFonts w:ascii="Arial" w:hAnsi="Arial" w:cs="Arial"/>
                <w:szCs w:val="24"/>
              </w:rPr>
              <w:t>Strategijos g</w:t>
            </w:r>
            <w:r w:rsidRPr="00F27D32">
              <w:rPr>
                <w:rFonts w:ascii="Arial" w:hAnsi="Arial" w:cs="Arial"/>
                <w:szCs w:val="24"/>
              </w:rPr>
              <w:t xml:space="preserve">alutinio </w:t>
            </w:r>
            <w:r w:rsidR="00EE1D49" w:rsidRPr="00F27D32">
              <w:rPr>
                <w:rFonts w:ascii="Arial" w:hAnsi="Arial" w:cs="Arial"/>
                <w:szCs w:val="24"/>
              </w:rPr>
              <w:t>m</w:t>
            </w:r>
            <w:r w:rsidRPr="00F27D32">
              <w:rPr>
                <w:rFonts w:ascii="Arial" w:hAnsi="Arial" w:cs="Arial"/>
                <w:szCs w:val="24"/>
              </w:rPr>
              <w:t>okėjimo prašymo pateikimo data:</w:t>
            </w:r>
          </w:p>
        </w:tc>
        <w:tc>
          <w:tcPr>
            <w:tcW w:w="3284" w:type="pct"/>
          </w:tcPr>
          <w:p w14:paraId="01DEA32E" w14:textId="4CEE406F" w:rsidR="009C3A05" w:rsidRPr="00F27D32" w:rsidRDefault="009C3A05" w:rsidP="00094910">
            <w:pPr>
              <w:spacing w:line="276" w:lineRule="auto"/>
              <w:rPr>
                <w:rFonts w:ascii="Arial" w:hAnsi="Arial" w:cs="Arial"/>
                <w:szCs w:val="24"/>
              </w:rPr>
            </w:pPr>
            <w:r w:rsidRPr="00F27D32">
              <w:rPr>
                <w:rFonts w:ascii="Arial" w:hAnsi="Arial" w:cs="Arial"/>
                <w:szCs w:val="24"/>
              </w:rPr>
              <w:t>Galutinio mokėjimo prašymo pateikimo data</w:t>
            </w:r>
          </w:p>
          <w:p w14:paraId="5526CD50" w14:textId="77777777" w:rsidR="009C3A05" w:rsidRPr="00F27D32" w:rsidRDefault="009C3A05" w:rsidP="00094910">
            <w:pPr>
              <w:spacing w:beforeLines="100" w:before="240" w:line="276" w:lineRule="auto"/>
              <w:ind w:firstLine="57"/>
              <w:rPr>
                <w:rFonts w:ascii="Arial" w:hAnsi="Arial" w:cs="Arial"/>
                <w:szCs w:val="24"/>
              </w:rPr>
            </w:pPr>
            <w:r w:rsidRPr="00F27D32">
              <w:rPr>
                <w:rFonts w:ascii="Arial" w:hAnsi="Arial" w:cs="Arial"/>
                <w:szCs w:val="24"/>
              </w:rPr>
              <w:t xml:space="preserve">|__|__|__|__|-|__|__| </w:t>
            </w:r>
          </w:p>
          <w:p w14:paraId="1DF4BDDD" w14:textId="0E4CCB15" w:rsidR="00EA3DE2" w:rsidRPr="00F27D32" w:rsidRDefault="009C3A05" w:rsidP="00094910">
            <w:pPr>
              <w:spacing w:line="276" w:lineRule="auto"/>
              <w:rPr>
                <w:rFonts w:ascii="Arial" w:hAnsi="Arial" w:cs="Arial"/>
                <w:szCs w:val="24"/>
              </w:rPr>
            </w:pPr>
            <w:r w:rsidRPr="00F27D32">
              <w:rPr>
                <w:rFonts w:ascii="Arial" w:hAnsi="Arial" w:cs="Arial"/>
                <w:szCs w:val="24"/>
              </w:rPr>
              <w:t>(nurodomi metai ir mėnuo)</w:t>
            </w:r>
            <w:r w:rsidR="00D2140E" w:rsidRPr="00F27D32">
              <w:rPr>
                <w:rFonts w:ascii="Arial" w:hAnsi="Arial" w:cs="Arial"/>
                <w:szCs w:val="24"/>
              </w:rPr>
              <w:t>.</w:t>
            </w:r>
          </w:p>
        </w:tc>
      </w:tr>
      <w:tr w:rsidR="00DF031C" w:rsidRPr="00F27D32" w14:paraId="3178736A" w14:textId="77777777">
        <w:tblPrEx>
          <w:tblLook w:val="0000" w:firstRow="0" w:lastRow="0" w:firstColumn="0" w:lastColumn="0" w:noHBand="0" w:noVBand="0"/>
        </w:tblPrEx>
        <w:trPr>
          <w:cantSplit/>
          <w:trHeight w:val="470"/>
        </w:trPr>
        <w:tc>
          <w:tcPr>
            <w:tcW w:w="1716" w:type="pct"/>
            <w:shd w:val="clear" w:color="auto" w:fill="FFFFFF"/>
          </w:tcPr>
          <w:p w14:paraId="683C144D" w14:textId="6C3CDF0C" w:rsidR="00DF031C" w:rsidRPr="00F27D32" w:rsidRDefault="009B6A93" w:rsidP="00094910">
            <w:pPr>
              <w:spacing w:line="276" w:lineRule="auto"/>
              <w:rPr>
                <w:rFonts w:ascii="Arial" w:hAnsi="Arial" w:cs="Arial"/>
                <w:szCs w:val="24"/>
              </w:rPr>
            </w:pPr>
            <w:r w:rsidRPr="00F27D32">
              <w:rPr>
                <w:rFonts w:ascii="Arial" w:hAnsi="Arial" w:cs="Arial"/>
                <w:szCs w:val="24"/>
              </w:rPr>
              <w:lastRenderedPageBreak/>
              <w:t>7</w:t>
            </w:r>
            <w:r w:rsidR="00DF031C" w:rsidRPr="00F27D32">
              <w:rPr>
                <w:rFonts w:ascii="Arial" w:hAnsi="Arial" w:cs="Arial"/>
                <w:szCs w:val="24"/>
              </w:rPr>
              <w:t>. Strategijos kontrolės laikotarpis</w:t>
            </w:r>
            <w:r w:rsidR="00F058FD" w:rsidRPr="00F27D32">
              <w:rPr>
                <w:rFonts w:ascii="Arial" w:hAnsi="Arial" w:cs="Arial"/>
                <w:szCs w:val="24"/>
              </w:rPr>
              <w:t xml:space="preserve"> (kai taikoma)</w:t>
            </w:r>
            <w:r w:rsidR="00DF031C" w:rsidRPr="00F27D32">
              <w:rPr>
                <w:rFonts w:ascii="Arial" w:hAnsi="Arial" w:cs="Arial"/>
                <w:szCs w:val="24"/>
              </w:rPr>
              <w:t>:</w:t>
            </w:r>
          </w:p>
        </w:tc>
        <w:tc>
          <w:tcPr>
            <w:tcW w:w="3284" w:type="pct"/>
          </w:tcPr>
          <w:p w14:paraId="183D8657" w14:textId="331798EE" w:rsidR="00DF031C" w:rsidRPr="00F27D32" w:rsidRDefault="00AC789D" w:rsidP="00094910">
            <w:pPr>
              <w:spacing w:line="276" w:lineRule="auto"/>
              <w:rPr>
                <w:rFonts w:ascii="Arial" w:hAnsi="Arial" w:cs="Arial"/>
                <w:szCs w:val="24"/>
              </w:rPr>
            </w:pPr>
            <w:r w:rsidRPr="00F27D32">
              <w:rPr>
                <w:rFonts w:ascii="Arial" w:hAnsi="Arial" w:cs="Arial"/>
                <w:szCs w:val="24"/>
              </w:rPr>
              <w:t>|__|__|__|__| I kontrolės metai</w:t>
            </w:r>
            <w:r w:rsidR="00D2140E" w:rsidRPr="00F27D32">
              <w:rPr>
                <w:rFonts w:ascii="Arial" w:hAnsi="Arial" w:cs="Arial"/>
                <w:szCs w:val="24"/>
              </w:rPr>
              <w:t>;</w:t>
            </w:r>
          </w:p>
          <w:p w14:paraId="3FC3689F" w14:textId="2B52B40F" w:rsidR="00AC789D" w:rsidRPr="00F27D32" w:rsidRDefault="00AC789D" w:rsidP="00094910">
            <w:pPr>
              <w:spacing w:line="276" w:lineRule="auto"/>
              <w:rPr>
                <w:rFonts w:ascii="Arial" w:hAnsi="Arial" w:cs="Arial"/>
                <w:szCs w:val="24"/>
              </w:rPr>
            </w:pPr>
            <w:r w:rsidRPr="00F27D32">
              <w:rPr>
                <w:rFonts w:ascii="Arial" w:hAnsi="Arial" w:cs="Arial"/>
                <w:szCs w:val="24"/>
              </w:rPr>
              <w:t>|__|__|__|__| II kontrolės metai</w:t>
            </w:r>
            <w:r w:rsidR="00D2140E" w:rsidRPr="00F27D32">
              <w:rPr>
                <w:rFonts w:ascii="Arial" w:hAnsi="Arial" w:cs="Arial"/>
                <w:szCs w:val="24"/>
              </w:rPr>
              <w:t>;</w:t>
            </w:r>
          </w:p>
          <w:p w14:paraId="0BBCCCB6" w14:textId="77777777" w:rsidR="00D44BD3" w:rsidRPr="00F27D32" w:rsidRDefault="00AC789D" w:rsidP="00094910">
            <w:pPr>
              <w:spacing w:line="276" w:lineRule="auto"/>
              <w:rPr>
                <w:rFonts w:ascii="Arial" w:hAnsi="Arial" w:cs="Arial"/>
                <w:szCs w:val="24"/>
              </w:rPr>
            </w:pPr>
            <w:r w:rsidRPr="00F27D32">
              <w:rPr>
                <w:rFonts w:ascii="Arial" w:hAnsi="Arial" w:cs="Arial"/>
                <w:szCs w:val="24"/>
              </w:rPr>
              <w:t>|__|__|__|__| III kontrolės metai</w:t>
            </w:r>
            <w:r w:rsidR="00D44BD3" w:rsidRPr="00F27D32">
              <w:rPr>
                <w:rFonts w:ascii="Arial" w:hAnsi="Arial" w:cs="Arial"/>
                <w:szCs w:val="24"/>
              </w:rPr>
              <w:t>;</w:t>
            </w:r>
          </w:p>
          <w:p w14:paraId="6ED1469A" w14:textId="35454123" w:rsidR="00D44BD3" w:rsidRPr="00F27D32" w:rsidRDefault="00D44BD3" w:rsidP="00094910">
            <w:pPr>
              <w:spacing w:line="276" w:lineRule="auto"/>
              <w:rPr>
                <w:rFonts w:ascii="Arial" w:hAnsi="Arial" w:cs="Arial"/>
                <w:szCs w:val="24"/>
              </w:rPr>
            </w:pPr>
            <w:r w:rsidRPr="00F27D32">
              <w:rPr>
                <w:rFonts w:ascii="Arial" w:hAnsi="Arial" w:cs="Arial"/>
                <w:szCs w:val="24"/>
              </w:rPr>
              <w:t>|__|__|__|__| IV kontrolės metai;</w:t>
            </w:r>
          </w:p>
          <w:p w14:paraId="63E3B3E0" w14:textId="55F763BB" w:rsidR="00AC789D" w:rsidRPr="00F27D32" w:rsidRDefault="00D44BD3" w:rsidP="00094910">
            <w:pPr>
              <w:spacing w:line="276" w:lineRule="auto"/>
              <w:rPr>
                <w:rFonts w:ascii="Arial" w:hAnsi="Arial" w:cs="Arial"/>
                <w:szCs w:val="24"/>
              </w:rPr>
            </w:pPr>
            <w:r w:rsidRPr="00F27D32">
              <w:rPr>
                <w:rFonts w:ascii="Arial" w:hAnsi="Arial" w:cs="Arial"/>
                <w:szCs w:val="24"/>
              </w:rPr>
              <w:t>|__|__|__|__| V kontrolės metai</w:t>
            </w:r>
            <w:r w:rsidR="00D2140E" w:rsidRPr="00F27D32">
              <w:rPr>
                <w:rFonts w:ascii="Arial" w:hAnsi="Arial" w:cs="Arial"/>
                <w:szCs w:val="24"/>
              </w:rPr>
              <w:t>.</w:t>
            </w:r>
          </w:p>
        </w:tc>
      </w:tr>
      <w:tr w:rsidR="002E0544" w:rsidRPr="00F27D32" w14:paraId="04E476E7" w14:textId="77777777">
        <w:tblPrEx>
          <w:tblLook w:val="0000" w:firstRow="0" w:lastRow="0" w:firstColumn="0" w:lastColumn="0" w:noHBand="0" w:noVBand="0"/>
        </w:tblPrEx>
        <w:trPr>
          <w:cantSplit/>
          <w:trHeight w:val="1015"/>
        </w:trPr>
        <w:tc>
          <w:tcPr>
            <w:tcW w:w="1716" w:type="pct"/>
            <w:vMerge w:val="restart"/>
            <w:shd w:val="clear" w:color="auto" w:fill="FFFFFF"/>
          </w:tcPr>
          <w:p w14:paraId="5B12ABB3" w14:textId="6B8403BC" w:rsidR="002E0544" w:rsidRPr="00F27D32" w:rsidRDefault="009B6A93" w:rsidP="00094910">
            <w:pPr>
              <w:spacing w:line="276" w:lineRule="auto"/>
              <w:rPr>
                <w:rFonts w:ascii="Arial" w:hAnsi="Arial" w:cs="Arial"/>
                <w:szCs w:val="24"/>
              </w:rPr>
            </w:pPr>
            <w:r w:rsidRPr="00F27D32">
              <w:rPr>
                <w:rFonts w:ascii="Arial" w:hAnsi="Arial" w:cs="Arial"/>
                <w:szCs w:val="24"/>
              </w:rPr>
              <w:t>8</w:t>
            </w:r>
            <w:r w:rsidR="007A65A3" w:rsidRPr="00F27D32">
              <w:rPr>
                <w:rFonts w:ascii="Arial" w:hAnsi="Arial" w:cs="Arial"/>
                <w:szCs w:val="24"/>
              </w:rPr>
              <w:t xml:space="preserve">. Regionas, kuriam priskiriama </w:t>
            </w:r>
            <w:r w:rsidR="00BA2D8F" w:rsidRPr="00F27D32">
              <w:rPr>
                <w:rFonts w:ascii="Arial" w:hAnsi="Arial" w:cs="Arial"/>
                <w:szCs w:val="24"/>
              </w:rPr>
              <w:t>s</w:t>
            </w:r>
            <w:r w:rsidR="007A65A3" w:rsidRPr="00F27D32">
              <w:rPr>
                <w:rFonts w:ascii="Arial" w:hAnsi="Arial" w:cs="Arial"/>
                <w:szCs w:val="24"/>
              </w:rPr>
              <w:t>trategija (</w:t>
            </w:r>
            <w:r w:rsidR="00BA2D8F" w:rsidRPr="00F27D32">
              <w:rPr>
                <w:rFonts w:ascii="Arial" w:hAnsi="Arial" w:cs="Arial"/>
                <w:szCs w:val="24"/>
              </w:rPr>
              <w:t>s</w:t>
            </w:r>
            <w:r w:rsidR="007A65A3" w:rsidRPr="00F27D32">
              <w:rPr>
                <w:rFonts w:ascii="Arial" w:hAnsi="Arial" w:cs="Arial"/>
                <w:szCs w:val="24"/>
              </w:rPr>
              <w:t xml:space="preserve">trategijos įgyvendinimo vieta) </w:t>
            </w:r>
          </w:p>
        </w:tc>
        <w:tc>
          <w:tcPr>
            <w:tcW w:w="3284" w:type="pct"/>
          </w:tcPr>
          <w:p w14:paraId="7651D1DC" w14:textId="28A21495" w:rsidR="002E0544" w:rsidRPr="00F27D32" w:rsidRDefault="007A65A3" w:rsidP="00094910">
            <w:pPr>
              <w:spacing w:line="276" w:lineRule="auto"/>
              <w:rPr>
                <w:rFonts w:ascii="Arial" w:hAnsi="Arial" w:cs="Arial"/>
                <w:szCs w:val="24"/>
              </w:rPr>
            </w:pPr>
            <w:r w:rsidRPr="00F27D32">
              <w:rPr>
                <w:rFonts w:ascii="Arial" w:hAnsi="Arial" w:cs="Arial"/>
                <w:szCs w:val="24"/>
              </w:rPr>
              <w:t xml:space="preserve">(Nurodomas regionas, kuriame bus įgyvendinama didžioji dalis </w:t>
            </w:r>
            <w:r w:rsidR="00BA2D8F" w:rsidRPr="00F27D32">
              <w:rPr>
                <w:rFonts w:ascii="Arial" w:hAnsi="Arial" w:cs="Arial"/>
                <w:szCs w:val="24"/>
              </w:rPr>
              <w:t>s</w:t>
            </w:r>
            <w:r w:rsidRPr="00F27D32">
              <w:rPr>
                <w:rFonts w:ascii="Arial" w:hAnsi="Arial" w:cs="Arial"/>
                <w:szCs w:val="24"/>
              </w:rPr>
              <w:t>trategijos lėšų</w:t>
            </w:r>
            <w:r w:rsidR="00D2140E" w:rsidRPr="00F27D32">
              <w:rPr>
                <w:rFonts w:ascii="Arial" w:hAnsi="Arial" w:cs="Arial"/>
                <w:szCs w:val="24"/>
              </w:rPr>
              <w:t>.</w:t>
            </w:r>
            <w:r w:rsidRPr="00F27D32">
              <w:rPr>
                <w:rFonts w:ascii="Arial" w:hAnsi="Arial" w:cs="Arial"/>
                <w:szCs w:val="24"/>
              </w:rPr>
              <w:t xml:space="preserve">) </w:t>
            </w:r>
          </w:p>
          <w:p w14:paraId="3BECCAFA" w14:textId="6CFC6AC6" w:rsidR="002E0544" w:rsidRPr="00F27D32" w:rsidRDefault="008A0570" w:rsidP="00094910">
            <w:pPr>
              <w:spacing w:line="276" w:lineRule="auto"/>
              <w:rPr>
                <w:rFonts w:ascii="Arial" w:hAnsi="Arial" w:cs="Arial"/>
                <w:szCs w:val="24"/>
              </w:rPr>
            </w:pPr>
            <w:sdt>
              <w:sdtPr>
                <w:rPr>
                  <w:rFonts w:ascii="Arial" w:hAnsi="Arial" w:cs="Arial"/>
                  <w:szCs w:val="24"/>
                </w:rPr>
                <w:id w:val="-421412725"/>
                <w14:checkbox>
                  <w14:checked w14:val="0"/>
                  <w14:checkedState w14:val="2612" w14:font="MS Gothic"/>
                  <w14:uncheckedState w14:val="2610" w14:font="MS Gothic"/>
                </w14:checkbox>
              </w:sdtPr>
              <w:sdtEndPr/>
              <w:sdtContent>
                <w:r w:rsidR="005B2C39" w:rsidRPr="00F27D32">
                  <w:rPr>
                    <w:rFonts w:ascii="Segoe UI Symbol" w:eastAsia="MS Gothic" w:hAnsi="Segoe UI Symbol" w:cs="Segoe UI Symbol"/>
                    <w:szCs w:val="24"/>
                  </w:rPr>
                  <w:t>☐</w:t>
                </w:r>
              </w:sdtContent>
            </w:sdt>
            <w:r w:rsidR="007A65A3" w:rsidRPr="00F27D32">
              <w:rPr>
                <w:rFonts w:ascii="Arial" w:hAnsi="Arial" w:cs="Arial"/>
                <w:szCs w:val="24"/>
              </w:rPr>
              <w:t xml:space="preserve"> Sostinės </w:t>
            </w:r>
            <w:r w:rsidR="007A65A3" w:rsidRPr="00F27D32">
              <w:rPr>
                <w:rFonts w:ascii="Arial" w:hAnsi="Arial" w:cs="Arial"/>
                <w:szCs w:val="24"/>
                <w:lang w:eastAsia="lt-LT"/>
              </w:rPr>
              <w:t>(taikoma 43 proc. EŽŪFKP įnašo norma)</w:t>
            </w:r>
            <w:r w:rsidR="00D2140E" w:rsidRPr="00F27D32">
              <w:rPr>
                <w:rFonts w:ascii="Arial" w:hAnsi="Arial" w:cs="Arial"/>
                <w:szCs w:val="24"/>
                <w:lang w:eastAsia="lt-LT"/>
              </w:rPr>
              <w:t>;</w:t>
            </w:r>
          </w:p>
          <w:p w14:paraId="06339B96" w14:textId="6A10E705" w:rsidR="002E0544" w:rsidRPr="00F27D32" w:rsidRDefault="008A0570" w:rsidP="00094910">
            <w:pPr>
              <w:spacing w:line="276" w:lineRule="auto"/>
              <w:rPr>
                <w:rFonts w:ascii="Arial" w:hAnsi="Arial" w:cs="Arial"/>
                <w:szCs w:val="24"/>
              </w:rPr>
            </w:pPr>
            <w:sdt>
              <w:sdtPr>
                <w:rPr>
                  <w:rFonts w:ascii="Arial" w:hAnsi="Arial" w:cs="Arial"/>
                  <w:szCs w:val="24"/>
                </w:rPr>
                <w:id w:val="1789387995"/>
                <w14:checkbox>
                  <w14:checked w14:val="0"/>
                  <w14:checkedState w14:val="2612" w14:font="MS Gothic"/>
                  <w14:uncheckedState w14:val="2610" w14:font="MS Gothic"/>
                </w14:checkbox>
              </w:sdtPr>
              <w:sdtEndPr/>
              <w:sdtContent>
                <w:r w:rsidR="002E5689" w:rsidRPr="00F27D32">
                  <w:rPr>
                    <w:rFonts w:ascii="Segoe UI Symbol" w:eastAsia="MS Gothic" w:hAnsi="Segoe UI Symbol" w:cs="Segoe UI Symbol"/>
                    <w:szCs w:val="24"/>
                  </w:rPr>
                  <w:t>☐</w:t>
                </w:r>
              </w:sdtContent>
            </w:sdt>
            <w:r w:rsidR="007A65A3" w:rsidRPr="00F27D32">
              <w:rPr>
                <w:rFonts w:ascii="Arial" w:hAnsi="Arial" w:cs="Arial"/>
                <w:szCs w:val="24"/>
              </w:rPr>
              <w:t xml:space="preserve"> Vidurio ir </w:t>
            </w:r>
            <w:r w:rsidR="00094910" w:rsidRPr="00F27D32">
              <w:rPr>
                <w:rFonts w:ascii="Arial" w:hAnsi="Arial" w:cs="Arial"/>
                <w:szCs w:val="24"/>
              </w:rPr>
              <w:t>V</w:t>
            </w:r>
            <w:r w:rsidR="007A65A3" w:rsidRPr="00F27D32">
              <w:rPr>
                <w:rFonts w:ascii="Arial" w:hAnsi="Arial" w:cs="Arial"/>
                <w:szCs w:val="24"/>
              </w:rPr>
              <w:t>akarų Lietuvos (taikoma 85 proc. EŽŪFKP įnašo norma)</w:t>
            </w:r>
            <w:r w:rsidR="00D2140E" w:rsidRPr="00F27D32">
              <w:rPr>
                <w:rFonts w:ascii="Arial" w:hAnsi="Arial" w:cs="Arial"/>
                <w:szCs w:val="24"/>
              </w:rPr>
              <w:t>.</w:t>
            </w:r>
          </w:p>
        </w:tc>
      </w:tr>
      <w:tr w:rsidR="002E0544" w:rsidRPr="00F27D32" w14:paraId="30DE9B2E" w14:textId="77777777">
        <w:tblPrEx>
          <w:tblLook w:val="0000" w:firstRow="0" w:lastRow="0" w:firstColumn="0" w:lastColumn="0" w:noHBand="0" w:noVBand="0"/>
        </w:tblPrEx>
        <w:trPr>
          <w:cantSplit/>
          <w:trHeight w:val="1525"/>
        </w:trPr>
        <w:tc>
          <w:tcPr>
            <w:tcW w:w="1716" w:type="pct"/>
            <w:vMerge/>
            <w:shd w:val="clear" w:color="auto" w:fill="FFFFFF"/>
          </w:tcPr>
          <w:p w14:paraId="4BB2323E" w14:textId="77777777" w:rsidR="002E0544" w:rsidRPr="00F27D32" w:rsidRDefault="002E0544" w:rsidP="00094910">
            <w:pPr>
              <w:spacing w:line="276" w:lineRule="auto"/>
              <w:rPr>
                <w:rFonts w:ascii="Arial" w:hAnsi="Arial" w:cs="Arial"/>
                <w:szCs w:val="24"/>
              </w:rPr>
            </w:pPr>
          </w:p>
        </w:tc>
        <w:tc>
          <w:tcPr>
            <w:tcW w:w="3284" w:type="pct"/>
          </w:tcPr>
          <w:p w14:paraId="0E3E4274" w14:textId="704E8523" w:rsidR="002E0544" w:rsidRPr="00F27D32" w:rsidRDefault="009F46B4" w:rsidP="00094910">
            <w:pPr>
              <w:spacing w:line="276" w:lineRule="auto"/>
              <w:rPr>
                <w:rFonts w:ascii="Arial" w:hAnsi="Arial" w:cs="Arial"/>
                <w:szCs w:val="24"/>
              </w:rPr>
            </w:pPr>
            <w:r w:rsidRPr="00F27D32">
              <w:rPr>
                <w:rFonts w:ascii="Arial" w:hAnsi="Arial" w:cs="Arial"/>
                <w:szCs w:val="24"/>
              </w:rPr>
              <w:t xml:space="preserve">Kai </w:t>
            </w:r>
            <w:r w:rsidR="007A65A3" w:rsidRPr="00F27D32">
              <w:rPr>
                <w:rFonts w:ascii="Arial" w:hAnsi="Arial" w:cs="Arial"/>
                <w:szCs w:val="24"/>
              </w:rPr>
              <w:t xml:space="preserve">Sostinės ir Vidurio ir </w:t>
            </w:r>
            <w:r w:rsidR="002F2B42" w:rsidRPr="00F27D32">
              <w:rPr>
                <w:rFonts w:ascii="Arial" w:hAnsi="Arial" w:cs="Arial"/>
                <w:szCs w:val="24"/>
              </w:rPr>
              <w:t>V</w:t>
            </w:r>
            <w:r w:rsidR="007A65A3" w:rsidRPr="00F27D32">
              <w:rPr>
                <w:rFonts w:ascii="Arial" w:hAnsi="Arial" w:cs="Arial"/>
                <w:szCs w:val="24"/>
              </w:rPr>
              <w:t>akarų Lietuvos:</w:t>
            </w:r>
          </w:p>
          <w:p w14:paraId="05880C06" w14:textId="143CFB12" w:rsidR="002E0544" w:rsidRPr="00F27D32" w:rsidRDefault="008A0570" w:rsidP="00094910">
            <w:pPr>
              <w:spacing w:line="276" w:lineRule="auto"/>
              <w:rPr>
                <w:rFonts w:ascii="Arial" w:hAnsi="Arial" w:cs="Arial"/>
                <w:szCs w:val="24"/>
              </w:rPr>
            </w:pPr>
            <w:r>
              <w:rPr>
                <w:rFonts w:ascii="Arial" w:hAnsi="Arial" w:cs="Arial"/>
                <w:szCs w:val="24"/>
              </w:rPr>
              <w:pict w14:anchorId="6582F35A">
                <v:shape id="_x0000_i1029" type="#_x0000_t75" style="width:1in;height:21.75pt">
                  <v:imagedata r:id="rId8" o:title=""/>
                </v:shape>
              </w:pict>
            </w:r>
            <w:r w:rsidR="007A65A3" w:rsidRPr="00F27D32">
              <w:rPr>
                <w:rFonts w:ascii="Arial" w:hAnsi="Arial" w:cs="Arial"/>
                <w:szCs w:val="24"/>
              </w:rPr>
              <w:t xml:space="preserve"> Eur</w:t>
            </w:r>
            <w:r w:rsidR="002E1C66" w:rsidRPr="00F27D32">
              <w:rPr>
                <w:rFonts w:ascii="Arial" w:hAnsi="Arial" w:cs="Arial"/>
                <w:szCs w:val="24"/>
              </w:rPr>
              <w:t xml:space="preserve"> Sostinės</w:t>
            </w:r>
            <w:r w:rsidR="00D2140E" w:rsidRPr="00F27D32">
              <w:rPr>
                <w:rFonts w:ascii="Arial" w:hAnsi="Arial" w:cs="Arial"/>
                <w:szCs w:val="24"/>
              </w:rPr>
              <w:t>;</w:t>
            </w:r>
          </w:p>
          <w:p w14:paraId="4F41F847" w14:textId="2C9D0746" w:rsidR="002E0544" w:rsidRPr="00F27D32" w:rsidRDefault="008A0570" w:rsidP="00094910">
            <w:pPr>
              <w:spacing w:line="276" w:lineRule="auto"/>
              <w:rPr>
                <w:rFonts w:ascii="Arial" w:hAnsi="Arial" w:cs="Arial"/>
                <w:szCs w:val="24"/>
              </w:rPr>
            </w:pPr>
            <w:r>
              <w:rPr>
                <w:rFonts w:ascii="Arial" w:hAnsi="Arial" w:cs="Arial"/>
                <w:szCs w:val="24"/>
              </w:rPr>
              <w:pict w14:anchorId="6BBEABB2">
                <v:shape id="_x0000_i1030" type="#_x0000_t75" style="width:1in;height:21.75pt">
                  <v:imagedata r:id="rId8" o:title=""/>
                </v:shape>
              </w:pict>
            </w:r>
            <w:r w:rsidR="007A65A3" w:rsidRPr="00F27D32">
              <w:rPr>
                <w:rFonts w:ascii="Arial" w:hAnsi="Arial" w:cs="Arial"/>
                <w:szCs w:val="24"/>
              </w:rPr>
              <w:t xml:space="preserve"> Eur</w:t>
            </w:r>
            <w:r w:rsidR="002E1C66" w:rsidRPr="00F27D32">
              <w:rPr>
                <w:rFonts w:ascii="Arial" w:hAnsi="Arial" w:cs="Arial"/>
                <w:szCs w:val="24"/>
              </w:rPr>
              <w:t xml:space="preserve"> Vidurio ir vakarų Lietuvos</w:t>
            </w:r>
            <w:r w:rsidR="00D2140E" w:rsidRPr="00F27D32">
              <w:rPr>
                <w:rFonts w:ascii="Arial" w:hAnsi="Arial" w:cs="Arial"/>
                <w:szCs w:val="24"/>
              </w:rPr>
              <w:t>.</w:t>
            </w:r>
          </w:p>
        </w:tc>
      </w:tr>
    </w:tbl>
    <w:p w14:paraId="21A4A08A" w14:textId="35A9EC72" w:rsidR="002E0544" w:rsidRPr="00F27D32" w:rsidRDefault="007A65A3" w:rsidP="00094910">
      <w:pPr>
        <w:spacing w:beforeLines="100" w:before="240" w:afterLines="100" w:after="240" w:line="276" w:lineRule="auto"/>
        <w:jc w:val="center"/>
        <w:rPr>
          <w:rFonts w:ascii="Arial" w:hAnsi="Arial" w:cs="Arial"/>
          <w:b/>
          <w:szCs w:val="24"/>
        </w:rPr>
      </w:pPr>
      <w:r w:rsidRPr="00F27D32">
        <w:rPr>
          <w:rFonts w:ascii="Arial" w:hAnsi="Arial" w:cs="Arial"/>
          <w:b/>
          <w:szCs w:val="24"/>
        </w:rPr>
        <w:t>I</w:t>
      </w:r>
      <w:r w:rsidR="003679AD" w:rsidRPr="00F27D32">
        <w:rPr>
          <w:rFonts w:ascii="Arial" w:hAnsi="Arial" w:cs="Arial"/>
          <w:b/>
          <w:szCs w:val="24"/>
        </w:rPr>
        <w:t>II</w:t>
      </w:r>
      <w:r w:rsidRPr="00F27D32">
        <w:rPr>
          <w:rFonts w:ascii="Arial" w:hAnsi="Arial" w:cs="Arial"/>
          <w:b/>
          <w:szCs w:val="24"/>
        </w:rPr>
        <w:t>. INFORMACIJA APIE STRATEGIJĄ</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4252"/>
        <w:gridCol w:w="2268"/>
      </w:tblGrid>
      <w:tr w:rsidR="002E0544" w:rsidRPr="00F27D32" w14:paraId="7F1C3ED1" w14:textId="77777777" w:rsidTr="006F330F">
        <w:trPr>
          <w:trHeight w:val="840"/>
        </w:trPr>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170C459B" w14:textId="4552C54E" w:rsidR="002E0544" w:rsidRPr="00F27D32" w:rsidRDefault="007A65A3" w:rsidP="00094910">
            <w:pPr>
              <w:spacing w:line="276" w:lineRule="auto"/>
              <w:rPr>
                <w:rFonts w:ascii="Arial" w:hAnsi="Arial" w:cs="Arial"/>
                <w:szCs w:val="24"/>
              </w:rPr>
            </w:pPr>
            <w:r w:rsidRPr="00F27D32">
              <w:rPr>
                <w:rFonts w:ascii="Arial" w:hAnsi="Arial" w:cs="Arial"/>
                <w:szCs w:val="24"/>
              </w:rPr>
              <w:t>Strategijos įgyvendinimo laikotarpis, mėn.</w:t>
            </w:r>
          </w:p>
        </w:tc>
        <w:tc>
          <w:tcPr>
            <w:tcW w:w="6520" w:type="dxa"/>
            <w:gridSpan w:val="2"/>
            <w:tcBorders>
              <w:top w:val="single" w:sz="4" w:space="0" w:color="auto"/>
              <w:left w:val="single" w:sz="4" w:space="0" w:color="auto"/>
              <w:bottom w:val="single" w:sz="4" w:space="0" w:color="auto"/>
              <w:right w:val="single" w:sz="4" w:space="0" w:color="auto"/>
            </w:tcBorders>
            <w:hideMark/>
          </w:tcPr>
          <w:p w14:paraId="4CD708F9" w14:textId="07843287" w:rsidR="002E0544" w:rsidRPr="00F27D32" w:rsidRDefault="007A65A3" w:rsidP="00094910">
            <w:pPr>
              <w:spacing w:line="276" w:lineRule="auto"/>
              <w:rPr>
                <w:rFonts w:ascii="Arial" w:hAnsi="Arial" w:cs="Arial"/>
                <w:szCs w:val="24"/>
              </w:rPr>
            </w:pPr>
            <w:r w:rsidRPr="00F27D32">
              <w:rPr>
                <w:rFonts w:ascii="Arial" w:hAnsi="Arial" w:cs="Arial"/>
                <w:szCs w:val="24"/>
              </w:rPr>
              <w:t xml:space="preserve">(Šiame lauke nurodykite laikotarpį, per kurį ketinate įgyvendinti </w:t>
            </w:r>
            <w:r w:rsidR="00304CDA" w:rsidRPr="00F27D32">
              <w:rPr>
                <w:rFonts w:ascii="Arial" w:hAnsi="Arial" w:cs="Arial"/>
                <w:szCs w:val="24"/>
              </w:rPr>
              <w:t>s</w:t>
            </w:r>
            <w:r w:rsidRPr="00F27D32">
              <w:rPr>
                <w:rFonts w:ascii="Arial" w:hAnsi="Arial" w:cs="Arial"/>
                <w:szCs w:val="24"/>
              </w:rPr>
              <w:t>trategiją, atsižvelgiant į projektų vykdytojų projektų įgyvendinimo terminus</w:t>
            </w:r>
            <w:r w:rsidR="00D2140E" w:rsidRPr="00F27D32">
              <w:rPr>
                <w:rFonts w:ascii="Arial" w:hAnsi="Arial" w:cs="Arial"/>
                <w:szCs w:val="24"/>
              </w:rPr>
              <w:t>.</w:t>
            </w:r>
            <w:r w:rsidRPr="00F27D32">
              <w:rPr>
                <w:rFonts w:ascii="Arial" w:hAnsi="Arial" w:cs="Arial"/>
                <w:szCs w:val="24"/>
              </w:rPr>
              <w:t>)</w:t>
            </w:r>
          </w:p>
          <w:p w14:paraId="7080251A" w14:textId="4CD81428" w:rsidR="002E0544" w:rsidRPr="00F27D32" w:rsidRDefault="008A0570" w:rsidP="00094910">
            <w:pPr>
              <w:spacing w:line="276" w:lineRule="auto"/>
              <w:rPr>
                <w:rFonts w:ascii="Arial" w:hAnsi="Arial" w:cs="Arial"/>
                <w:szCs w:val="24"/>
              </w:rPr>
            </w:pPr>
            <w:r>
              <w:rPr>
                <w:rFonts w:ascii="Arial" w:hAnsi="Arial" w:cs="Arial"/>
                <w:szCs w:val="24"/>
              </w:rPr>
              <w:pict w14:anchorId="16FC852F">
                <v:shape id="_x0000_i1031" type="#_x0000_t75" style="width:1in;height:21.75pt">
                  <v:imagedata r:id="rId8" o:title=""/>
                </v:shape>
              </w:pict>
            </w:r>
          </w:p>
        </w:tc>
      </w:tr>
      <w:tr w:rsidR="002E0544" w:rsidRPr="00F27D32" w14:paraId="3ADDE8EC" w14:textId="77777777" w:rsidTr="006F330F">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A2D92D"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 xml:space="preserve">Strategijos įgyvendinimo teritorija </w:t>
            </w:r>
          </w:p>
        </w:tc>
        <w:tc>
          <w:tcPr>
            <w:tcW w:w="6520" w:type="dxa"/>
            <w:gridSpan w:val="2"/>
            <w:tcBorders>
              <w:top w:val="single" w:sz="4" w:space="0" w:color="auto"/>
              <w:left w:val="single" w:sz="4" w:space="0" w:color="auto"/>
              <w:bottom w:val="single" w:sz="4" w:space="0" w:color="auto"/>
              <w:right w:val="single" w:sz="4" w:space="0" w:color="auto"/>
            </w:tcBorders>
            <w:hideMark/>
          </w:tcPr>
          <w:p w14:paraId="777279EC" w14:textId="759320FC" w:rsidR="002E0544" w:rsidRPr="00F27D32" w:rsidRDefault="007A65A3" w:rsidP="00094910">
            <w:pPr>
              <w:spacing w:line="276" w:lineRule="auto"/>
              <w:rPr>
                <w:rFonts w:ascii="Arial" w:hAnsi="Arial" w:cs="Arial"/>
                <w:szCs w:val="24"/>
              </w:rPr>
            </w:pPr>
            <w:r w:rsidRPr="00F27D32">
              <w:rPr>
                <w:rFonts w:ascii="Arial" w:hAnsi="Arial" w:cs="Arial"/>
                <w:szCs w:val="24"/>
              </w:rPr>
              <w:t xml:space="preserve">(Šiame lauke nurodykite tikslią </w:t>
            </w:r>
            <w:r w:rsidR="00304CDA" w:rsidRPr="00F27D32">
              <w:rPr>
                <w:rFonts w:ascii="Arial" w:hAnsi="Arial" w:cs="Arial"/>
                <w:szCs w:val="24"/>
              </w:rPr>
              <w:t>s</w:t>
            </w:r>
            <w:r w:rsidRPr="00F27D32">
              <w:rPr>
                <w:rFonts w:ascii="Arial" w:hAnsi="Arial" w:cs="Arial"/>
                <w:szCs w:val="24"/>
              </w:rPr>
              <w:t>trategijos įgyvendinimo teritoriją (gyvenamosios vietovės, kaimo, seniūnijos ar pan. pavadinimą, prireikus visus pavadinimus</w:t>
            </w:r>
            <w:r w:rsidR="00D2140E" w:rsidRPr="00F27D32">
              <w:rPr>
                <w:rFonts w:ascii="Arial" w:hAnsi="Arial" w:cs="Arial"/>
                <w:szCs w:val="24"/>
              </w:rPr>
              <w:t>.</w:t>
            </w:r>
            <w:r w:rsidRPr="00F27D32">
              <w:rPr>
                <w:rFonts w:ascii="Arial" w:hAnsi="Arial" w:cs="Arial"/>
                <w:szCs w:val="24"/>
              </w:rPr>
              <w:t>)</w:t>
            </w:r>
          </w:p>
          <w:p w14:paraId="7DBC4632" w14:textId="0AF332A3" w:rsidR="002E0544" w:rsidRPr="00F27D32" w:rsidRDefault="008A0570" w:rsidP="00094910">
            <w:pPr>
              <w:spacing w:line="276" w:lineRule="auto"/>
              <w:rPr>
                <w:rFonts w:ascii="Arial" w:hAnsi="Arial" w:cs="Arial"/>
                <w:szCs w:val="24"/>
              </w:rPr>
            </w:pPr>
            <w:r>
              <w:rPr>
                <w:rFonts w:ascii="Arial" w:hAnsi="Arial" w:cs="Arial"/>
                <w:szCs w:val="24"/>
              </w:rPr>
              <w:pict w14:anchorId="708E28F3">
                <v:shape id="_x0000_i1032" type="#_x0000_t75" style="width:1in;height:21.75pt">
                  <v:imagedata r:id="rId8" o:title=""/>
                </v:shape>
              </w:pict>
            </w:r>
          </w:p>
        </w:tc>
      </w:tr>
      <w:tr w:rsidR="002E0544" w:rsidRPr="00F27D32" w14:paraId="32B0BE2C" w14:textId="77777777" w:rsidTr="00E84F52">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45126194" w14:textId="481FD6DE" w:rsidR="002E0544" w:rsidRPr="00F27D32" w:rsidRDefault="007A65A3" w:rsidP="00094910">
            <w:pPr>
              <w:spacing w:line="276" w:lineRule="auto"/>
              <w:rPr>
                <w:rFonts w:ascii="Arial" w:hAnsi="Arial" w:cs="Arial"/>
                <w:szCs w:val="24"/>
              </w:rPr>
            </w:pPr>
            <w:r w:rsidRPr="00F27D32">
              <w:rPr>
                <w:rFonts w:ascii="Arial" w:hAnsi="Arial" w:cs="Arial"/>
                <w:color w:val="000000"/>
                <w:szCs w:val="24"/>
                <w:lang w:eastAsia="lt-LT"/>
              </w:rPr>
              <w:t xml:space="preserve">Strategijai taikomi </w:t>
            </w:r>
            <w:r w:rsidR="001B08EE" w:rsidRPr="00F27D32">
              <w:rPr>
                <w:rFonts w:ascii="Arial" w:hAnsi="Arial" w:cs="Arial"/>
                <w:color w:val="000000"/>
                <w:szCs w:val="24"/>
                <w:lang w:eastAsia="lt-LT"/>
              </w:rPr>
              <w:t>specialieji ir kompleksiniai</w:t>
            </w:r>
            <w:r w:rsidRPr="00F27D32">
              <w:rPr>
                <w:rFonts w:ascii="Arial" w:hAnsi="Arial" w:cs="Arial"/>
                <w:color w:val="000000"/>
                <w:szCs w:val="24"/>
                <w:lang w:eastAsia="lt-LT"/>
              </w:rPr>
              <w:t xml:space="preserve"> tikslai</w:t>
            </w:r>
            <w:r w:rsidR="00D2140E" w:rsidRPr="00F27D32">
              <w:rPr>
                <w:rFonts w:ascii="Arial" w:hAnsi="Arial" w:cs="Arial"/>
                <w:color w:val="000000"/>
                <w:szCs w:val="24"/>
                <w:lang w:eastAsia="lt-LT"/>
              </w:rPr>
              <w:t>:</w:t>
            </w:r>
            <w:r w:rsidRPr="00F27D32">
              <w:rPr>
                <w:rFonts w:ascii="Arial" w:hAnsi="Arial" w:cs="Arial"/>
                <w:color w:val="000000"/>
                <w:szCs w:val="24"/>
                <w:lang w:eastAsia="lt-LT"/>
              </w:rPr>
              <w:t xml:space="preserve"> </w:t>
            </w:r>
          </w:p>
        </w:tc>
        <w:tc>
          <w:tcPr>
            <w:tcW w:w="6520" w:type="dxa"/>
            <w:gridSpan w:val="2"/>
            <w:tcBorders>
              <w:top w:val="single" w:sz="4" w:space="0" w:color="auto"/>
              <w:left w:val="single" w:sz="4" w:space="0" w:color="auto"/>
              <w:bottom w:val="single" w:sz="4" w:space="0" w:color="auto"/>
              <w:right w:val="single" w:sz="4" w:space="0" w:color="auto"/>
            </w:tcBorders>
          </w:tcPr>
          <w:p w14:paraId="6D3649FF" w14:textId="544E95E4" w:rsidR="002E0544" w:rsidRPr="00F27D32" w:rsidRDefault="008A0570" w:rsidP="00094910">
            <w:pPr>
              <w:spacing w:line="276" w:lineRule="auto"/>
              <w:rPr>
                <w:rFonts w:ascii="Arial" w:hAnsi="Arial" w:cs="Arial"/>
                <w:szCs w:val="24"/>
                <w:lang w:eastAsia="lt-LT"/>
              </w:rPr>
            </w:pPr>
            <w:sdt>
              <w:sdtPr>
                <w:rPr>
                  <w:rFonts w:ascii="Arial" w:hAnsi="Arial" w:cs="Arial"/>
                  <w:szCs w:val="24"/>
                </w:rPr>
                <w:id w:val="-627704233"/>
                <w14:checkbox>
                  <w14:checked w14:val="0"/>
                  <w14:checkedState w14:val="2612" w14:font="MS Gothic"/>
                  <w14:uncheckedState w14:val="2610" w14:font="MS Gothic"/>
                </w14:checkbox>
              </w:sdtPr>
              <w:sdtEndPr/>
              <w:sdtContent>
                <w:r w:rsidR="007D04C6" w:rsidRPr="00F27D32">
                  <w:rPr>
                    <w:rFonts w:ascii="Segoe UI Symbol" w:eastAsia="MS Gothic" w:hAnsi="Segoe UI Symbol" w:cs="Segoe UI Symbol"/>
                    <w:szCs w:val="24"/>
                  </w:rPr>
                  <w:t>☐</w:t>
                </w:r>
              </w:sdtContent>
            </w:sdt>
            <w:r w:rsidR="007A65A3" w:rsidRPr="00F27D32">
              <w:rPr>
                <w:rFonts w:ascii="Arial" w:hAnsi="Arial" w:cs="Arial"/>
                <w:szCs w:val="24"/>
              </w:rPr>
              <w:t xml:space="preserve"> </w:t>
            </w:r>
            <w:r w:rsidR="007A65A3" w:rsidRPr="00F27D32">
              <w:rPr>
                <w:rFonts w:ascii="Arial" w:hAnsi="Arial" w:cs="Arial"/>
                <w:szCs w:val="24"/>
                <w:lang w:eastAsia="lt-LT"/>
              </w:rPr>
              <w:t>SO8. Skatinti užimtumą, augimą, lyčių lygybę, įskaitant moterų dalyvavimą ūkininkavimo veikloje, socialinę įtrauktį ir vietos plėtrą kaimo vietovėse, įskaitant žiedinę bioekonomiką ir tvarią miškininkystę (privalomas)</w:t>
            </w:r>
            <w:r w:rsidR="00D2140E" w:rsidRPr="00F27D32">
              <w:rPr>
                <w:rFonts w:ascii="Arial" w:hAnsi="Arial" w:cs="Arial"/>
                <w:szCs w:val="24"/>
                <w:lang w:eastAsia="lt-LT"/>
              </w:rPr>
              <w:t>.</w:t>
            </w:r>
          </w:p>
          <w:p w14:paraId="41E61497" w14:textId="75B20BC9" w:rsidR="002E0544" w:rsidRPr="00F27D32" w:rsidRDefault="008A0570" w:rsidP="00094910">
            <w:pPr>
              <w:spacing w:beforeLines="100" w:before="240" w:line="276" w:lineRule="auto"/>
              <w:rPr>
                <w:rFonts w:ascii="Arial" w:hAnsi="Arial" w:cs="Arial"/>
                <w:szCs w:val="24"/>
              </w:rPr>
            </w:pPr>
            <w:sdt>
              <w:sdtPr>
                <w:rPr>
                  <w:rFonts w:ascii="Arial" w:hAnsi="Arial" w:cs="Arial"/>
                  <w:szCs w:val="24"/>
                </w:rPr>
                <w:id w:val="1140385576"/>
                <w14:checkbox>
                  <w14:checked w14:val="0"/>
                  <w14:checkedState w14:val="2612" w14:font="MS Gothic"/>
                  <w14:uncheckedState w14:val="2610" w14:font="MS Gothic"/>
                </w14:checkbox>
              </w:sdtPr>
              <w:sdtEndPr/>
              <w:sdtContent>
                <w:r w:rsidR="00824F05" w:rsidRPr="00F27D32">
                  <w:rPr>
                    <w:rFonts w:ascii="Segoe UI Symbol" w:eastAsia="MS Gothic" w:hAnsi="Segoe UI Symbol" w:cs="Segoe UI Symbol"/>
                    <w:szCs w:val="24"/>
                  </w:rPr>
                  <w:t>☐</w:t>
                </w:r>
              </w:sdtContent>
            </w:sdt>
            <w:r w:rsidR="007A65A3" w:rsidRPr="00F27D32">
              <w:rPr>
                <w:rFonts w:ascii="Arial" w:hAnsi="Arial" w:cs="Arial"/>
                <w:szCs w:val="24"/>
                <w:lang w:eastAsia="lt-LT"/>
              </w:rPr>
              <w:t xml:space="preserve"> XCO. </w:t>
            </w:r>
            <w:r w:rsidR="001B08EE" w:rsidRPr="00F27D32">
              <w:rPr>
                <w:rFonts w:ascii="Arial" w:hAnsi="Arial" w:cs="Arial"/>
                <w:szCs w:val="24"/>
                <w:lang w:eastAsia="lt-LT"/>
              </w:rPr>
              <w:t>Modernizuoti žemės ūkį bei kaimo vietoves puoselėjant žinias, inovacijas bei skaitmenizavimo galimybes ir dalijantis jomis žemės ūkio sektoriuje bei kaimo vietovėse, ir skatinant ūkininkus jomis naudotis, sudarant geresnes galimybes naudotis moksliniais tyrimais, inovacijomis, žinių mainais ir mokymu.</w:t>
            </w:r>
            <w:r w:rsidR="001B08EE" w:rsidRPr="00F27D32" w:rsidDel="001B08EE">
              <w:rPr>
                <w:rFonts w:ascii="Arial" w:hAnsi="Arial" w:cs="Arial"/>
                <w:szCs w:val="24"/>
                <w:lang w:eastAsia="lt-LT"/>
              </w:rPr>
              <w:t xml:space="preserve"> </w:t>
            </w:r>
            <w:r w:rsidR="007A65A3" w:rsidRPr="00F27D32">
              <w:rPr>
                <w:rFonts w:ascii="Arial" w:hAnsi="Arial" w:cs="Arial"/>
                <w:szCs w:val="24"/>
                <w:shd w:val="clear" w:color="auto" w:fill="FFFFFF"/>
              </w:rPr>
              <w:t>Spausdami kairįjį pelės klavišą pažymėkite variantus</w:t>
            </w:r>
            <w:r w:rsidR="007F6A7F" w:rsidRPr="00F27D32">
              <w:rPr>
                <w:rFonts w:ascii="Arial" w:hAnsi="Arial" w:cs="Arial"/>
                <w:szCs w:val="24"/>
                <w:shd w:val="clear" w:color="auto" w:fill="FFFFFF"/>
              </w:rPr>
              <w:t>.</w:t>
            </w:r>
          </w:p>
        </w:tc>
      </w:tr>
      <w:tr w:rsidR="00027EBA" w:rsidRPr="00F27D32" w14:paraId="5D2F4F7C" w14:textId="77777777" w:rsidTr="00BA0AE4">
        <w:tc>
          <w:tcPr>
            <w:tcW w:w="3403" w:type="dxa"/>
            <w:tcBorders>
              <w:top w:val="single" w:sz="4" w:space="0" w:color="auto"/>
              <w:left w:val="single" w:sz="4" w:space="0" w:color="auto"/>
              <w:bottom w:val="single" w:sz="4" w:space="0" w:color="auto"/>
              <w:right w:val="single" w:sz="4" w:space="0" w:color="auto"/>
            </w:tcBorders>
          </w:tcPr>
          <w:p w14:paraId="17968429" w14:textId="0257D55E" w:rsidR="00027EBA" w:rsidRPr="00F27D32" w:rsidRDefault="00027EBA"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Strategijos tikslas</w:t>
            </w:r>
          </w:p>
        </w:tc>
        <w:tc>
          <w:tcPr>
            <w:tcW w:w="6520" w:type="dxa"/>
            <w:gridSpan w:val="2"/>
            <w:tcBorders>
              <w:top w:val="single" w:sz="4" w:space="0" w:color="auto"/>
              <w:left w:val="single" w:sz="4" w:space="0" w:color="auto"/>
              <w:bottom w:val="single" w:sz="4" w:space="0" w:color="auto"/>
              <w:right w:val="single" w:sz="4" w:space="0" w:color="auto"/>
            </w:tcBorders>
          </w:tcPr>
          <w:p w14:paraId="0458C94D" w14:textId="686BED6A" w:rsidR="00027EBA" w:rsidRPr="00F27D32" w:rsidRDefault="00DC5765" w:rsidP="00094910">
            <w:pPr>
              <w:spacing w:line="276" w:lineRule="auto"/>
              <w:rPr>
                <w:rFonts w:ascii="Arial" w:hAnsi="Arial" w:cs="Arial"/>
                <w:color w:val="000000"/>
                <w:szCs w:val="24"/>
                <w:lang w:eastAsia="lt-LT"/>
              </w:rPr>
            </w:pPr>
            <w:r w:rsidRPr="00F27D32">
              <w:rPr>
                <w:rFonts w:ascii="Arial" w:hAnsi="Arial" w:cs="Arial"/>
                <w:szCs w:val="24"/>
              </w:rPr>
              <w:t xml:space="preserve">Nurodomas konkretus strategijos tikslas, </w:t>
            </w:r>
            <w:r w:rsidRPr="00F27D32">
              <w:rPr>
                <w:rFonts w:ascii="Arial" w:eastAsia="MS Gothic" w:hAnsi="Arial" w:cs="Arial"/>
                <w:szCs w:val="24"/>
              </w:rPr>
              <w:t>kuris bus įgyvendinamas projektų vykdytojų projektuose numatytomis veiklomis ir investicijomis</w:t>
            </w:r>
            <w:r w:rsidR="007F6A7F" w:rsidRPr="00F27D32">
              <w:rPr>
                <w:rFonts w:ascii="Arial" w:eastAsia="MS Gothic" w:hAnsi="Arial" w:cs="Arial"/>
                <w:szCs w:val="24"/>
              </w:rPr>
              <w:t>.</w:t>
            </w:r>
          </w:p>
        </w:tc>
      </w:tr>
      <w:tr w:rsidR="00C06173" w:rsidRPr="00F27D32" w14:paraId="26E89EBD" w14:textId="77777777" w:rsidTr="00E84F52">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3EF3E820" w14:textId="57955E83" w:rsidR="00C06173" w:rsidRPr="00F27D32" w:rsidRDefault="00C06173" w:rsidP="00094910">
            <w:pPr>
              <w:spacing w:line="276" w:lineRule="auto"/>
              <w:rPr>
                <w:rFonts w:ascii="Arial" w:hAnsi="Arial" w:cs="Arial"/>
                <w:color w:val="000000"/>
                <w:szCs w:val="24"/>
                <w:highlight w:val="green"/>
                <w:lang w:eastAsia="lt-LT"/>
              </w:rPr>
            </w:pPr>
            <w:r w:rsidRPr="00F27D32">
              <w:rPr>
                <w:rFonts w:ascii="Arial" w:hAnsi="Arial" w:cs="Arial"/>
                <w:color w:val="000000"/>
                <w:szCs w:val="24"/>
                <w:lang w:eastAsia="lt-LT"/>
              </w:rPr>
              <w:t>Strategijos uždaviniai</w:t>
            </w:r>
          </w:p>
        </w:tc>
        <w:tc>
          <w:tcPr>
            <w:tcW w:w="6520" w:type="dxa"/>
            <w:gridSpan w:val="2"/>
            <w:tcBorders>
              <w:top w:val="single" w:sz="4" w:space="0" w:color="auto"/>
              <w:left w:val="single" w:sz="4" w:space="0" w:color="auto"/>
              <w:bottom w:val="single" w:sz="4" w:space="0" w:color="auto"/>
              <w:right w:val="single" w:sz="4" w:space="0" w:color="auto"/>
            </w:tcBorders>
          </w:tcPr>
          <w:p w14:paraId="2E1CEE24" w14:textId="0F7FF1D3" w:rsidR="00BA1E11" w:rsidRPr="00F27D32" w:rsidRDefault="00BA1E11" w:rsidP="00094910">
            <w:pPr>
              <w:spacing w:line="276" w:lineRule="auto"/>
              <w:rPr>
                <w:rFonts w:ascii="Arial" w:hAnsi="Arial" w:cs="Arial"/>
                <w:szCs w:val="24"/>
                <w:highlight w:val="green"/>
              </w:rPr>
            </w:pPr>
            <w:r w:rsidRPr="00F27D32">
              <w:rPr>
                <w:rFonts w:ascii="Arial" w:hAnsi="Arial" w:cs="Arial"/>
                <w:szCs w:val="24"/>
              </w:rPr>
              <w:t xml:space="preserve">Nurodomi </w:t>
            </w:r>
            <w:r w:rsidR="00355406" w:rsidRPr="00F27D32">
              <w:rPr>
                <w:rFonts w:ascii="Arial" w:hAnsi="Arial" w:cs="Arial"/>
                <w:szCs w:val="24"/>
              </w:rPr>
              <w:t xml:space="preserve">konkretūs </w:t>
            </w:r>
            <w:r w:rsidRPr="00F27D32">
              <w:rPr>
                <w:rFonts w:ascii="Arial" w:hAnsi="Arial" w:cs="Arial"/>
                <w:szCs w:val="24"/>
              </w:rPr>
              <w:t xml:space="preserve">strategijos uždaviniai, </w:t>
            </w:r>
            <w:r w:rsidRPr="00F27D32">
              <w:rPr>
                <w:rFonts w:ascii="Arial" w:eastAsia="MS Gothic" w:hAnsi="Arial" w:cs="Arial"/>
                <w:szCs w:val="24"/>
              </w:rPr>
              <w:t>kurie bus įgyvendinami projektų vykdytojų projektuose</w:t>
            </w:r>
            <w:r w:rsidR="007F6A7F" w:rsidRPr="00F27D32">
              <w:rPr>
                <w:rFonts w:ascii="Arial" w:eastAsia="MS Gothic" w:hAnsi="Arial" w:cs="Arial"/>
                <w:szCs w:val="24"/>
              </w:rPr>
              <w:t>.</w:t>
            </w:r>
            <w:r w:rsidRPr="00F27D32">
              <w:rPr>
                <w:rFonts w:ascii="Arial" w:eastAsia="MS Gothic" w:hAnsi="Arial" w:cs="Arial"/>
                <w:szCs w:val="24"/>
              </w:rPr>
              <w:t xml:space="preserve"> </w:t>
            </w:r>
          </w:p>
        </w:tc>
      </w:tr>
      <w:tr w:rsidR="004571F4" w:rsidRPr="00F27D32" w14:paraId="17A5A860" w14:textId="77777777" w:rsidTr="00E84F52">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185B3E70" w14:textId="763602FA" w:rsidR="004571F4" w:rsidRPr="00F27D32" w:rsidRDefault="004571F4" w:rsidP="00094910">
            <w:pPr>
              <w:spacing w:line="276" w:lineRule="auto"/>
              <w:rPr>
                <w:rFonts w:ascii="Arial" w:hAnsi="Arial" w:cs="Arial"/>
                <w:color w:val="000000"/>
                <w:szCs w:val="24"/>
                <w:highlight w:val="green"/>
                <w:lang w:eastAsia="lt-LT"/>
              </w:rPr>
            </w:pPr>
            <w:r w:rsidRPr="00F27D32">
              <w:rPr>
                <w:rFonts w:ascii="Arial" w:hAnsi="Arial" w:cs="Arial"/>
                <w:szCs w:val="24"/>
              </w:rPr>
              <w:lastRenderedPageBreak/>
              <w:t xml:space="preserve">Strategijos sumanumo ir inovatyvumo elementai </w:t>
            </w:r>
          </w:p>
        </w:tc>
        <w:tc>
          <w:tcPr>
            <w:tcW w:w="6520" w:type="dxa"/>
            <w:gridSpan w:val="2"/>
            <w:tcBorders>
              <w:top w:val="single" w:sz="4" w:space="0" w:color="auto"/>
              <w:left w:val="single" w:sz="4" w:space="0" w:color="auto"/>
              <w:bottom w:val="single" w:sz="4" w:space="0" w:color="auto"/>
              <w:right w:val="single" w:sz="4" w:space="0" w:color="auto"/>
            </w:tcBorders>
          </w:tcPr>
          <w:p w14:paraId="7F771D22" w14:textId="1999FC42" w:rsidR="004571F4" w:rsidRPr="00F27D32" w:rsidRDefault="004571F4" w:rsidP="00094910">
            <w:pPr>
              <w:spacing w:line="276" w:lineRule="auto"/>
              <w:rPr>
                <w:rFonts w:ascii="Arial" w:hAnsi="Arial" w:cs="Arial"/>
                <w:szCs w:val="24"/>
                <w:highlight w:val="green"/>
              </w:rPr>
            </w:pPr>
            <w:r w:rsidRPr="00F27D32">
              <w:rPr>
                <w:rFonts w:ascii="Arial" w:hAnsi="Arial" w:cs="Arial"/>
                <w:szCs w:val="24"/>
              </w:rPr>
              <w:t>Aiškiai nurodomi strategijoje pasirinkti sumanumo ir (arba) inovatyvumo elementai, pagrįsti projektų vykdytojų projektuose numatytomis vykdyti veiklomis ir investicijomis. (Sumanumo elementai – technologijų panaudojimas, tvarumas, sumanūs sprendimai versle, socialin</w:t>
            </w:r>
            <w:r w:rsidR="007F6A7F" w:rsidRPr="00F27D32">
              <w:rPr>
                <w:rFonts w:ascii="Arial" w:hAnsi="Arial" w:cs="Arial"/>
                <w:szCs w:val="24"/>
              </w:rPr>
              <w:t>ė</w:t>
            </w:r>
            <w:r w:rsidRPr="00F27D32">
              <w:rPr>
                <w:rFonts w:ascii="Arial" w:hAnsi="Arial" w:cs="Arial"/>
                <w:szCs w:val="24"/>
              </w:rPr>
              <w:t>se paslaugose ir pan. Inovacija gali būti naujo produkto, naujo gamybos būdo, naujos organizacijos modelio ar naujos rinkos įvedimas, taip pat kitose vietovėse įgyvendintų inovacijų perkėlimas ir pritaikymas strategijos teritorijai, grindžiama remiantis Projektų inovatyvumo vertinimo metodika</w:t>
            </w:r>
            <w:r w:rsidR="00C2412A" w:rsidRPr="00F27D32">
              <w:rPr>
                <w:rFonts w:ascii="Arial" w:hAnsi="Arial" w:cs="Arial"/>
                <w:szCs w:val="24"/>
              </w:rPr>
              <w:t>, patvirtinta Lietuvos Respublikos žemės ūkio ministro 2023 m. kovo 14 d. įsakymu Nr. 3D-181 „Dėl Projektų inovatyvumo vertinimo metodikos patvirtinimo“</w:t>
            </w:r>
            <w:r w:rsidR="00F27D32">
              <w:rPr>
                <w:rFonts w:ascii="Arial" w:hAnsi="Arial" w:cs="Arial"/>
                <w:szCs w:val="24"/>
              </w:rPr>
              <w:t xml:space="preserve"> (toliau – Inovatyvumo metodika).</w:t>
            </w:r>
            <w:r w:rsidRPr="00F27D32">
              <w:rPr>
                <w:rFonts w:ascii="Arial" w:hAnsi="Arial" w:cs="Arial"/>
                <w:szCs w:val="24"/>
              </w:rPr>
              <w:t>)</w:t>
            </w:r>
          </w:p>
        </w:tc>
      </w:tr>
      <w:tr w:rsidR="002E0544" w:rsidRPr="00F27D32" w14:paraId="5805A935" w14:textId="77777777" w:rsidTr="00E84F52">
        <w:trPr>
          <w:trHeight w:val="650"/>
        </w:trPr>
        <w:tc>
          <w:tcPr>
            <w:tcW w:w="3403"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6EF068C"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Strategijos tema</w:t>
            </w:r>
          </w:p>
        </w:tc>
        <w:tc>
          <w:tcPr>
            <w:tcW w:w="4252" w:type="dxa"/>
            <w:tcBorders>
              <w:top w:val="single" w:sz="4" w:space="0" w:color="auto"/>
              <w:left w:val="single" w:sz="4" w:space="0" w:color="auto"/>
              <w:right w:val="single" w:sz="4" w:space="0" w:color="auto"/>
            </w:tcBorders>
            <w:shd w:val="clear" w:color="auto" w:fill="E7E6E6" w:themeFill="background2"/>
            <w:hideMark/>
          </w:tcPr>
          <w:p w14:paraId="1F765987" w14:textId="626715AF" w:rsidR="002E0544" w:rsidRPr="00F27D32" w:rsidRDefault="007A65A3" w:rsidP="00094910">
            <w:pPr>
              <w:spacing w:line="276" w:lineRule="auto"/>
              <w:jc w:val="center"/>
              <w:rPr>
                <w:rFonts w:ascii="Arial" w:hAnsi="Arial" w:cs="Arial"/>
                <w:szCs w:val="24"/>
              </w:rPr>
            </w:pPr>
            <w:r w:rsidRPr="00F27D32">
              <w:rPr>
                <w:rFonts w:ascii="Arial" w:eastAsia="MS Gothic" w:hAnsi="Arial" w:cs="Arial"/>
                <w:szCs w:val="24"/>
              </w:rPr>
              <w:t>Spausdami kairįjį pelės klavišą pažymėkite tinkančius variantus</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1A555E0C" w14:textId="77777777" w:rsidR="002E0544" w:rsidRPr="00F27D32" w:rsidRDefault="007A65A3" w:rsidP="00094910">
            <w:pPr>
              <w:spacing w:line="276" w:lineRule="auto"/>
              <w:jc w:val="center"/>
              <w:rPr>
                <w:rFonts w:ascii="Arial" w:eastAsia="MS Gothic" w:hAnsi="Arial" w:cs="Arial"/>
                <w:szCs w:val="24"/>
              </w:rPr>
            </w:pPr>
            <w:r w:rsidRPr="00F27D32">
              <w:rPr>
                <w:rFonts w:ascii="Arial" w:eastAsia="MS Gothic" w:hAnsi="Arial" w:cs="Arial"/>
                <w:szCs w:val="24"/>
              </w:rPr>
              <w:t>Temą įgyvendinančių projektų skaičius</w:t>
            </w:r>
          </w:p>
        </w:tc>
      </w:tr>
      <w:tr w:rsidR="002E0544" w:rsidRPr="00F27D32" w14:paraId="348A8180" w14:textId="77777777" w:rsidTr="006F330F">
        <w:trPr>
          <w:trHeight w:val="675"/>
        </w:trPr>
        <w:tc>
          <w:tcPr>
            <w:tcW w:w="3403" w:type="dxa"/>
            <w:vMerge/>
            <w:tcBorders>
              <w:top w:val="single" w:sz="4" w:space="0" w:color="auto"/>
              <w:left w:val="single" w:sz="4" w:space="0" w:color="auto"/>
              <w:right w:val="single" w:sz="4" w:space="0" w:color="auto"/>
            </w:tcBorders>
            <w:shd w:val="clear" w:color="auto" w:fill="E7E6E6" w:themeFill="background2"/>
          </w:tcPr>
          <w:p w14:paraId="6C392E98" w14:textId="77777777" w:rsidR="002E0544" w:rsidRPr="00F27D32" w:rsidRDefault="002E0544" w:rsidP="00094910">
            <w:pPr>
              <w:spacing w:line="276" w:lineRule="auto"/>
              <w:rPr>
                <w:rFonts w:ascii="Arial" w:hAnsi="Arial" w:cs="Arial"/>
                <w:szCs w:val="24"/>
              </w:rPr>
            </w:pPr>
          </w:p>
        </w:tc>
        <w:tc>
          <w:tcPr>
            <w:tcW w:w="4252" w:type="dxa"/>
            <w:tcBorders>
              <w:top w:val="single" w:sz="4" w:space="0" w:color="auto"/>
              <w:left w:val="single" w:sz="4" w:space="0" w:color="auto"/>
              <w:right w:val="single" w:sz="4" w:space="0" w:color="auto"/>
            </w:tcBorders>
          </w:tcPr>
          <w:p w14:paraId="43A4C20E" w14:textId="2C1D8319" w:rsidR="002E0544" w:rsidRPr="00F27D32" w:rsidRDefault="008A0570" w:rsidP="00094910">
            <w:pPr>
              <w:spacing w:line="276" w:lineRule="auto"/>
              <w:rPr>
                <w:rFonts w:ascii="Arial" w:eastAsia="MS Gothic" w:hAnsi="Arial" w:cs="Arial"/>
                <w:szCs w:val="24"/>
              </w:rPr>
            </w:pPr>
            <w:sdt>
              <w:sdtPr>
                <w:rPr>
                  <w:rFonts w:ascii="Arial" w:hAnsi="Arial" w:cs="Arial"/>
                  <w:szCs w:val="24"/>
                </w:rPr>
                <w:id w:val="1767802290"/>
                <w14:checkbox>
                  <w14:checked w14:val="0"/>
                  <w14:checkedState w14:val="2612" w14:font="MS Gothic"/>
                  <w14:uncheckedState w14:val="2610" w14:font="MS Gothic"/>
                </w14:checkbox>
              </w:sdtPr>
              <w:sdtEndPr/>
              <w:sdtContent>
                <w:r w:rsidR="001B08EE" w:rsidRPr="00F27D32">
                  <w:rPr>
                    <w:rFonts w:ascii="Segoe UI Symbol" w:eastAsia="MS Gothic" w:hAnsi="Segoe UI Symbol" w:cs="Segoe UI Symbol"/>
                    <w:szCs w:val="24"/>
                  </w:rPr>
                  <w:t>☐</w:t>
                </w:r>
              </w:sdtContent>
            </w:sdt>
            <w:r w:rsidR="007A65A3" w:rsidRPr="00F27D32">
              <w:rPr>
                <w:rFonts w:ascii="Arial" w:hAnsi="Arial" w:cs="Arial"/>
                <w:szCs w:val="24"/>
              </w:rPr>
              <w:t xml:space="preserve"> </w:t>
            </w:r>
            <w:r w:rsidR="001B08EE" w:rsidRPr="00F27D32">
              <w:rPr>
                <w:rFonts w:ascii="Arial" w:hAnsi="Arial" w:cs="Arial"/>
                <w:szCs w:val="24"/>
              </w:rPr>
              <w:t>Vietos ekonomika</w:t>
            </w:r>
          </w:p>
        </w:tc>
        <w:tc>
          <w:tcPr>
            <w:tcW w:w="2268" w:type="dxa"/>
            <w:tcBorders>
              <w:top w:val="single" w:sz="4" w:space="0" w:color="auto"/>
              <w:left w:val="single" w:sz="4" w:space="0" w:color="auto"/>
              <w:right w:val="single" w:sz="4" w:space="0" w:color="auto"/>
            </w:tcBorders>
          </w:tcPr>
          <w:p w14:paraId="245A3AB2" w14:textId="6C5C139D" w:rsidR="002E0544" w:rsidRPr="00F27D32" w:rsidRDefault="008A0570" w:rsidP="00094910">
            <w:pPr>
              <w:spacing w:line="276" w:lineRule="auto"/>
              <w:rPr>
                <w:rFonts w:ascii="Arial" w:eastAsia="MS Gothic" w:hAnsi="Arial" w:cs="Arial"/>
                <w:szCs w:val="24"/>
              </w:rPr>
            </w:pPr>
            <w:r>
              <w:rPr>
                <w:rFonts w:ascii="Arial" w:hAnsi="Arial" w:cs="Arial"/>
                <w:szCs w:val="24"/>
              </w:rPr>
              <w:pict w14:anchorId="18C5DA0E">
                <v:shape id="_x0000_i1033" type="#_x0000_t75" style="width:1in;height:21.75pt">
                  <v:imagedata r:id="rId8" o:title=""/>
                </v:shape>
              </w:pict>
            </w:r>
            <w:r w:rsidR="007A65A3" w:rsidRPr="00F27D32">
              <w:rPr>
                <w:rFonts w:ascii="Arial" w:hAnsi="Arial" w:cs="Arial"/>
                <w:szCs w:val="24"/>
              </w:rPr>
              <w:t xml:space="preserve"> vnt.</w:t>
            </w:r>
          </w:p>
        </w:tc>
      </w:tr>
      <w:tr w:rsidR="002E0544" w:rsidRPr="00F27D32" w14:paraId="3E9470CF" w14:textId="77777777" w:rsidTr="006F330F">
        <w:trPr>
          <w:trHeight w:val="461"/>
        </w:trPr>
        <w:tc>
          <w:tcPr>
            <w:tcW w:w="3403" w:type="dxa"/>
            <w:vMerge/>
            <w:tcBorders>
              <w:left w:val="single" w:sz="4" w:space="0" w:color="auto"/>
              <w:right w:val="single" w:sz="4" w:space="0" w:color="auto"/>
            </w:tcBorders>
            <w:shd w:val="clear" w:color="auto" w:fill="E7E6E6" w:themeFill="background2"/>
          </w:tcPr>
          <w:p w14:paraId="4096E63D" w14:textId="77777777" w:rsidR="002E0544" w:rsidRPr="00F27D32" w:rsidRDefault="002E0544" w:rsidP="00094910">
            <w:pPr>
              <w:spacing w:line="276" w:lineRule="auto"/>
              <w:rPr>
                <w:rFonts w:ascii="Arial" w:hAnsi="Arial" w:cs="Arial"/>
                <w:szCs w:val="24"/>
              </w:rPr>
            </w:pPr>
          </w:p>
        </w:tc>
        <w:tc>
          <w:tcPr>
            <w:tcW w:w="4252" w:type="dxa"/>
            <w:tcBorders>
              <w:top w:val="single" w:sz="4" w:space="0" w:color="auto"/>
              <w:left w:val="single" w:sz="4" w:space="0" w:color="auto"/>
              <w:bottom w:val="single" w:sz="4" w:space="0" w:color="auto"/>
              <w:right w:val="single" w:sz="4" w:space="0" w:color="auto"/>
            </w:tcBorders>
          </w:tcPr>
          <w:p w14:paraId="780B8AB9" w14:textId="64AAF37A" w:rsidR="002E0544" w:rsidRPr="00F27D32" w:rsidRDefault="008A0570" w:rsidP="00094910">
            <w:pPr>
              <w:spacing w:line="276" w:lineRule="auto"/>
              <w:rPr>
                <w:rFonts w:ascii="Arial" w:eastAsia="MS Gothic" w:hAnsi="Arial" w:cs="Arial"/>
                <w:szCs w:val="24"/>
              </w:rPr>
            </w:pPr>
            <w:sdt>
              <w:sdtPr>
                <w:rPr>
                  <w:rFonts w:ascii="Arial" w:hAnsi="Arial" w:cs="Arial"/>
                  <w:szCs w:val="24"/>
                </w:rPr>
                <w:id w:val="1403412709"/>
                <w14:checkbox>
                  <w14:checked w14:val="0"/>
                  <w14:checkedState w14:val="2612" w14:font="MS Gothic"/>
                  <w14:uncheckedState w14:val="2610" w14:font="MS Gothic"/>
                </w14:checkbox>
              </w:sdtPr>
              <w:sdtEndPr/>
              <w:sdtContent>
                <w:r w:rsidR="00AD46DE" w:rsidRPr="00F27D32">
                  <w:rPr>
                    <w:rFonts w:ascii="Segoe UI Symbol" w:eastAsia="MS Gothic" w:hAnsi="Segoe UI Symbol" w:cs="Segoe UI Symbol"/>
                    <w:szCs w:val="24"/>
                  </w:rPr>
                  <w:t>☐</w:t>
                </w:r>
              </w:sdtContent>
            </w:sdt>
            <w:r w:rsidR="007A65A3" w:rsidRPr="00F27D32">
              <w:rPr>
                <w:rFonts w:ascii="Arial" w:hAnsi="Arial" w:cs="Arial"/>
                <w:szCs w:val="24"/>
              </w:rPr>
              <w:t xml:space="preserve"> </w:t>
            </w:r>
            <w:r w:rsidR="001B08EE" w:rsidRPr="00F27D32">
              <w:rPr>
                <w:rFonts w:ascii="Arial" w:hAnsi="Arial" w:cs="Arial"/>
                <w:szCs w:val="24"/>
              </w:rPr>
              <w:t>Įtrauki vietos infrastruktūra ir paslaugos</w:t>
            </w:r>
          </w:p>
        </w:tc>
        <w:tc>
          <w:tcPr>
            <w:tcW w:w="2268" w:type="dxa"/>
            <w:tcBorders>
              <w:top w:val="single" w:sz="4" w:space="0" w:color="auto"/>
              <w:left w:val="single" w:sz="4" w:space="0" w:color="auto"/>
              <w:bottom w:val="single" w:sz="4" w:space="0" w:color="auto"/>
              <w:right w:val="single" w:sz="4" w:space="0" w:color="auto"/>
            </w:tcBorders>
          </w:tcPr>
          <w:p w14:paraId="6DD5CFDE" w14:textId="316149EF" w:rsidR="002E0544" w:rsidRPr="00F27D32" w:rsidRDefault="008A0570" w:rsidP="00094910">
            <w:pPr>
              <w:tabs>
                <w:tab w:val="center" w:pos="1026"/>
              </w:tabs>
              <w:spacing w:line="276" w:lineRule="auto"/>
              <w:rPr>
                <w:rFonts w:ascii="Arial" w:eastAsia="MS Gothic" w:hAnsi="Arial" w:cs="Arial"/>
                <w:szCs w:val="24"/>
              </w:rPr>
            </w:pPr>
            <w:r>
              <w:rPr>
                <w:rFonts w:ascii="Arial" w:hAnsi="Arial" w:cs="Arial"/>
                <w:szCs w:val="24"/>
              </w:rPr>
              <w:pict w14:anchorId="794B1496">
                <v:shape id="_x0000_i1034" type="#_x0000_t75" style="width:1in;height:21.75pt">
                  <v:imagedata r:id="rId8" o:title=""/>
                </v:shape>
              </w:pict>
            </w:r>
            <w:r w:rsidR="007A65A3" w:rsidRPr="00F27D32">
              <w:rPr>
                <w:rFonts w:ascii="Arial" w:hAnsi="Arial" w:cs="Arial"/>
                <w:szCs w:val="24"/>
              </w:rPr>
              <w:t xml:space="preserve"> vnt.</w:t>
            </w:r>
          </w:p>
        </w:tc>
      </w:tr>
      <w:tr w:rsidR="002E0544" w:rsidRPr="00F27D32" w14:paraId="60401931" w14:textId="77777777" w:rsidTr="006F330F">
        <w:trPr>
          <w:trHeight w:val="400"/>
        </w:trPr>
        <w:tc>
          <w:tcPr>
            <w:tcW w:w="3403" w:type="dxa"/>
            <w:vMerge/>
            <w:tcBorders>
              <w:left w:val="single" w:sz="4" w:space="0" w:color="auto"/>
              <w:right w:val="single" w:sz="4" w:space="0" w:color="auto"/>
            </w:tcBorders>
            <w:shd w:val="clear" w:color="auto" w:fill="E7E6E6" w:themeFill="background2"/>
          </w:tcPr>
          <w:p w14:paraId="5FB88419" w14:textId="77777777" w:rsidR="002E0544" w:rsidRPr="00F27D32" w:rsidRDefault="002E0544" w:rsidP="00094910">
            <w:pPr>
              <w:spacing w:line="276" w:lineRule="auto"/>
              <w:rPr>
                <w:rFonts w:ascii="Arial" w:hAnsi="Arial" w:cs="Arial"/>
                <w:szCs w:val="24"/>
              </w:rPr>
            </w:pPr>
          </w:p>
        </w:tc>
        <w:tc>
          <w:tcPr>
            <w:tcW w:w="4252" w:type="dxa"/>
            <w:tcBorders>
              <w:top w:val="single" w:sz="4" w:space="0" w:color="auto"/>
              <w:left w:val="single" w:sz="4" w:space="0" w:color="auto"/>
              <w:bottom w:val="single" w:sz="4" w:space="0" w:color="auto"/>
              <w:right w:val="single" w:sz="4" w:space="0" w:color="auto"/>
            </w:tcBorders>
          </w:tcPr>
          <w:p w14:paraId="44B09730" w14:textId="7A156222" w:rsidR="002E0544" w:rsidRPr="00F27D32" w:rsidRDefault="008A0570" w:rsidP="00094910">
            <w:pPr>
              <w:spacing w:line="276" w:lineRule="auto"/>
              <w:rPr>
                <w:rFonts w:ascii="Arial" w:hAnsi="Arial" w:cs="Arial"/>
                <w:szCs w:val="24"/>
              </w:rPr>
            </w:pPr>
            <w:sdt>
              <w:sdtPr>
                <w:rPr>
                  <w:rFonts w:ascii="Arial" w:hAnsi="Arial" w:cs="Arial"/>
                  <w:szCs w:val="24"/>
                </w:rPr>
                <w:id w:val="-48388029"/>
                <w14:checkbox>
                  <w14:checked w14:val="0"/>
                  <w14:checkedState w14:val="2612" w14:font="MS Gothic"/>
                  <w14:uncheckedState w14:val="2610" w14:font="MS Gothic"/>
                </w14:checkbox>
              </w:sdtPr>
              <w:sdtEndPr/>
              <w:sdtContent>
                <w:r w:rsidR="00AD46DE" w:rsidRPr="00F27D32">
                  <w:rPr>
                    <w:rFonts w:ascii="Segoe UI Symbol" w:eastAsia="MS Gothic" w:hAnsi="Segoe UI Symbol" w:cs="Segoe UI Symbol"/>
                    <w:szCs w:val="24"/>
                  </w:rPr>
                  <w:t>☐</w:t>
                </w:r>
              </w:sdtContent>
            </w:sdt>
            <w:r w:rsidR="007A65A3" w:rsidRPr="00F27D32">
              <w:rPr>
                <w:rFonts w:ascii="Arial" w:hAnsi="Arial" w:cs="Arial"/>
                <w:szCs w:val="24"/>
              </w:rPr>
              <w:t xml:space="preserve"> </w:t>
            </w:r>
            <w:r w:rsidR="001B08EE" w:rsidRPr="00F27D32">
              <w:rPr>
                <w:rFonts w:ascii="Arial" w:hAnsi="Arial" w:cs="Arial"/>
                <w:szCs w:val="24"/>
              </w:rPr>
              <w:t>Sumanios vietos bendruomenės</w:t>
            </w:r>
          </w:p>
        </w:tc>
        <w:tc>
          <w:tcPr>
            <w:tcW w:w="2268" w:type="dxa"/>
            <w:tcBorders>
              <w:top w:val="single" w:sz="4" w:space="0" w:color="auto"/>
              <w:left w:val="single" w:sz="4" w:space="0" w:color="auto"/>
              <w:bottom w:val="single" w:sz="4" w:space="0" w:color="auto"/>
              <w:right w:val="single" w:sz="4" w:space="0" w:color="auto"/>
            </w:tcBorders>
          </w:tcPr>
          <w:p w14:paraId="45A4D9B0" w14:textId="627A3D2D" w:rsidR="002E0544" w:rsidRPr="00F27D32" w:rsidRDefault="008A0570" w:rsidP="00094910">
            <w:pPr>
              <w:spacing w:line="276" w:lineRule="auto"/>
              <w:rPr>
                <w:rFonts w:ascii="Arial" w:hAnsi="Arial" w:cs="Arial"/>
                <w:szCs w:val="24"/>
              </w:rPr>
            </w:pPr>
            <w:r>
              <w:rPr>
                <w:rFonts w:ascii="Arial" w:hAnsi="Arial" w:cs="Arial"/>
                <w:szCs w:val="24"/>
              </w:rPr>
              <w:pict w14:anchorId="5061C5F6">
                <v:shape id="_x0000_i1035" type="#_x0000_t75" style="width:1in;height:21.75pt">
                  <v:imagedata r:id="rId8" o:title=""/>
                </v:shape>
              </w:pict>
            </w:r>
            <w:r w:rsidR="007A65A3" w:rsidRPr="00F27D32">
              <w:rPr>
                <w:rFonts w:ascii="Arial" w:hAnsi="Arial" w:cs="Arial"/>
                <w:szCs w:val="24"/>
              </w:rPr>
              <w:t xml:space="preserve"> vnt.</w:t>
            </w:r>
          </w:p>
        </w:tc>
      </w:tr>
      <w:tr w:rsidR="002E0544" w:rsidRPr="00F27D32" w14:paraId="78476086" w14:textId="77777777" w:rsidTr="006F330F">
        <w:trPr>
          <w:trHeight w:val="346"/>
        </w:trPr>
        <w:tc>
          <w:tcPr>
            <w:tcW w:w="3403" w:type="dxa"/>
            <w:vMerge/>
            <w:tcBorders>
              <w:left w:val="single" w:sz="4" w:space="0" w:color="auto"/>
              <w:bottom w:val="single" w:sz="4" w:space="0" w:color="auto"/>
              <w:right w:val="single" w:sz="4" w:space="0" w:color="auto"/>
            </w:tcBorders>
            <w:shd w:val="clear" w:color="auto" w:fill="E7E6E6" w:themeFill="background2"/>
          </w:tcPr>
          <w:p w14:paraId="161347FE" w14:textId="77777777" w:rsidR="002E0544" w:rsidRPr="00F27D32" w:rsidRDefault="002E0544" w:rsidP="00094910">
            <w:pPr>
              <w:spacing w:line="276" w:lineRule="auto"/>
              <w:rPr>
                <w:rFonts w:ascii="Arial" w:hAnsi="Arial" w:cs="Arial"/>
                <w:szCs w:val="24"/>
              </w:rPr>
            </w:pPr>
          </w:p>
        </w:tc>
        <w:tc>
          <w:tcPr>
            <w:tcW w:w="4252" w:type="dxa"/>
            <w:tcBorders>
              <w:top w:val="single" w:sz="4" w:space="0" w:color="auto"/>
              <w:left w:val="single" w:sz="4" w:space="0" w:color="auto"/>
              <w:bottom w:val="single" w:sz="4" w:space="0" w:color="auto"/>
              <w:right w:val="single" w:sz="4" w:space="0" w:color="auto"/>
            </w:tcBorders>
          </w:tcPr>
          <w:p w14:paraId="7CBD90EB" w14:textId="34076154" w:rsidR="001B08EE" w:rsidRPr="00F27D32" w:rsidRDefault="008A0570" w:rsidP="002F2B42">
            <w:pPr>
              <w:spacing w:line="276" w:lineRule="auto"/>
              <w:rPr>
                <w:rFonts w:ascii="Arial" w:hAnsi="Arial" w:cs="Arial"/>
                <w:szCs w:val="24"/>
              </w:rPr>
            </w:pPr>
            <w:sdt>
              <w:sdtPr>
                <w:rPr>
                  <w:rFonts w:ascii="Arial" w:hAnsi="Arial" w:cs="Arial"/>
                  <w:szCs w:val="24"/>
                </w:rPr>
                <w:id w:val="760725442"/>
                <w14:checkbox>
                  <w14:checked w14:val="0"/>
                  <w14:checkedState w14:val="2612" w14:font="MS Gothic"/>
                  <w14:uncheckedState w14:val="2610" w14:font="MS Gothic"/>
                </w14:checkbox>
              </w:sdtPr>
              <w:sdtEndPr/>
              <w:sdtContent>
                <w:r w:rsidR="00F8160D" w:rsidRPr="00F27D32">
                  <w:rPr>
                    <w:rFonts w:ascii="Segoe UI Symbol" w:eastAsia="MS Gothic" w:hAnsi="Segoe UI Symbol" w:cs="Segoe UI Symbol"/>
                    <w:szCs w:val="24"/>
                  </w:rPr>
                  <w:t>☐</w:t>
                </w:r>
              </w:sdtContent>
            </w:sdt>
            <w:r w:rsidR="007A65A3" w:rsidRPr="00F27D32">
              <w:rPr>
                <w:rFonts w:ascii="Arial" w:hAnsi="Arial" w:cs="Arial"/>
                <w:szCs w:val="24"/>
              </w:rPr>
              <w:t xml:space="preserve"> </w:t>
            </w:r>
            <w:r w:rsidR="001B08EE" w:rsidRPr="00F27D32">
              <w:rPr>
                <w:rFonts w:ascii="Arial" w:hAnsi="Arial" w:cs="Arial"/>
                <w:szCs w:val="24"/>
              </w:rPr>
              <w:t>Aplinkos apsauga ir klimato kaitos pokyčių švelninimas (horizontali tema, kuri turi būti išlaikyta visoje strategijoje)</w:t>
            </w:r>
          </w:p>
        </w:tc>
        <w:tc>
          <w:tcPr>
            <w:tcW w:w="2268" w:type="dxa"/>
            <w:tcBorders>
              <w:top w:val="single" w:sz="4" w:space="0" w:color="auto"/>
              <w:left w:val="single" w:sz="4" w:space="0" w:color="auto"/>
              <w:bottom w:val="single" w:sz="4" w:space="0" w:color="auto"/>
              <w:right w:val="single" w:sz="4" w:space="0" w:color="auto"/>
            </w:tcBorders>
          </w:tcPr>
          <w:p w14:paraId="0F6D89AD" w14:textId="09F953F2" w:rsidR="002E0544" w:rsidRPr="00F27D32" w:rsidRDefault="008A0570" w:rsidP="00094910">
            <w:pPr>
              <w:spacing w:line="276" w:lineRule="auto"/>
              <w:rPr>
                <w:rFonts w:ascii="Arial" w:hAnsi="Arial" w:cs="Arial"/>
                <w:szCs w:val="24"/>
              </w:rPr>
            </w:pPr>
            <w:r>
              <w:rPr>
                <w:rFonts w:ascii="Arial" w:hAnsi="Arial" w:cs="Arial"/>
                <w:szCs w:val="24"/>
              </w:rPr>
              <w:pict w14:anchorId="51F457CA">
                <v:shape id="_x0000_i1036" type="#_x0000_t75" style="width:1in;height:21.75pt">
                  <v:imagedata r:id="rId8" o:title=""/>
                </v:shape>
              </w:pict>
            </w:r>
            <w:r w:rsidR="007A65A3" w:rsidRPr="00F27D32">
              <w:rPr>
                <w:rFonts w:ascii="Arial" w:hAnsi="Arial" w:cs="Arial"/>
                <w:szCs w:val="24"/>
              </w:rPr>
              <w:t xml:space="preserve"> vnt.</w:t>
            </w:r>
          </w:p>
        </w:tc>
      </w:tr>
      <w:tr w:rsidR="002E0544" w:rsidRPr="00F27D32" w14:paraId="0B15C0FD" w14:textId="77777777">
        <w:tc>
          <w:tcPr>
            <w:tcW w:w="9923"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54EFB19" w14:textId="6706A5BD" w:rsidR="002E0544" w:rsidRPr="00F27D32" w:rsidRDefault="007A65A3" w:rsidP="00094910">
            <w:pPr>
              <w:spacing w:line="276" w:lineRule="auto"/>
              <w:rPr>
                <w:rFonts w:ascii="Arial" w:eastAsia="MS Gothic" w:hAnsi="Arial" w:cs="Arial"/>
                <w:szCs w:val="24"/>
              </w:rPr>
            </w:pPr>
            <w:r w:rsidRPr="00F27D32">
              <w:rPr>
                <w:rFonts w:ascii="Arial" w:hAnsi="Arial" w:cs="Arial"/>
                <w:szCs w:val="24"/>
              </w:rPr>
              <w:t>Strategijos temos pagrindimas</w:t>
            </w:r>
            <w:r w:rsidR="00892B89" w:rsidRPr="00F27D32">
              <w:rPr>
                <w:rFonts w:ascii="Arial" w:hAnsi="Arial" w:cs="Arial"/>
                <w:szCs w:val="24"/>
              </w:rPr>
              <w:t>:</w:t>
            </w:r>
          </w:p>
          <w:p w14:paraId="2203E931" w14:textId="7092B008" w:rsidR="002E0544" w:rsidRPr="00F27D32" w:rsidRDefault="007A65A3" w:rsidP="00094910">
            <w:pPr>
              <w:spacing w:line="276" w:lineRule="auto"/>
              <w:rPr>
                <w:rFonts w:ascii="Arial" w:eastAsia="MS Gothic" w:hAnsi="Arial" w:cs="Arial"/>
                <w:szCs w:val="24"/>
              </w:rPr>
            </w:pPr>
            <w:r w:rsidRPr="00F27D32">
              <w:rPr>
                <w:rFonts w:ascii="Arial" w:hAnsi="Arial" w:cs="Arial"/>
                <w:szCs w:val="24"/>
              </w:rPr>
              <w:t xml:space="preserve">(Atsižvelgdami į atliktą VVG teritorijos situacijos ir poreikių analizę, šioje dalyje pagrįskite pasirinktą </w:t>
            </w:r>
            <w:r w:rsidR="00304CDA" w:rsidRPr="00F27D32">
              <w:rPr>
                <w:rFonts w:ascii="Arial" w:hAnsi="Arial" w:cs="Arial"/>
                <w:szCs w:val="24"/>
              </w:rPr>
              <w:t>s</w:t>
            </w:r>
            <w:r w:rsidRPr="00F27D32">
              <w:rPr>
                <w:rFonts w:ascii="Arial" w:hAnsi="Arial" w:cs="Arial"/>
                <w:szCs w:val="24"/>
              </w:rPr>
              <w:t xml:space="preserve">trategijos temą. Jeigu teritorijos, kuriai rengiama </w:t>
            </w:r>
            <w:r w:rsidR="00304CDA" w:rsidRPr="00F27D32">
              <w:rPr>
                <w:rFonts w:ascii="Arial" w:hAnsi="Arial" w:cs="Arial"/>
                <w:szCs w:val="24"/>
              </w:rPr>
              <w:t>s</w:t>
            </w:r>
            <w:r w:rsidRPr="00F27D32">
              <w:rPr>
                <w:rFonts w:ascii="Arial" w:hAnsi="Arial" w:cs="Arial"/>
                <w:szCs w:val="24"/>
              </w:rPr>
              <w:t>trategija</w:t>
            </w:r>
            <w:r w:rsidR="00304CDA" w:rsidRPr="00F27D32">
              <w:rPr>
                <w:rFonts w:ascii="Arial" w:hAnsi="Arial" w:cs="Arial"/>
                <w:szCs w:val="24"/>
              </w:rPr>
              <w:t>,</w:t>
            </w:r>
            <w:r w:rsidRPr="00F27D32">
              <w:rPr>
                <w:rFonts w:ascii="Arial" w:hAnsi="Arial" w:cs="Arial"/>
                <w:szCs w:val="24"/>
              </w:rPr>
              <w:t xml:space="preserve"> poreikių ir galimybių analizė skiriasi nuo </w:t>
            </w:r>
            <w:r w:rsidR="00304CDA" w:rsidRPr="00F27D32">
              <w:rPr>
                <w:rFonts w:ascii="Arial" w:hAnsi="Arial" w:cs="Arial"/>
                <w:szCs w:val="24"/>
              </w:rPr>
              <w:t xml:space="preserve">vietos plėtros strategijoje (toliau – </w:t>
            </w:r>
            <w:r w:rsidRPr="00F27D32">
              <w:rPr>
                <w:rFonts w:ascii="Arial" w:hAnsi="Arial" w:cs="Arial"/>
                <w:szCs w:val="24"/>
              </w:rPr>
              <w:t>VPS</w:t>
            </w:r>
            <w:r w:rsidR="00304CDA" w:rsidRPr="00F27D32">
              <w:rPr>
                <w:rFonts w:ascii="Arial" w:hAnsi="Arial" w:cs="Arial"/>
                <w:szCs w:val="24"/>
              </w:rPr>
              <w:t>)</w:t>
            </w:r>
            <w:r w:rsidRPr="00F27D32">
              <w:rPr>
                <w:rFonts w:ascii="Arial" w:hAnsi="Arial" w:cs="Arial"/>
                <w:szCs w:val="24"/>
              </w:rPr>
              <w:t xml:space="preserve"> nustatytos teritorijos poreikių ir galimybių analizės arba </w:t>
            </w:r>
            <w:r w:rsidR="00304CDA" w:rsidRPr="00F27D32">
              <w:rPr>
                <w:rFonts w:ascii="Arial" w:hAnsi="Arial" w:cs="Arial"/>
                <w:szCs w:val="24"/>
              </w:rPr>
              <w:t>s</w:t>
            </w:r>
            <w:r w:rsidRPr="00F27D32">
              <w:rPr>
                <w:rFonts w:ascii="Arial" w:hAnsi="Arial" w:cs="Arial"/>
                <w:szCs w:val="24"/>
              </w:rPr>
              <w:t xml:space="preserve">trategija bus įgyvendinama specifinėje teritorijoje, kurios neapėmė VPS teritorijos analizė, tema grindžiama paraiškos </w:t>
            </w:r>
            <w:r w:rsidR="009D5C8C" w:rsidRPr="00F27D32">
              <w:rPr>
                <w:rFonts w:ascii="Arial" w:hAnsi="Arial" w:cs="Arial"/>
                <w:szCs w:val="24"/>
              </w:rPr>
              <w:t>IV</w:t>
            </w:r>
            <w:r w:rsidRPr="00F27D32">
              <w:rPr>
                <w:rFonts w:ascii="Arial" w:hAnsi="Arial" w:cs="Arial"/>
                <w:szCs w:val="24"/>
              </w:rPr>
              <w:t xml:space="preserve"> skyriuje pateikta informacija</w:t>
            </w:r>
            <w:r w:rsidR="0041548D" w:rsidRPr="00F27D32">
              <w:rPr>
                <w:rFonts w:ascii="Arial" w:hAnsi="Arial" w:cs="Arial"/>
                <w:szCs w:val="24"/>
              </w:rPr>
              <w:t>.</w:t>
            </w:r>
            <w:r w:rsidRPr="00F27D32">
              <w:rPr>
                <w:rFonts w:ascii="Arial" w:hAnsi="Arial" w:cs="Arial"/>
                <w:szCs w:val="24"/>
              </w:rPr>
              <w:t>)</w:t>
            </w:r>
          </w:p>
        </w:tc>
      </w:tr>
      <w:tr w:rsidR="002E0544" w:rsidRPr="00F27D32" w14:paraId="7D500233" w14:textId="77777777" w:rsidTr="00E84F52">
        <w:trPr>
          <w:trHeight w:val="970"/>
        </w:trPr>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5C9968A0" w14:textId="05AC0BC1" w:rsidR="002E0544" w:rsidRPr="00F27D32" w:rsidRDefault="008D2E22" w:rsidP="00094910">
            <w:pPr>
              <w:spacing w:line="276" w:lineRule="auto"/>
              <w:rPr>
                <w:rFonts w:ascii="Arial" w:hAnsi="Arial" w:cs="Arial"/>
                <w:szCs w:val="24"/>
              </w:rPr>
            </w:pPr>
            <w:r w:rsidRPr="00F27D32">
              <w:rPr>
                <w:rFonts w:ascii="Arial" w:hAnsi="Arial" w:cs="Arial"/>
                <w:szCs w:val="24"/>
              </w:rPr>
              <w:t>Rem</w:t>
            </w:r>
            <w:r w:rsidR="0041548D" w:rsidRPr="00F27D32">
              <w:rPr>
                <w:rFonts w:ascii="Arial" w:hAnsi="Arial" w:cs="Arial"/>
                <w:szCs w:val="24"/>
              </w:rPr>
              <w:t>damiesi</w:t>
            </w:r>
            <w:r w:rsidR="007A65A3" w:rsidRPr="00F27D32">
              <w:rPr>
                <w:rFonts w:ascii="Arial" w:hAnsi="Arial" w:cs="Arial"/>
                <w:szCs w:val="24"/>
              </w:rPr>
              <w:t xml:space="preserve"> VVG ir VVG partnerės </w:t>
            </w:r>
            <w:r w:rsidR="00D0480C" w:rsidRPr="00F27D32">
              <w:rPr>
                <w:rFonts w:ascii="Arial" w:hAnsi="Arial" w:cs="Arial"/>
                <w:szCs w:val="24"/>
              </w:rPr>
              <w:t xml:space="preserve">(kai taikoma) </w:t>
            </w:r>
            <w:r w:rsidR="00A44D89" w:rsidRPr="00F27D32">
              <w:rPr>
                <w:rFonts w:ascii="Arial" w:hAnsi="Arial" w:cs="Arial"/>
                <w:szCs w:val="24"/>
              </w:rPr>
              <w:t>VPS patvirtinta</w:t>
            </w:r>
            <w:r w:rsidR="0041548D" w:rsidRPr="00F27D32">
              <w:rPr>
                <w:rFonts w:ascii="Arial" w:hAnsi="Arial" w:cs="Arial"/>
                <w:szCs w:val="24"/>
              </w:rPr>
              <w:t xml:space="preserve"> stiprybių, silpnybių, galimybių bei grėsmių (toliau – </w:t>
            </w:r>
            <w:r w:rsidR="00A44D89" w:rsidRPr="00F27D32">
              <w:rPr>
                <w:rFonts w:ascii="Arial" w:hAnsi="Arial" w:cs="Arial"/>
                <w:szCs w:val="24"/>
              </w:rPr>
              <w:t>SSGG</w:t>
            </w:r>
            <w:r w:rsidR="0041548D" w:rsidRPr="00F27D32">
              <w:rPr>
                <w:rFonts w:ascii="Arial" w:hAnsi="Arial" w:cs="Arial"/>
                <w:szCs w:val="24"/>
              </w:rPr>
              <w:t>)</w:t>
            </w:r>
            <w:r w:rsidR="00A44D89" w:rsidRPr="00F27D32">
              <w:rPr>
                <w:rFonts w:ascii="Arial" w:hAnsi="Arial" w:cs="Arial"/>
                <w:szCs w:val="24"/>
              </w:rPr>
              <w:t xml:space="preserve"> analize pagrįskite </w:t>
            </w:r>
            <w:r w:rsidR="007A65A3" w:rsidRPr="00F27D32">
              <w:rPr>
                <w:rFonts w:ascii="Arial" w:hAnsi="Arial" w:cs="Arial"/>
                <w:szCs w:val="24"/>
              </w:rPr>
              <w:t>pasirinkt</w:t>
            </w:r>
            <w:r w:rsidR="00A44D89" w:rsidRPr="00F27D32">
              <w:rPr>
                <w:rFonts w:ascii="Arial" w:hAnsi="Arial" w:cs="Arial"/>
                <w:szCs w:val="24"/>
              </w:rPr>
              <w:t>os</w:t>
            </w:r>
            <w:r w:rsidR="007A65A3" w:rsidRPr="00F27D32">
              <w:rPr>
                <w:rFonts w:ascii="Arial" w:hAnsi="Arial" w:cs="Arial"/>
                <w:szCs w:val="24"/>
              </w:rPr>
              <w:t xml:space="preserve"> tem</w:t>
            </w:r>
            <w:r w:rsidR="00A44D89" w:rsidRPr="00F27D32">
              <w:rPr>
                <w:rFonts w:ascii="Arial" w:hAnsi="Arial" w:cs="Arial"/>
                <w:szCs w:val="24"/>
              </w:rPr>
              <w:t>os</w:t>
            </w:r>
            <w:r w:rsidR="007A65A3" w:rsidRPr="00F27D32">
              <w:rPr>
                <w:rFonts w:ascii="Arial" w:hAnsi="Arial" w:cs="Arial"/>
                <w:szCs w:val="24"/>
              </w:rPr>
              <w:t xml:space="preserve"> </w:t>
            </w:r>
            <w:r w:rsidR="00537D4A" w:rsidRPr="00F27D32">
              <w:rPr>
                <w:rFonts w:ascii="Arial" w:hAnsi="Arial" w:cs="Arial"/>
                <w:szCs w:val="24"/>
              </w:rPr>
              <w:t>aktualumą</w:t>
            </w:r>
            <w:r w:rsidR="0041548D" w:rsidRPr="00F27D32">
              <w:rPr>
                <w:rFonts w:ascii="Arial" w:hAnsi="Arial" w:cs="Arial"/>
                <w:szCs w:val="24"/>
              </w:rPr>
              <w:t>.</w:t>
            </w:r>
          </w:p>
        </w:tc>
        <w:tc>
          <w:tcPr>
            <w:tcW w:w="6520" w:type="dxa"/>
            <w:gridSpan w:val="2"/>
            <w:tcBorders>
              <w:top w:val="single" w:sz="4" w:space="0" w:color="auto"/>
              <w:left w:val="single" w:sz="4" w:space="0" w:color="auto"/>
              <w:bottom w:val="single" w:sz="4" w:space="0" w:color="auto"/>
              <w:right w:val="single" w:sz="4" w:space="0" w:color="auto"/>
            </w:tcBorders>
          </w:tcPr>
          <w:p w14:paraId="044F9D3E" w14:textId="1928A759" w:rsidR="002E0544" w:rsidRPr="00F27D32" w:rsidRDefault="002E0544" w:rsidP="00094910">
            <w:pPr>
              <w:spacing w:line="276" w:lineRule="auto"/>
              <w:rPr>
                <w:rFonts w:ascii="Arial" w:eastAsia="MS Gothic" w:hAnsi="Arial" w:cs="Arial"/>
                <w:szCs w:val="24"/>
              </w:rPr>
            </w:pPr>
          </w:p>
        </w:tc>
      </w:tr>
      <w:tr w:rsidR="0063385D" w:rsidRPr="00F27D32" w14:paraId="4027115E" w14:textId="77777777" w:rsidTr="0063385D">
        <w:trPr>
          <w:trHeight w:val="324"/>
        </w:trPr>
        <w:tc>
          <w:tcPr>
            <w:tcW w:w="9923"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BA47A0C" w14:textId="344B98D2" w:rsidR="0063385D" w:rsidRPr="00F27D32" w:rsidRDefault="0063385D" w:rsidP="00094910">
            <w:pPr>
              <w:spacing w:line="276" w:lineRule="auto"/>
              <w:rPr>
                <w:rFonts w:ascii="Arial" w:hAnsi="Arial" w:cs="Arial"/>
                <w:szCs w:val="24"/>
              </w:rPr>
            </w:pPr>
            <w:r w:rsidRPr="00F27D32">
              <w:rPr>
                <w:rFonts w:ascii="Arial" w:hAnsi="Arial" w:cs="Arial"/>
                <w:szCs w:val="24"/>
              </w:rPr>
              <w:t xml:space="preserve">Bendros </w:t>
            </w:r>
            <w:r w:rsidR="0041548D" w:rsidRPr="00F27D32">
              <w:rPr>
                <w:rFonts w:ascii="Arial" w:hAnsi="Arial" w:cs="Arial"/>
                <w:szCs w:val="24"/>
              </w:rPr>
              <w:t>s</w:t>
            </w:r>
            <w:r w:rsidRPr="00F27D32">
              <w:rPr>
                <w:rFonts w:ascii="Arial" w:hAnsi="Arial" w:cs="Arial"/>
                <w:szCs w:val="24"/>
              </w:rPr>
              <w:t>trategijos problemos pagrindimas:</w:t>
            </w:r>
          </w:p>
          <w:p w14:paraId="763A9305" w14:textId="30031F37" w:rsidR="00516E53" w:rsidRPr="00F27D32" w:rsidRDefault="00516E53" w:rsidP="00094910">
            <w:pPr>
              <w:spacing w:line="276" w:lineRule="auto"/>
              <w:rPr>
                <w:rFonts w:ascii="Arial" w:eastAsia="MS Gothic" w:hAnsi="Arial" w:cs="Arial"/>
                <w:szCs w:val="24"/>
              </w:rPr>
            </w:pPr>
            <w:r w:rsidRPr="00F27D32">
              <w:rPr>
                <w:rFonts w:ascii="Arial" w:hAnsi="Arial" w:cs="Arial"/>
                <w:szCs w:val="24"/>
              </w:rPr>
              <w:t xml:space="preserve">(Nurodoma konkreti bendra </w:t>
            </w:r>
            <w:r w:rsidR="000B6D62" w:rsidRPr="00F27D32">
              <w:rPr>
                <w:rFonts w:ascii="Arial" w:hAnsi="Arial" w:cs="Arial"/>
                <w:szCs w:val="24"/>
              </w:rPr>
              <w:t>s</w:t>
            </w:r>
            <w:r w:rsidRPr="00F27D32">
              <w:rPr>
                <w:rFonts w:ascii="Arial" w:hAnsi="Arial" w:cs="Arial"/>
                <w:szCs w:val="24"/>
              </w:rPr>
              <w:t>trategijos problema,</w:t>
            </w:r>
            <w:r w:rsidR="00A902EA" w:rsidRPr="00F27D32">
              <w:rPr>
                <w:rFonts w:ascii="Arial" w:hAnsi="Arial" w:cs="Arial"/>
                <w:szCs w:val="24"/>
              </w:rPr>
              <w:t xml:space="preserve"> pagrįsta duomenimis</w:t>
            </w:r>
            <w:r w:rsidR="00F24833" w:rsidRPr="00F27D32">
              <w:rPr>
                <w:rFonts w:ascii="Arial" w:hAnsi="Arial" w:cs="Arial"/>
                <w:szCs w:val="24"/>
              </w:rPr>
              <w:t>,</w:t>
            </w:r>
            <w:r w:rsidRPr="00F27D32">
              <w:rPr>
                <w:rFonts w:ascii="Arial" w:hAnsi="Arial" w:cs="Arial"/>
                <w:szCs w:val="24"/>
              </w:rPr>
              <w:t xml:space="preserve"> </w:t>
            </w:r>
            <w:r w:rsidRPr="00F27D32">
              <w:rPr>
                <w:rFonts w:ascii="Arial" w:eastAsia="MS Gothic" w:hAnsi="Arial" w:cs="Arial"/>
                <w:szCs w:val="24"/>
              </w:rPr>
              <w:t>kurią ketinama spręsti projektų vykdytojų projektuose numatytomis veiklomis ir investicijomis</w:t>
            </w:r>
            <w:r w:rsidR="0041548D" w:rsidRPr="00F27D32">
              <w:rPr>
                <w:rFonts w:ascii="Arial" w:eastAsia="MS Gothic" w:hAnsi="Arial" w:cs="Arial"/>
                <w:szCs w:val="24"/>
              </w:rPr>
              <w:t>.</w:t>
            </w:r>
            <w:r w:rsidRPr="00F27D32">
              <w:rPr>
                <w:rFonts w:ascii="Arial" w:eastAsia="MS Gothic" w:hAnsi="Arial" w:cs="Arial"/>
                <w:szCs w:val="24"/>
              </w:rPr>
              <w:t>)</w:t>
            </w:r>
          </w:p>
        </w:tc>
      </w:tr>
      <w:tr w:rsidR="002E0544" w:rsidRPr="00F27D32" w14:paraId="2FC10F43" w14:textId="77777777" w:rsidTr="00E84F52">
        <w:trPr>
          <w:trHeight w:val="840"/>
        </w:trPr>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0D67" w14:textId="5332827C" w:rsidR="002E0544" w:rsidRPr="00F27D32" w:rsidRDefault="00B437F6" w:rsidP="00094910">
            <w:pPr>
              <w:spacing w:line="276" w:lineRule="auto"/>
              <w:rPr>
                <w:rFonts w:ascii="Arial" w:hAnsi="Arial" w:cs="Arial"/>
                <w:szCs w:val="24"/>
              </w:rPr>
            </w:pPr>
            <w:r w:rsidRPr="00F27D32">
              <w:rPr>
                <w:rFonts w:ascii="Arial" w:hAnsi="Arial" w:cs="Arial"/>
                <w:szCs w:val="24"/>
              </w:rPr>
              <w:t>Nurodyti, kaip identifikuota problema</w:t>
            </w:r>
            <w:r w:rsidR="0041548D" w:rsidRPr="00F27D32">
              <w:rPr>
                <w:rFonts w:ascii="Arial" w:hAnsi="Arial" w:cs="Arial"/>
                <w:szCs w:val="24"/>
              </w:rPr>
              <w:t>,</w:t>
            </w:r>
            <w:r w:rsidRPr="00F27D32">
              <w:rPr>
                <w:rFonts w:ascii="Arial" w:hAnsi="Arial" w:cs="Arial"/>
                <w:szCs w:val="24"/>
              </w:rPr>
              <w:t xml:space="preserve"> susijusi su </w:t>
            </w:r>
            <w:r w:rsidRPr="00F27D32">
              <w:rPr>
                <w:rFonts w:ascii="Arial" w:hAnsi="Arial" w:cs="Arial"/>
                <w:szCs w:val="24"/>
              </w:rPr>
              <w:lastRenderedPageBreak/>
              <w:t xml:space="preserve">pasirinktu </w:t>
            </w:r>
            <w:r w:rsidR="0041548D" w:rsidRPr="00F27D32">
              <w:rPr>
                <w:rFonts w:ascii="Arial" w:hAnsi="Arial" w:cs="Arial"/>
                <w:szCs w:val="24"/>
              </w:rPr>
              <w:t>s</w:t>
            </w:r>
            <w:r w:rsidRPr="00F27D32">
              <w:rPr>
                <w:rFonts w:ascii="Arial" w:hAnsi="Arial" w:cs="Arial"/>
                <w:szCs w:val="24"/>
              </w:rPr>
              <w:t>trategijos tikslu ir tema</w:t>
            </w:r>
            <w:r w:rsidR="0041548D" w:rsidRPr="00F27D32">
              <w:rPr>
                <w:rFonts w:ascii="Arial" w:hAnsi="Arial" w:cs="Arial"/>
                <w:szCs w:val="24"/>
              </w:rPr>
              <w:t>.</w:t>
            </w:r>
          </w:p>
        </w:tc>
        <w:tc>
          <w:tcPr>
            <w:tcW w:w="6520" w:type="dxa"/>
            <w:gridSpan w:val="2"/>
            <w:tcBorders>
              <w:top w:val="single" w:sz="4" w:space="0" w:color="auto"/>
              <w:left w:val="single" w:sz="4" w:space="0" w:color="auto"/>
              <w:bottom w:val="single" w:sz="4" w:space="0" w:color="auto"/>
              <w:right w:val="single" w:sz="4" w:space="0" w:color="auto"/>
            </w:tcBorders>
          </w:tcPr>
          <w:p w14:paraId="5659027B" w14:textId="2FE50716" w:rsidR="002E0544" w:rsidRPr="00F27D32" w:rsidRDefault="002E0544" w:rsidP="00094910">
            <w:pPr>
              <w:spacing w:line="276" w:lineRule="auto"/>
              <w:rPr>
                <w:rFonts w:ascii="Arial" w:eastAsia="MS Gothic" w:hAnsi="Arial" w:cs="Arial"/>
                <w:szCs w:val="24"/>
              </w:rPr>
            </w:pPr>
          </w:p>
        </w:tc>
      </w:tr>
      <w:tr w:rsidR="0063385D" w:rsidRPr="00F27D32" w14:paraId="6281C101" w14:textId="77777777" w:rsidTr="00E84F52">
        <w:trPr>
          <w:trHeight w:val="840"/>
        </w:trPr>
        <w:tc>
          <w:tcPr>
            <w:tcW w:w="3403" w:type="dxa"/>
            <w:tcBorders>
              <w:top w:val="single" w:sz="4" w:space="0" w:color="auto"/>
              <w:left w:val="single" w:sz="4" w:space="0" w:color="auto"/>
              <w:bottom w:val="single" w:sz="4" w:space="0" w:color="auto"/>
              <w:right w:val="single" w:sz="4" w:space="0" w:color="auto"/>
            </w:tcBorders>
            <w:shd w:val="clear" w:color="auto" w:fill="E7E6E6" w:themeFill="background2"/>
          </w:tcPr>
          <w:p w14:paraId="2B0C342A" w14:textId="12DAB8D1" w:rsidR="0063385D" w:rsidRPr="00F27D32" w:rsidRDefault="00E33542" w:rsidP="00094910">
            <w:pPr>
              <w:spacing w:line="276" w:lineRule="auto"/>
              <w:rPr>
                <w:rFonts w:ascii="Arial" w:hAnsi="Arial" w:cs="Arial"/>
                <w:szCs w:val="24"/>
              </w:rPr>
            </w:pPr>
            <w:r w:rsidRPr="00F27D32">
              <w:rPr>
                <w:rFonts w:ascii="Arial" w:hAnsi="Arial" w:cs="Arial"/>
                <w:szCs w:val="24"/>
              </w:rPr>
              <w:t>Strategijos p</w:t>
            </w:r>
            <w:r w:rsidR="00B437F6" w:rsidRPr="00F27D32">
              <w:rPr>
                <w:rFonts w:ascii="Arial" w:hAnsi="Arial" w:cs="Arial"/>
                <w:szCs w:val="24"/>
              </w:rPr>
              <w:t>roblemos sprendimo būdas pagrįstas konkreči</w:t>
            </w:r>
            <w:r w:rsidR="000D2109" w:rsidRPr="00F27D32">
              <w:rPr>
                <w:rFonts w:ascii="Arial" w:hAnsi="Arial" w:cs="Arial"/>
                <w:szCs w:val="24"/>
              </w:rPr>
              <w:t>omis</w:t>
            </w:r>
            <w:r w:rsidR="00B437F6" w:rsidRPr="00F27D32">
              <w:rPr>
                <w:rFonts w:ascii="Arial" w:hAnsi="Arial" w:cs="Arial"/>
                <w:szCs w:val="24"/>
              </w:rPr>
              <w:t xml:space="preserve"> projektų vykdytojų projektuose numatytomis veiklomis ir investicijomis, siekiami rezultatai</w:t>
            </w:r>
            <w:r w:rsidR="0041548D" w:rsidRPr="00F27D32">
              <w:rPr>
                <w:rFonts w:ascii="Arial" w:hAnsi="Arial" w:cs="Arial"/>
                <w:szCs w:val="24"/>
              </w:rPr>
              <w:t>.</w:t>
            </w:r>
          </w:p>
        </w:tc>
        <w:tc>
          <w:tcPr>
            <w:tcW w:w="6520" w:type="dxa"/>
            <w:gridSpan w:val="2"/>
            <w:tcBorders>
              <w:top w:val="single" w:sz="4" w:space="0" w:color="auto"/>
              <w:left w:val="single" w:sz="4" w:space="0" w:color="auto"/>
              <w:bottom w:val="single" w:sz="4" w:space="0" w:color="auto"/>
              <w:right w:val="single" w:sz="4" w:space="0" w:color="auto"/>
            </w:tcBorders>
          </w:tcPr>
          <w:p w14:paraId="0E3A0295" w14:textId="15558E58" w:rsidR="00367684" w:rsidRPr="00F27D32" w:rsidRDefault="0067227E" w:rsidP="00094910">
            <w:pPr>
              <w:spacing w:line="276" w:lineRule="auto"/>
              <w:rPr>
                <w:rFonts w:ascii="Arial" w:eastAsia="MS Gothic" w:hAnsi="Arial" w:cs="Arial"/>
                <w:szCs w:val="24"/>
              </w:rPr>
            </w:pPr>
            <w:r w:rsidRPr="00F27D32">
              <w:rPr>
                <w:rFonts w:ascii="Arial" w:eastAsia="MS Gothic" w:hAnsi="Arial" w:cs="Arial"/>
                <w:szCs w:val="24"/>
              </w:rPr>
              <w:t>Trumpai apibūdinama</w:t>
            </w:r>
            <w:r w:rsidR="00CF5DC3" w:rsidRPr="00F27D32">
              <w:rPr>
                <w:rFonts w:ascii="Arial" w:eastAsia="MS Gothic" w:hAnsi="Arial" w:cs="Arial"/>
                <w:szCs w:val="24"/>
              </w:rPr>
              <w:t xml:space="preserve">s problemos sprendimo būdas ir siekiami rezultatai. </w:t>
            </w:r>
          </w:p>
        </w:tc>
      </w:tr>
      <w:tr w:rsidR="00D60193" w:rsidRPr="00F27D32" w14:paraId="37468C11" w14:textId="77777777" w:rsidTr="00CE5254">
        <w:trPr>
          <w:trHeight w:val="303"/>
        </w:trPr>
        <w:tc>
          <w:tcPr>
            <w:tcW w:w="9923"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DD1DE36" w14:textId="53C4B2DA" w:rsidR="00D60193" w:rsidRPr="00F27D32" w:rsidRDefault="00D60193" w:rsidP="00094910">
            <w:pPr>
              <w:spacing w:line="276" w:lineRule="auto"/>
              <w:rPr>
                <w:rFonts w:ascii="Arial" w:eastAsia="MS Gothic" w:hAnsi="Arial" w:cs="Arial"/>
                <w:szCs w:val="24"/>
              </w:rPr>
            </w:pPr>
            <w:r w:rsidRPr="00F27D32">
              <w:rPr>
                <w:rFonts w:ascii="Arial" w:eastAsia="MS Gothic" w:hAnsi="Arial" w:cs="Arial"/>
                <w:szCs w:val="24"/>
              </w:rPr>
              <w:t xml:space="preserve">Pildoma ir su paramos paraiška pateikiama </w:t>
            </w:r>
            <w:r w:rsidR="00855CFE" w:rsidRPr="00F27D32">
              <w:rPr>
                <w:rFonts w:ascii="Arial" w:eastAsia="MS Gothic" w:hAnsi="Arial" w:cs="Arial"/>
                <w:szCs w:val="24"/>
              </w:rPr>
              <w:t>„</w:t>
            </w:r>
            <w:r w:rsidR="00982ECD" w:rsidRPr="00F27D32">
              <w:rPr>
                <w:rFonts w:ascii="Arial" w:eastAsia="MS Gothic" w:hAnsi="Arial" w:cs="Arial"/>
                <w:szCs w:val="24"/>
              </w:rPr>
              <w:t>S</w:t>
            </w:r>
            <w:r w:rsidR="00855CFE" w:rsidRPr="00F27D32">
              <w:rPr>
                <w:rFonts w:ascii="Arial" w:eastAsia="MS Gothic" w:hAnsi="Arial" w:cs="Arial"/>
                <w:szCs w:val="24"/>
              </w:rPr>
              <w:t>trategijos</w:t>
            </w:r>
            <w:r w:rsidRPr="00F27D32">
              <w:rPr>
                <w:rFonts w:ascii="Arial" w:eastAsia="MS Gothic" w:hAnsi="Arial" w:cs="Arial"/>
                <w:szCs w:val="24"/>
              </w:rPr>
              <w:t xml:space="preserve"> </w:t>
            </w:r>
            <w:r w:rsidR="00855CFE" w:rsidRPr="00F27D32">
              <w:rPr>
                <w:rFonts w:ascii="Arial" w:eastAsia="MS Gothic" w:hAnsi="Arial" w:cs="Arial"/>
                <w:szCs w:val="24"/>
              </w:rPr>
              <w:t xml:space="preserve">matrica“ </w:t>
            </w:r>
            <w:r w:rsidR="009D19DD" w:rsidRPr="00F27D32">
              <w:rPr>
                <w:rFonts w:ascii="Arial" w:eastAsia="MS Gothic" w:hAnsi="Arial" w:cs="Arial"/>
                <w:szCs w:val="24"/>
              </w:rPr>
              <w:t>pagal nustatytą formą (</w:t>
            </w:r>
            <w:r w:rsidR="00855CFE" w:rsidRPr="00F27D32">
              <w:rPr>
                <w:rFonts w:ascii="Arial" w:eastAsia="MS Gothic" w:hAnsi="Arial" w:cs="Arial"/>
                <w:szCs w:val="24"/>
              </w:rPr>
              <w:t>p</w:t>
            </w:r>
            <w:r w:rsidR="009D19DD" w:rsidRPr="00F27D32">
              <w:rPr>
                <w:rFonts w:ascii="Arial" w:eastAsia="MS Gothic" w:hAnsi="Arial" w:cs="Arial"/>
                <w:szCs w:val="24"/>
              </w:rPr>
              <w:t xml:space="preserve">araiškos </w:t>
            </w:r>
            <w:r w:rsidR="006A54AE" w:rsidRPr="00F27D32">
              <w:rPr>
                <w:rFonts w:ascii="Arial" w:eastAsia="MS Gothic" w:hAnsi="Arial" w:cs="Arial"/>
                <w:szCs w:val="24"/>
              </w:rPr>
              <w:t>prie</w:t>
            </w:r>
            <w:r w:rsidR="009D19DD" w:rsidRPr="00F27D32">
              <w:rPr>
                <w:rFonts w:ascii="Arial" w:eastAsia="MS Gothic" w:hAnsi="Arial" w:cs="Arial"/>
                <w:szCs w:val="24"/>
              </w:rPr>
              <w:t>das)</w:t>
            </w:r>
            <w:r w:rsidR="00180676" w:rsidRPr="00F27D32">
              <w:rPr>
                <w:rFonts w:ascii="Arial" w:eastAsia="MS Gothic" w:hAnsi="Arial" w:cs="Arial"/>
                <w:szCs w:val="24"/>
              </w:rPr>
              <w:t>.</w:t>
            </w:r>
          </w:p>
        </w:tc>
      </w:tr>
    </w:tbl>
    <w:p w14:paraId="40B85809" w14:textId="735D1566" w:rsidR="004C76D6" w:rsidRPr="00F27D32" w:rsidRDefault="00367D55" w:rsidP="00094910">
      <w:pPr>
        <w:spacing w:beforeLines="100" w:before="240" w:afterLines="100" w:after="240" w:line="276" w:lineRule="auto"/>
        <w:jc w:val="center"/>
        <w:rPr>
          <w:rFonts w:ascii="Arial" w:hAnsi="Arial" w:cs="Arial"/>
          <w:b/>
          <w:szCs w:val="24"/>
        </w:rPr>
      </w:pPr>
      <w:r w:rsidRPr="00F27D32">
        <w:rPr>
          <w:rFonts w:ascii="Arial" w:hAnsi="Arial" w:cs="Arial"/>
          <w:b/>
          <w:szCs w:val="24"/>
        </w:rPr>
        <w:t>I</w:t>
      </w:r>
      <w:r w:rsidR="004C76D6" w:rsidRPr="00F27D32">
        <w:rPr>
          <w:rFonts w:ascii="Arial" w:hAnsi="Arial" w:cs="Arial"/>
          <w:b/>
          <w:szCs w:val="24"/>
        </w:rPr>
        <w:t>V. TERITORIJOS, KURIAI RENGIAMA STRATEGIJA, ANALIZĖ (kai taikoma)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384"/>
        <w:gridCol w:w="577"/>
        <w:gridCol w:w="4536"/>
      </w:tblGrid>
      <w:tr w:rsidR="004C76D6" w:rsidRPr="00F27D32" w14:paraId="1E410EAC" w14:textId="77777777" w:rsidTr="007C4145">
        <w:trPr>
          <w:trHeight w:val="290"/>
        </w:trPr>
        <w:tc>
          <w:tcPr>
            <w:tcW w:w="992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B1636CB" w14:textId="77777777" w:rsidR="004C76D6" w:rsidRPr="00F27D32" w:rsidRDefault="004C76D6" w:rsidP="00094910">
            <w:pPr>
              <w:spacing w:line="276" w:lineRule="auto"/>
              <w:jc w:val="center"/>
              <w:rPr>
                <w:rFonts w:ascii="Arial" w:hAnsi="Arial" w:cs="Arial"/>
                <w:b/>
                <w:bCs/>
                <w:szCs w:val="24"/>
              </w:rPr>
            </w:pPr>
            <w:r w:rsidRPr="00F27D32">
              <w:rPr>
                <w:rFonts w:ascii="Arial" w:hAnsi="Arial" w:cs="Arial"/>
                <w:b/>
                <w:bCs/>
                <w:szCs w:val="24"/>
              </w:rPr>
              <w:t>POREIKIŲ IR GALIMYBIŲ ANALIZĖ</w:t>
            </w:r>
          </w:p>
        </w:tc>
      </w:tr>
      <w:tr w:rsidR="004C76D6" w:rsidRPr="00F27D32" w14:paraId="69E49285" w14:textId="77777777" w:rsidTr="007C4145">
        <w:trPr>
          <w:trHeight w:val="699"/>
        </w:trPr>
        <w:tc>
          <w:tcPr>
            <w:tcW w:w="992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40DC98F4" w14:textId="3C0E2CF0" w:rsidR="004C76D6" w:rsidRPr="00F27D32" w:rsidRDefault="004C76D6" w:rsidP="00094910">
            <w:pPr>
              <w:spacing w:line="276" w:lineRule="auto"/>
              <w:jc w:val="center"/>
              <w:rPr>
                <w:rFonts w:ascii="Arial" w:hAnsi="Arial" w:cs="Arial"/>
                <w:szCs w:val="24"/>
              </w:rPr>
            </w:pPr>
            <w:r w:rsidRPr="00F27D32">
              <w:rPr>
                <w:rFonts w:ascii="Arial" w:hAnsi="Arial" w:cs="Arial"/>
                <w:szCs w:val="24"/>
              </w:rPr>
              <w:t>Ši lentelė pildoma tik tuo atveju, jeigu teritorijos, kuriai rengiama strategija, poreikių ir galimybių analizė skiriasi nuo VPS nustatytos teritorijos poreikių ir galimybių analizės arba strategija bus įgyvendinama specifinėje teritorijoje, kurios neapėmė VPS teritorijos analizė, tada šioje lentelėje pateikiama teritorijos vystymosi poreikių ir galimybių analizė, trumpai aprašant svarbiausius socialinei, ekonominei, demografinei šios teritorijos būklei įtaką darančius teigiamus ir neigiamus veiksnius ir jų tarpusavio sąsajas.</w:t>
            </w:r>
          </w:p>
        </w:tc>
      </w:tr>
      <w:tr w:rsidR="004C76D6" w:rsidRPr="00F27D32" w14:paraId="267BD3BD" w14:textId="77777777" w:rsidTr="007C4145">
        <w:tc>
          <w:tcPr>
            <w:tcW w:w="992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00D5D5E8" w14:textId="12AE01EE" w:rsidR="004C76D6" w:rsidRPr="00F27D32" w:rsidRDefault="005F5783" w:rsidP="00094910">
            <w:pPr>
              <w:spacing w:line="276" w:lineRule="auto"/>
              <w:jc w:val="center"/>
              <w:rPr>
                <w:rFonts w:ascii="Arial" w:hAnsi="Arial" w:cs="Arial"/>
                <w:szCs w:val="24"/>
              </w:rPr>
            </w:pPr>
            <w:r w:rsidRPr="00F27D32">
              <w:rPr>
                <w:rFonts w:ascii="Arial" w:hAnsi="Arial" w:cs="Arial"/>
                <w:b/>
                <w:bCs/>
                <w:color w:val="000000"/>
                <w:szCs w:val="24"/>
                <w:lang w:eastAsia="lt-LT"/>
              </w:rPr>
              <w:t>Stiprybių, silpnybių, galimybių ir grėsmių analizė</w:t>
            </w:r>
          </w:p>
        </w:tc>
      </w:tr>
      <w:tr w:rsidR="004C76D6" w:rsidRPr="00F27D32" w14:paraId="3C9645FE" w14:textId="77777777" w:rsidTr="007C4145">
        <w:tc>
          <w:tcPr>
            <w:tcW w:w="481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776C4D0" w14:textId="092EA366" w:rsidR="004C76D6" w:rsidRPr="00F27D32" w:rsidRDefault="005F5783" w:rsidP="00094910">
            <w:pPr>
              <w:spacing w:line="276" w:lineRule="auto"/>
              <w:jc w:val="center"/>
              <w:rPr>
                <w:rFonts w:ascii="Arial" w:hAnsi="Arial" w:cs="Arial"/>
                <w:b/>
                <w:bCs/>
                <w:color w:val="000000"/>
                <w:szCs w:val="24"/>
                <w:lang w:eastAsia="lt-LT"/>
              </w:rPr>
            </w:pPr>
            <w:r w:rsidRPr="00F27D32">
              <w:rPr>
                <w:rFonts w:ascii="Arial" w:hAnsi="Arial" w:cs="Arial"/>
                <w:b/>
                <w:bCs/>
                <w:color w:val="000000"/>
                <w:szCs w:val="24"/>
                <w:lang w:eastAsia="lt-LT"/>
              </w:rPr>
              <w:t>Stiprybės</w:t>
            </w:r>
          </w:p>
        </w:tc>
        <w:tc>
          <w:tcPr>
            <w:tcW w:w="511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22694C06" w14:textId="5D1BB4E7" w:rsidR="004C76D6" w:rsidRPr="00F27D32" w:rsidRDefault="005F5783" w:rsidP="00094910">
            <w:pPr>
              <w:spacing w:line="276" w:lineRule="auto"/>
              <w:jc w:val="center"/>
              <w:rPr>
                <w:rFonts w:ascii="Arial" w:hAnsi="Arial" w:cs="Arial"/>
                <w:b/>
                <w:bCs/>
                <w:color w:val="000000"/>
                <w:szCs w:val="24"/>
                <w:lang w:eastAsia="lt-LT"/>
              </w:rPr>
            </w:pPr>
            <w:r w:rsidRPr="00F27D32">
              <w:rPr>
                <w:rFonts w:ascii="Arial" w:hAnsi="Arial" w:cs="Arial"/>
                <w:b/>
                <w:bCs/>
                <w:color w:val="000000"/>
                <w:szCs w:val="24"/>
                <w:lang w:eastAsia="lt-LT"/>
              </w:rPr>
              <w:t>Silpnybės</w:t>
            </w:r>
          </w:p>
        </w:tc>
      </w:tr>
      <w:tr w:rsidR="004C76D6" w:rsidRPr="00F27D32" w14:paraId="3556B79A" w14:textId="77777777" w:rsidTr="004E634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07E382" w14:textId="77777777" w:rsidR="004C76D6" w:rsidRPr="00F27D32" w:rsidRDefault="004C76D6"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tcPr>
          <w:p w14:paraId="05AFE1F3" w14:textId="77777777" w:rsidR="004C76D6" w:rsidRPr="00F27D32" w:rsidRDefault="004C76D6" w:rsidP="00094910">
            <w:pPr>
              <w:spacing w:line="276" w:lineRule="auto"/>
              <w:rPr>
                <w:rFonts w:ascii="Arial" w:hAnsi="Arial" w:cs="Arial"/>
                <w:b/>
                <w:bCs/>
                <w:color w:val="000000"/>
                <w:szCs w:val="24"/>
                <w:lang w:eastAsia="lt-LT"/>
              </w:rPr>
            </w:pPr>
            <w:r w:rsidRPr="00F27D32">
              <w:rPr>
                <w:rFonts w:ascii="Arial" w:hAnsi="Arial" w:cs="Arial"/>
                <w:color w:val="000000"/>
                <w:szCs w:val="24"/>
                <w:lang w:eastAsia="lt-LT"/>
              </w:rPr>
              <w:t>Ką jūs darote gerai?</w:t>
            </w:r>
            <w:r w:rsidRPr="00F27D32">
              <w:rPr>
                <w:rFonts w:ascii="Arial" w:hAnsi="Arial" w:cs="Arial"/>
                <w:color w:val="000000"/>
                <w:szCs w:val="24"/>
                <w:lang w:eastAsia="lt-LT"/>
              </w:rPr>
              <w:br/>
              <w:t>Kokiais unikaliais ištekliais galite pasinaudoti?</w:t>
            </w:r>
            <w:r w:rsidRPr="00F27D32">
              <w:rPr>
                <w:rFonts w:ascii="Arial" w:hAnsi="Arial" w:cs="Arial"/>
                <w:color w:val="000000"/>
                <w:szCs w:val="24"/>
                <w:lang w:eastAsia="lt-LT"/>
              </w:rPr>
              <w:br/>
              <w:t>Ką kiti mato kaip jūsų stipriąsias puses?</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tcPr>
          <w:p w14:paraId="477BD429" w14:textId="77777777" w:rsidR="004C76D6" w:rsidRPr="00F27D32" w:rsidRDefault="004C76D6"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795E6507" w14:textId="06128CB2" w:rsidR="004C76D6" w:rsidRPr="00F27D32" w:rsidRDefault="004C76D6"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Ką galėtumėte patobulinti?</w:t>
            </w:r>
            <w:r w:rsidRPr="00F27D32">
              <w:rPr>
                <w:rFonts w:ascii="Arial" w:hAnsi="Arial" w:cs="Arial"/>
                <w:color w:val="000000"/>
                <w:szCs w:val="24"/>
                <w:lang w:eastAsia="lt-LT"/>
              </w:rPr>
              <w:br/>
              <w:t>Kur turite mažiau išteklių nei kiti?</w:t>
            </w:r>
            <w:r w:rsidRPr="00F27D32">
              <w:rPr>
                <w:rFonts w:ascii="Arial" w:hAnsi="Arial" w:cs="Arial"/>
                <w:color w:val="000000"/>
                <w:szCs w:val="24"/>
                <w:lang w:eastAsia="lt-LT"/>
              </w:rPr>
              <w:br/>
              <w:t>Ką kiti gali laikyti silpnybėmis?</w:t>
            </w:r>
            <w:r w:rsidR="004E634C" w:rsidRPr="00F27D32">
              <w:rPr>
                <w:rFonts w:ascii="Arial" w:hAnsi="Arial" w:cs="Arial"/>
                <w:color w:val="000000"/>
                <w:szCs w:val="24"/>
                <w:lang w:eastAsia="lt-LT"/>
              </w:rPr>
              <w:t xml:space="preserve"> </w:t>
            </w:r>
          </w:p>
        </w:tc>
      </w:tr>
      <w:tr w:rsidR="004C76D6" w:rsidRPr="00F27D32" w14:paraId="3EB34BDF" w14:textId="77777777" w:rsidTr="007C4145">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CE64BD" w14:textId="77777777" w:rsidR="004C76D6" w:rsidRPr="00F27D32" w:rsidRDefault="004C76D6"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2.</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FB7FAD" w14:textId="77777777" w:rsidR="004C76D6" w:rsidRPr="00F27D32" w:rsidRDefault="004C76D6" w:rsidP="00094910">
            <w:pPr>
              <w:spacing w:line="276" w:lineRule="auto"/>
              <w:jc w:val="center"/>
              <w:rPr>
                <w:rFonts w:ascii="Arial" w:hAnsi="Arial" w:cs="Arial"/>
                <w:b/>
                <w:bCs/>
                <w:color w:val="000000"/>
                <w:szCs w:val="24"/>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5DE198" w14:textId="77777777" w:rsidR="004C76D6" w:rsidRPr="00F27D32" w:rsidRDefault="004C76D6"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A46493" w14:textId="77777777" w:rsidR="004C76D6" w:rsidRPr="00F27D32" w:rsidRDefault="004C76D6" w:rsidP="00094910">
            <w:pPr>
              <w:spacing w:line="276" w:lineRule="auto"/>
              <w:jc w:val="center"/>
              <w:rPr>
                <w:rFonts w:ascii="Arial" w:hAnsi="Arial" w:cs="Arial"/>
                <w:b/>
                <w:bCs/>
                <w:color w:val="000000"/>
                <w:szCs w:val="24"/>
                <w:lang w:eastAsia="lt-LT"/>
              </w:rPr>
            </w:pPr>
          </w:p>
        </w:tc>
      </w:tr>
      <w:tr w:rsidR="004C76D6" w:rsidRPr="00F27D32" w14:paraId="61C58C84" w14:textId="77777777" w:rsidTr="007C4145">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727636" w14:textId="77777777" w:rsidR="004C76D6" w:rsidRPr="00F27D32" w:rsidRDefault="004C76D6"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3.</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2DEB67" w14:textId="77777777" w:rsidR="004C76D6" w:rsidRPr="00F27D32" w:rsidRDefault="004C76D6" w:rsidP="00094910">
            <w:pPr>
              <w:spacing w:line="276" w:lineRule="auto"/>
              <w:jc w:val="center"/>
              <w:rPr>
                <w:rFonts w:ascii="Arial" w:hAnsi="Arial" w:cs="Arial"/>
                <w:b/>
                <w:bCs/>
                <w:color w:val="000000"/>
                <w:szCs w:val="24"/>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ACBCF0" w14:textId="77777777" w:rsidR="004C76D6" w:rsidRPr="00F27D32" w:rsidRDefault="004C76D6"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919F4" w14:textId="77777777" w:rsidR="004C76D6" w:rsidRPr="00F27D32" w:rsidRDefault="004C76D6" w:rsidP="00094910">
            <w:pPr>
              <w:spacing w:line="276" w:lineRule="auto"/>
              <w:jc w:val="center"/>
              <w:rPr>
                <w:rFonts w:ascii="Arial" w:hAnsi="Arial" w:cs="Arial"/>
                <w:b/>
                <w:bCs/>
                <w:color w:val="000000"/>
                <w:szCs w:val="24"/>
                <w:lang w:eastAsia="lt-LT"/>
              </w:rPr>
            </w:pPr>
          </w:p>
        </w:tc>
      </w:tr>
      <w:tr w:rsidR="004C76D6" w:rsidRPr="00F27D32" w14:paraId="6F33317C" w14:textId="77777777" w:rsidTr="007C4145">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AC8CDA" w14:textId="77777777" w:rsidR="004C76D6" w:rsidRPr="00F27D32" w:rsidRDefault="004C76D6"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4.</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A46C6C" w14:textId="77777777" w:rsidR="004C76D6" w:rsidRPr="00F27D32" w:rsidRDefault="004C76D6" w:rsidP="00094910">
            <w:pPr>
              <w:spacing w:line="276" w:lineRule="auto"/>
              <w:jc w:val="center"/>
              <w:rPr>
                <w:rFonts w:ascii="Arial" w:hAnsi="Arial" w:cs="Arial"/>
                <w:b/>
                <w:bCs/>
                <w:color w:val="000000"/>
                <w:szCs w:val="24"/>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E0545C" w14:textId="77777777" w:rsidR="004C76D6" w:rsidRPr="00F27D32" w:rsidRDefault="004C76D6"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12132" w14:textId="77777777" w:rsidR="004C76D6" w:rsidRPr="00F27D32" w:rsidRDefault="004C76D6" w:rsidP="00094910">
            <w:pPr>
              <w:spacing w:line="276" w:lineRule="auto"/>
              <w:jc w:val="center"/>
              <w:rPr>
                <w:rFonts w:ascii="Arial" w:hAnsi="Arial" w:cs="Arial"/>
                <w:b/>
                <w:bCs/>
                <w:color w:val="000000"/>
                <w:szCs w:val="24"/>
                <w:lang w:eastAsia="lt-LT"/>
              </w:rPr>
            </w:pPr>
          </w:p>
        </w:tc>
      </w:tr>
      <w:tr w:rsidR="004C76D6" w:rsidRPr="00F27D32" w14:paraId="7CA48146" w14:textId="77777777" w:rsidTr="007C4145">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FE5657" w14:textId="77777777" w:rsidR="004C76D6" w:rsidRPr="00F27D32" w:rsidRDefault="004C76D6" w:rsidP="00094910">
            <w:pPr>
              <w:spacing w:line="276" w:lineRule="auto"/>
              <w:jc w:val="center"/>
              <w:rPr>
                <w:rFonts w:ascii="Arial" w:hAnsi="Arial" w:cs="Arial"/>
                <w:b/>
                <w:bCs/>
                <w:color w:val="000000"/>
                <w:szCs w:val="24"/>
                <w:lang w:eastAsia="lt-LT"/>
              </w:rPr>
            </w:pP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42F77C" w14:textId="77777777" w:rsidR="004C76D6" w:rsidRPr="00F27D32" w:rsidRDefault="004C76D6" w:rsidP="00094910">
            <w:pPr>
              <w:spacing w:line="276" w:lineRule="auto"/>
              <w:jc w:val="center"/>
              <w:rPr>
                <w:rFonts w:ascii="Arial" w:hAnsi="Arial" w:cs="Arial"/>
                <w:b/>
                <w:bCs/>
                <w:color w:val="000000"/>
                <w:szCs w:val="24"/>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1D2C83" w14:textId="77777777" w:rsidR="004C76D6" w:rsidRPr="00F27D32" w:rsidRDefault="004C76D6" w:rsidP="00094910">
            <w:pPr>
              <w:spacing w:line="276" w:lineRule="auto"/>
              <w:jc w:val="center"/>
              <w:rPr>
                <w:rFonts w:ascii="Arial" w:hAnsi="Arial" w:cs="Arial"/>
                <w:b/>
                <w:bCs/>
                <w:color w:val="000000"/>
                <w:szCs w:val="24"/>
                <w:lang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41569D" w14:textId="77777777" w:rsidR="004C76D6" w:rsidRPr="00F27D32" w:rsidRDefault="004C76D6" w:rsidP="00094910">
            <w:pPr>
              <w:spacing w:line="276" w:lineRule="auto"/>
              <w:jc w:val="center"/>
              <w:rPr>
                <w:rFonts w:ascii="Arial" w:hAnsi="Arial" w:cs="Arial"/>
                <w:b/>
                <w:bCs/>
                <w:color w:val="000000"/>
                <w:szCs w:val="24"/>
                <w:lang w:eastAsia="lt-LT"/>
              </w:rPr>
            </w:pPr>
          </w:p>
        </w:tc>
      </w:tr>
      <w:tr w:rsidR="004C76D6" w:rsidRPr="00F27D32" w14:paraId="40D60E2E" w14:textId="77777777" w:rsidTr="007C4145">
        <w:tc>
          <w:tcPr>
            <w:tcW w:w="481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4E005C22" w14:textId="65B0055D" w:rsidR="004C76D6" w:rsidRPr="00F27D32" w:rsidRDefault="005F5783" w:rsidP="00094910">
            <w:pPr>
              <w:spacing w:line="276" w:lineRule="auto"/>
              <w:jc w:val="center"/>
              <w:rPr>
                <w:rFonts w:ascii="Arial" w:hAnsi="Arial" w:cs="Arial"/>
                <w:b/>
                <w:bCs/>
                <w:color w:val="000000"/>
                <w:szCs w:val="24"/>
                <w:lang w:eastAsia="lt-LT"/>
              </w:rPr>
            </w:pPr>
            <w:r w:rsidRPr="00F27D32">
              <w:rPr>
                <w:rFonts w:ascii="Arial" w:hAnsi="Arial" w:cs="Arial"/>
                <w:b/>
                <w:bCs/>
                <w:color w:val="000000"/>
                <w:szCs w:val="24"/>
                <w:lang w:eastAsia="lt-LT"/>
              </w:rPr>
              <w:t>Galimybės</w:t>
            </w:r>
          </w:p>
        </w:tc>
        <w:tc>
          <w:tcPr>
            <w:tcW w:w="511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7EDB5EF0" w14:textId="7920FE2A" w:rsidR="004C76D6" w:rsidRPr="00F27D32" w:rsidRDefault="005F5783" w:rsidP="00094910">
            <w:pPr>
              <w:spacing w:line="276" w:lineRule="auto"/>
              <w:jc w:val="center"/>
              <w:rPr>
                <w:rFonts w:ascii="Arial" w:hAnsi="Arial" w:cs="Arial"/>
                <w:b/>
                <w:bCs/>
                <w:color w:val="000000"/>
                <w:szCs w:val="24"/>
                <w:lang w:eastAsia="lt-LT"/>
              </w:rPr>
            </w:pPr>
            <w:r w:rsidRPr="00F27D32">
              <w:rPr>
                <w:rFonts w:ascii="Arial" w:hAnsi="Arial" w:cs="Arial"/>
                <w:b/>
                <w:bCs/>
                <w:color w:val="000000"/>
                <w:szCs w:val="24"/>
                <w:lang w:eastAsia="lt-LT"/>
              </w:rPr>
              <w:t>Grėsmės</w:t>
            </w:r>
          </w:p>
        </w:tc>
      </w:tr>
      <w:tr w:rsidR="004C76D6" w:rsidRPr="00F27D32" w14:paraId="5AB56810" w14:textId="77777777" w:rsidTr="004E634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EAD140" w14:textId="77777777" w:rsidR="004C76D6" w:rsidRPr="00F27D32" w:rsidRDefault="004C76D6"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1.</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tcPr>
          <w:p w14:paraId="416A7C96" w14:textId="77777777" w:rsidR="004C76D6" w:rsidRPr="00F27D32" w:rsidRDefault="004C76D6" w:rsidP="00094910">
            <w:pPr>
              <w:spacing w:line="276" w:lineRule="auto"/>
              <w:rPr>
                <w:rFonts w:ascii="Arial" w:hAnsi="Arial" w:cs="Arial"/>
                <w:b/>
                <w:bCs/>
                <w:color w:val="000000"/>
                <w:szCs w:val="24"/>
                <w:lang w:eastAsia="lt-LT"/>
              </w:rPr>
            </w:pPr>
            <w:r w:rsidRPr="00F27D32">
              <w:rPr>
                <w:rFonts w:ascii="Arial" w:hAnsi="Arial" w:cs="Arial"/>
                <w:color w:val="000000"/>
                <w:szCs w:val="24"/>
                <w:lang w:eastAsia="lt-LT"/>
              </w:rPr>
              <w:t>Kokios galimybės jums atsiveria?</w:t>
            </w:r>
            <w:r w:rsidRPr="00F27D32">
              <w:rPr>
                <w:rFonts w:ascii="Arial" w:hAnsi="Arial" w:cs="Arial"/>
                <w:color w:val="000000"/>
                <w:szCs w:val="24"/>
                <w:lang w:eastAsia="lt-LT"/>
              </w:rPr>
              <w:br/>
              <w:t>Kokiomis tendencijomis galėtumėte pasinaudoti?</w:t>
            </w:r>
            <w:r w:rsidRPr="00F27D32">
              <w:rPr>
                <w:rFonts w:ascii="Arial" w:hAnsi="Arial" w:cs="Arial"/>
                <w:color w:val="000000"/>
                <w:szCs w:val="24"/>
                <w:lang w:eastAsia="lt-LT"/>
              </w:rPr>
              <w:br/>
              <w:t>Kaip savo stipriąsias puses paversti galimybėmis?</w:t>
            </w: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tcPr>
          <w:p w14:paraId="2D3A558B" w14:textId="77777777" w:rsidR="004C76D6" w:rsidRPr="00F27D32" w:rsidRDefault="004C76D6"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7298605B" w14:textId="10AC43C9" w:rsidR="004C76D6" w:rsidRPr="00F27D32" w:rsidRDefault="004C76D6" w:rsidP="00094910">
            <w:pPr>
              <w:spacing w:line="276" w:lineRule="auto"/>
              <w:rPr>
                <w:rFonts w:ascii="Arial" w:hAnsi="Arial" w:cs="Arial"/>
                <w:b/>
                <w:bCs/>
                <w:color w:val="000000"/>
                <w:szCs w:val="24"/>
                <w:lang w:eastAsia="lt-LT"/>
              </w:rPr>
            </w:pPr>
            <w:r w:rsidRPr="00F27D32">
              <w:rPr>
                <w:rFonts w:ascii="Arial" w:hAnsi="Arial" w:cs="Arial"/>
                <w:color w:val="000000"/>
                <w:szCs w:val="24"/>
                <w:lang w:eastAsia="lt-LT"/>
              </w:rPr>
              <w:t>Kokios grėsmės gali jums pakenkti?</w:t>
            </w:r>
            <w:r w:rsidRPr="00F27D32">
              <w:rPr>
                <w:rFonts w:ascii="Arial" w:hAnsi="Arial" w:cs="Arial"/>
                <w:color w:val="000000"/>
                <w:szCs w:val="24"/>
                <w:lang w:eastAsia="lt-LT"/>
              </w:rPr>
              <w:br/>
              <w:t>Ką daro jūsų konkurentai?</w:t>
            </w:r>
            <w:r w:rsidRPr="00F27D32">
              <w:rPr>
                <w:rFonts w:ascii="Arial" w:hAnsi="Arial" w:cs="Arial"/>
                <w:color w:val="000000"/>
                <w:szCs w:val="24"/>
                <w:lang w:eastAsia="lt-LT"/>
              </w:rPr>
              <w:br/>
              <w:t>Su kokiomis grėsmėmis susiduria jūsų silpnybės</w:t>
            </w:r>
          </w:p>
        </w:tc>
      </w:tr>
      <w:tr w:rsidR="004C76D6" w:rsidRPr="00F27D32" w14:paraId="11E482A6" w14:textId="77777777" w:rsidTr="007C4145">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6601F4" w14:textId="77777777" w:rsidR="004C76D6" w:rsidRPr="00F27D32" w:rsidRDefault="004C76D6"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2.</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65ED2A" w14:textId="77777777" w:rsidR="004C76D6" w:rsidRPr="00F27D32" w:rsidRDefault="004C76D6" w:rsidP="00094910">
            <w:pPr>
              <w:spacing w:line="276" w:lineRule="auto"/>
              <w:jc w:val="center"/>
              <w:rPr>
                <w:rFonts w:ascii="Arial" w:hAnsi="Arial" w:cs="Arial"/>
                <w:b/>
                <w:bCs/>
                <w:color w:val="000000"/>
                <w:szCs w:val="24"/>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486A75" w14:textId="77777777" w:rsidR="004C76D6" w:rsidRPr="00F27D32" w:rsidRDefault="004C76D6"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28CA45" w14:textId="77777777" w:rsidR="004C76D6" w:rsidRPr="00F27D32" w:rsidRDefault="004C76D6" w:rsidP="00094910">
            <w:pPr>
              <w:spacing w:line="276" w:lineRule="auto"/>
              <w:jc w:val="center"/>
              <w:rPr>
                <w:rFonts w:ascii="Arial" w:hAnsi="Arial" w:cs="Arial"/>
                <w:b/>
                <w:bCs/>
                <w:color w:val="000000"/>
                <w:szCs w:val="24"/>
                <w:lang w:eastAsia="lt-LT"/>
              </w:rPr>
            </w:pPr>
          </w:p>
        </w:tc>
      </w:tr>
      <w:tr w:rsidR="004C76D6" w:rsidRPr="00F27D32" w14:paraId="2CDB9F3D" w14:textId="77777777" w:rsidTr="007C4145">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74DC05" w14:textId="77777777" w:rsidR="004C76D6" w:rsidRPr="00F27D32" w:rsidRDefault="004C76D6"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3.</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296AC1" w14:textId="77777777" w:rsidR="004C76D6" w:rsidRPr="00F27D32" w:rsidRDefault="004C76D6" w:rsidP="00094910">
            <w:pPr>
              <w:spacing w:line="276" w:lineRule="auto"/>
              <w:jc w:val="center"/>
              <w:rPr>
                <w:rFonts w:ascii="Arial" w:hAnsi="Arial" w:cs="Arial"/>
                <w:b/>
                <w:bCs/>
                <w:color w:val="000000"/>
                <w:szCs w:val="24"/>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F15E21" w14:textId="77777777" w:rsidR="004C76D6" w:rsidRPr="00F27D32" w:rsidRDefault="004C76D6"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B50709" w14:textId="77777777" w:rsidR="004C76D6" w:rsidRPr="00F27D32" w:rsidRDefault="004C76D6" w:rsidP="00094910">
            <w:pPr>
              <w:spacing w:line="276" w:lineRule="auto"/>
              <w:jc w:val="center"/>
              <w:rPr>
                <w:rFonts w:ascii="Arial" w:hAnsi="Arial" w:cs="Arial"/>
                <w:b/>
                <w:bCs/>
                <w:color w:val="000000"/>
                <w:szCs w:val="24"/>
                <w:lang w:eastAsia="lt-LT"/>
              </w:rPr>
            </w:pPr>
          </w:p>
        </w:tc>
      </w:tr>
      <w:tr w:rsidR="004C76D6" w:rsidRPr="00F27D32" w14:paraId="149513A0" w14:textId="77777777" w:rsidTr="007C4145">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78BF21" w14:textId="77777777" w:rsidR="004C76D6" w:rsidRPr="00F27D32" w:rsidRDefault="004C76D6"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4.</w:t>
            </w: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4911E8" w14:textId="77777777" w:rsidR="004C76D6" w:rsidRPr="00F27D32" w:rsidRDefault="004C76D6" w:rsidP="00094910">
            <w:pPr>
              <w:spacing w:line="276" w:lineRule="auto"/>
              <w:jc w:val="center"/>
              <w:rPr>
                <w:rFonts w:ascii="Arial" w:hAnsi="Arial" w:cs="Arial"/>
                <w:b/>
                <w:bCs/>
                <w:color w:val="000000"/>
                <w:szCs w:val="24"/>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40BE9D" w14:textId="77777777" w:rsidR="004C76D6" w:rsidRPr="00F27D32" w:rsidRDefault="004C76D6" w:rsidP="00094910">
            <w:pPr>
              <w:spacing w:line="276" w:lineRule="auto"/>
              <w:jc w:val="center"/>
              <w:rPr>
                <w:rFonts w:ascii="Arial" w:hAnsi="Arial" w:cs="Arial"/>
                <w:color w:val="000000"/>
                <w:szCs w:val="24"/>
                <w:lang w:eastAsia="lt-LT"/>
              </w:rPr>
            </w:pPr>
            <w:r w:rsidRPr="00F27D32">
              <w:rPr>
                <w:rFonts w:ascii="Arial" w:hAnsi="Arial" w:cs="Arial"/>
                <w:color w:val="000000"/>
                <w:szCs w:val="24"/>
                <w:lang w:eastAsia="lt-LT"/>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DD3708" w14:textId="77777777" w:rsidR="004C76D6" w:rsidRPr="00F27D32" w:rsidRDefault="004C76D6" w:rsidP="00094910">
            <w:pPr>
              <w:spacing w:line="276" w:lineRule="auto"/>
              <w:jc w:val="center"/>
              <w:rPr>
                <w:rFonts w:ascii="Arial" w:hAnsi="Arial" w:cs="Arial"/>
                <w:b/>
                <w:bCs/>
                <w:color w:val="000000"/>
                <w:szCs w:val="24"/>
                <w:lang w:eastAsia="lt-LT"/>
              </w:rPr>
            </w:pPr>
          </w:p>
        </w:tc>
      </w:tr>
      <w:tr w:rsidR="004C76D6" w:rsidRPr="00F27D32" w14:paraId="76773D2E" w14:textId="77777777" w:rsidTr="007C4145">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1E9799" w14:textId="77777777" w:rsidR="004C76D6" w:rsidRPr="00F27D32" w:rsidRDefault="004C76D6" w:rsidP="00094910">
            <w:pPr>
              <w:spacing w:line="276" w:lineRule="auto"/>
              <w:jc w:val="center"/>
              <w:rPr>
                <w:rFonts w:ascii="Arial" w:hAnsi="Arial" w:cs="Arial"/>
                <w:b/>
                <w:bCs/>
                <w:color w:val="000000"/>
                <w:szCs w:val="24"/>
                <w:lang w:eastAsia="lt-LT"/>
              </w:rPr>
            </w:pPr>
          </w:p>
        </w:tc>
        <w:tc>
          <w:tcPr>
            <w:tcW w:w="43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AAA472" w14:textId="77777777" w:rsidR="004C76D6" w:rsidRPr="00F27D32" w:rsidRDefault="004C76D6" w:rsidP="00094910">
            <w:pPr>
              <w:spacing w:line="276" w:lineRule="auto"/>
              <w:jc w:val="center"/>
              <w:rPr>
                <w:rFonts w:ascii="Arial" w:hAnsi="Arial" w:cs="Arial"/>
                <w:b/>
                <w:bCs/>
                <w:color w:val="000000"/>
                <w:szCs w:val="24"/>
                <w:lang w:eastAsia="lt-LT"/>
              </w:rPr>
            </w:pPr>
          </w:p>
        </w:tc>
        <w:tc>
          <w:tcPr>
            <w:tcW w:w="5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73776B" w14:textId="77777777" w:rsidR="004C76D6" w:rsidRPr="00F27D32" w:rsidRDefault="004C76D6" w:rsidP="00094910">
            <w:pPr>
              <w:spacing w:line="276" w:lineRule="auto"/>
              <w:jc w:val="center"/>
              <w:rPr>
                <w:rFonts w:ascii="Arial" w:hAnsi="Arial" w:cs="Arial"/>
                <w:b/>
                <w:bCs/>
                <w:color w:val="000000"/>
                <w:szCs w:val="24"/>
                <w:lang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B8FAB7" w14:textId="77777777" w:rsidR="004C76D6" w:rsidRPr="00F27D32" w:rsidRDefault="004C76D6" w:rsidP="00094910">
            <w:pPr>
              <w:spacing w:line="276" w:lineRule="auto"/>
              <w:jc w:val="center"/>
              <w:rPr>
                <w:rFonts w:ascii="Arial" w:hAnsi="Arial" w:cs="Arial"/>
                <w:b/>
                <w:bCs/>
                <w:color w:val="000000"/>
                <w:szCs w:val="24"/>
                <w:lang w:eastAsia="lt-LT"/>
              </w:rPr>
            </w:pPr>
          </w:p>
        </w:tc>
      </w:tr>
    </w:tbl>
    <w:p w14:paraId="1C734A5E" w14:textId="11AE08F0" w:rsidR="00A546B1" w:rsidRPr="00F27D32" w:rsidRDefault="00A546B1" w:rsidP="00094910">
      <w:pPr>
        <w:tabs>
          <w:tab w:val="left" w:pos="2617"/>
        </w:tabs>
        <w:spacing w:line="276" w:lineRule="auto"/>
        <w:rPr>
          <w:rFonts w:ascii="Arial" w:hAnsi="Arial" w:cs="Arial"/>
          <w:szCs w:val="24"/>
        </w:rPr>
        <w:sectPr w:rsidR="00A546B1" w:rsidRPr="00F27D32" w:rsidSect="003A366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pPr>
    </w:p>
    <w:p w14:paraId="0DF8C780" w14:textId="77777777" w:rsidR="002E0544" w:rsidRPr="00F27D32" w:rsidRDefault="007A65A3" w:rsidP="00094910">
      <w:pPr>
        <w:spacing w:afterLines="100" w:after="240" w:line="276" w:lineRule="auto"/>
        <w:jc w:val="center"/>
        <w:rPr>
          <w:rFonts w:ascii="Arial" w:hAnsi="Arial" w:cs="Arial"/>
          <w:b/>
          <w:bCs/>
          <w:szCs w:val="24"/>
        </w:rPr>
      </w:pPr>
      <w:r w:rsidRPr="00F27D32">
        <w:rPr>
          <w:rFonts w:ascii="Arial" w:hAnsi="Arial" w:cs="Arial"/>
          <w:b/>
          <w:bCs/>
          <w:szCs w:val="24"/>
        </w:rPr>
        <w:lastRenderedPageBreak/>
        <w:t>V. STRATEGIJOS ATITIKTIS ATRANKOS KRITERIJAMS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961"/>
        <w:gridCol w:w="2410"/>
        <w:gridCol w:w="1843"/>
        <w:gridCol w:w="5103"/>
      </w:tblGrid>
      <w:tr w:rsidR="002E0544" w:rsidRPr="00F27D32" w14:paraId="06723151" w14:textId="77777777" w:rsidTr="0084788B">
        <w:trPr>
          <w:trHeight w:val="413"/>
        </w:trPr>
        <w:tc>
          <w:tcPr>
            <w:tcW w:w="704" w:type="dxa"/>
            <w:tcMar>
              <w:top w:w="0" w:type="dxa"/>
              <w:left w:w="108" w:type="dxa"/>
              <w:bottom w:w="0" w:type="dxa"/>
              <w:right w:w="108" w:type="dxa"/>
            </w:tcMar>
            <w:vAlign w:val="center"/>
            <w:hideMark/>
          </w:tcPr>
          <w:p w14:paraId="21E22128" w14:textId="12C87269" w:rsidR="002E0544" w:rsidRPr="00F27D32" w:rsidRDefault="007A65A3" w:rsidP="00094910">
            <w:pPr>
              <w:spacing w:line="276" w:lineRule="auto"/>
              <w:jc w:val="center"/>
              <w:textAlignment w:val="baseline"/>
              <w:rPr>
                <w:rFonts w:ascii="Arial" w:hAnsi="Arial" w:cs="Arial"/>
                <w:szCs w:val="24"/>
              </w:rPr>
            </w:pPr>
            <w:r w:rsidRPr="00F27D32">
              <w:rPr>
                <w:rFonts w:ascii="Arial" w:hAnsi="Arial" w:cs="Arial"/>
                <w:color w:val="000000"/>
                <w:szCs w:val="24"/>
                <w:lang w:eastAsia="lt-LT"/>
              </w:rPr>
              <w:t>Eil.</w:t>
            </w:r>
          </w:p>
          <w:p w14:paraId="7B1EC196" w14:textId="77777777" w:rsidR="002E0544" w:rsidRPr="00F27D32" w:rsidRDefault="007A65A3" w:rsidP="00094910">
            <w:pPr>
              <w:spacing w:line="276" w:lineRule="auto"/>
              <w:jc w:val="center"/>
              <w:textAlignment w:val="baseline"/>
              <w:rPr>
                <w:rFonts w:ascii="Arial" w:hAnsi="Arial" w:cs="Arial"/>
                <w:szCs w:val="24"/>
                <w:lang w:eastAsia="lt-LT"/>
              </w:rPr>
            </w:pPr>
            <w:r w:rsidRPr="00F27D32">
              <w:rPr>
                <w:rFonts w:ascii="Arial" w:hAnsi="Arial" w:cs="Arial"/>
                <w:color w:val="000000"/>
                <w:szCs w:val="24"/>
                <w:lang w:eastAsia="lt-LT"/>
              </w:rPr>
              <w:t>Nr.</w:t>
            </w:r>
          </w:p>
        </w:tc>
        <w:tc>
          <w:tcPr>
            <w:tcW w:w="4961" w:type="dxa"/>
            <w:tcMar>
              <w:top w:w="0" w:type="dxa"/>
              <w:left w:w="108" w:type="dxa"/>
              <w:bottom w:w="0" w:type="dxa"/>
              <w:right w:w="108" w:type="dxa"/>
            </w:tcMar>
            <w:vAlign w:val="center"/>
            <w:hideMark/>
          </w:tcPr>
          <w:p w14:paraId="65F59153" w14:textId="77777777" w:rsidR="002E0544" w:rsidRPr="00F27D32" w:rsidRDefault="007A65A3" w:rsidP="00094910">
            <w:pPr>
              <w:spacing w:line="276" w:lineRule="auto"/>
              <w:jc w:val="center"/>
              <w:textAlignment w:val="baseline"/>
              <w:rPr>
                <w:rFonts w:ascii="Arial" w:hAnsi="Arial" w:cs="Arial"/>
                <w:szCs w:val="24"/>
                <w:lang w:eastAsia="lt-LT"/>
              </w:rPr>
            </w:pPr>
            <w:r w:rsidRPr="00F27D32">
              <w:rPr>
                <w:rFonts w:ascii="Arial" w:hAnsi="Arial" w:cs="Arial"/>
                <w:color w:val="000000"/>
                <w:szCs w:val="24"/>
                <w:lang w:eastAsia="lt-LT"/>
              </w:rPr>
              <w:t>VPS atrankos kriterijaus pavadinimas</w:t>
            </w:r>
          </w:p>
        </w:tc>
        <w:tc>
          <w:tcPr>
            <w:tcW w:w="2410" w:type="dxa"/>
            <w:tcMar>
              <w:top w:w="0" w:type="dxa"/>
              <w:left w:w="108" w:type="dxa"/>
              <w:bottom w:w="0" w:type="dxa"/>
              <w:right w:w="108" w:type="dxa"/>
            </w:tcMar>
            <w:vAlign w:val="center"/>
            <w:hideMark/>
          </w:tcPr>
          <w:p w14:paraId="5668749F" w14:textId="76BDB796" w:rsidR="002E0544" w:rsidRPr="00F27D32" w:rsidRDefault="007A65A3" w:rsidP="00094910">
            <w:pPr>
              <w:spacing w:line="276" w:lineRule="auto"/>
              <w:jc w:val="center"/>
              <w:textAlignment w:val="baseline"/>
              <w:rPr>
                <w:rFonts w:ascii="Arial" w:hAnsi="Arial" w:cs="Arial"/>
                <w:szCs w:val="24"/>
                <w:lang w:eastAsia="lt-LT"/>
              </w:rPr>
            </w:pPr>
            <w:r w:rsidRPr="00F27D32">
              <w:rPr>
                <w:rFonts w:ascii="Arial" w:hAnsi="Arial" w:cs="Arial"/>
                <w:color w:val="000000"/>
                <w:szCs w:val="24"/>
                <w:lang w:eastAsia="lt-LT"/>
              </w:rPr>
              <w:t>Atitiktis kriterijui</w:t>
            </w:r>
          </w:p>
        </w:tc>
        <w:tc>
          <w:tcPr>
            <w:tcW w:w="1843" w:type="dxa"/>
            <w:vAlign w:val="center"/>
          </w:tcPr>
          <w:p w14:paraId="004EE310" w14:textId="77777777" w:rsidR="002E0544" w:rsidRPr="00F27D32" w:rsidRDefault="007A65A3"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t>Balų skaičius</w:t>
            </w:r>
          </w:p>
        </w:tc>
        <w:tc>
          <w:tcPr>
            <w:tcW w:w="5103" w:type="dxa"/>
            <w:vAlign w:val="center"/>
          </w:tcPr>
          <w:p w14:paraId="6D69947B" w14:textId="77777777" w:rsidR="002E0544" w:rsidRPr="00F27D32" w:rsidRDefault="007A65A3"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t>Atitikties atrankos kriterijui pagrindimas</w:t>
            </w:r>
          </w:p>
        </w:tc>
      </w:tr>
      <w:tr w:rsidR="002E0544" w:rsidRPr="00F27D32" w14:paraId="1132B118" w14:textId="77777777" w:rsidTr="0084788B">
        <w:trPr>
          <w:trHeight w:val="413"/>
        </w:trPr>
        <w:tc>
          <w:tcPr>
            <w:tcW w:w="704" w:type="dxa"/>
            <w:tcMar>
              <w:top w:w="0" w:type="dxa"/>
              <w:left w:w="108" w:type="dxa"/>
              <w:bottom w:w="0" w:type="dxa"/>
              <w:right w:w="108" w:type="dxa"/>
            </w:tcMar>
            <w:vAlign w:val="center"/>
          </w:tcPr>
          <w:p w14:paraId="59F3AB34" w14:textId="5B78AF98" w:rsidR="002E0544" w:rsidRPr="00F27D32" w:rsidRDefault="007A65A3"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t>1.</w:t>
            </w:r>
          </w:p>
        </w:tc>
        <w:tc>
          <w:tcPr>
            <w:tcW w:w="4961" w:type="dxa"/>
            <w:tcMar>
              <w:top w:w="0" w:type="dxa"/>
              <w:left w:w="108" w:type="dxa"/>
              <w:bottom w:w="0" w:type="dxa"/>
              <w:right w:w="108" w:type="dxa"/>
            </w:tcMar>
          </w:tcPr>
          <w:p w14:paraId="41A73510" w14:textId="77777777" w:rsidR="002E0544" w:rsidRPr="00F27D32" w:rsidRDefault="007A65A3" w:rsidP="00094910">
            <w:pPr>
              <w:spacing w:line="276" w:lineRule="auto"/>
              <w:textAlignment w:val="baseline"/>
              <w:rPr>
                <w:rFonts w:ascii="Arial" w:hAnsi="Arial" w:cs="Arial"/>
                <w:color w:val="000000"/>
                <w:szCs w:val="24"/>
                <w:lang w:eastAsia="lt-LT"/>
              </w:rPr>
            </w:pPr>
            <w:r w:rsidRPr="00F27D32">
              <w:rPr>
                <w:rFonts w:ascii="Arial" w:hAnsi="Arial" w:cs="Arial"/>
                <w:color w:val="000000"/>
                <w:szCs w:val="24"/>
                <w:lang w:eastAsia="lt-LT"/>
              </w:rPr>
              <w:t xml:space="preserve">Ar </w:t>
            </w:r>
            <w:r w:rsidR="006F330F" w:rsidRPr="00F27D32">
              <w:rPr>
                <w:rFonts w:ascii="Arial" w:hAnsi="Arial" w:cs="Arial"/>
                <w:color w:val="000000"/>
                <w:szCs w:val="24"/>
                <w:lang w:eastAsia="lt-LT"/>
              </w:rPr>
              <w:t>s</w:t>
            </w:r>
            <w:r w:rsidRPr="00F27D32">
              <w:rPr>
                <w:rFonts w:ascii="Arial" w:hAnsi="Arial" w:cs="Arial"/>
                <w:color w:val="000000"/>
                <w:szCs w:val="24"/>
                <w:lang w:eastAsia="lt-LT"/>
              </w:rPr>
              <w:t xml:space="preserve">trategija </w:t>
            </w:r>
            <w:r w:rsidR="001B08EE" w:rsidRPr="00F27D32">
              <w:rPr>
                <w:rFonts w:ascii="Arial" w:hAnsi="Arial" w:cs="Arial"/>
                <w:color w:val="000000"/>
                <w:szCs w:val="24"/>
                <w:lang w:eastAsia="lt-LT"/>
              </w:rPr>
              <w:t>grįsta paslaugų skaitmeniniais sprendimais</w:t>
            </w:r>
            <w:r w:rsidR="00BD5CDA" w:rsidRPr="00F27D32">
              <w:rPr>
                <w:rFonts w:ascii="Arial" w:hAnsi="Arial" w:cs="Arial"/>
                <w:color w:val="000000"/>
                <w:szCs w:val="24"/>
                <w:lang w:eastAsia="lt-LT"/>
              </w:rPr>
              <w:t>?</w:t>
            </w:r>
          </w:p>
          <w:p w14:paraId="73FBCEF7" w14:textId="2F04E09A" w:rsidR="00103D13" w:rsidRPr="00F27D32" w:rsidRDefault="00103D13" w:rsidP="00094910">
            <w:pPr>
              <w:spacing w:line="276" w:lineRule="auto"/>
              <w:textAlignment w:val="baseline"/>
              <w:rPr>
                <w:rFonts w:ascii="Arial" w:hAnsi="Arial" w:cs="Arial"/>
                <w:color w:val="000000"/>
                <w:szCs w:val="24"/>
                <w:lang w:eastAsia="lt-LT"/>
              </w:rPr>
            </w:pPr>
            <w:r w:rsidRPr="00F27D32">
              <w:rPr>
                <w:rFonts w:ascii="Arial" w:hAnsi="Arial" w:cs="Arial"/>
                <w:color w:val="000000"/>
                <w:szCs w:val="24"/>
                <w:lang w:eastAsia="lt-LT"/>
              </w:rPr>
              <w:t>Strategijos projektuose numatyta diegti paslaugų skaitmeninimo sprendimus (techninius (išskyrus kompiuterius, serverius, maršrutizatorius, išmaniuosius telefonus), programinius įrankius ar jų apdorojimo priemones), kurie bus naudojami siekiant pagerinti konkrečių paslaugų prieinamumą, kokybę ar efektyvumą, tenkinant tikslinės auditorijos (gyventojų, verslo, institucijų) poreikius.</w:t>
            </w:r>
          </w:p>
        </w:tc>
        <w:tc>
          <w:tcPr>
            <w:tcW w:w="2410" w:type="dxa"/>
            <w:tcMar>
              <w:top w:w="0" w:type="dxa"/>
              <w:left w:w="108" w:type="dxa"/>
              <w:bottom w:w="0" w:type="dxa"/>
              <w:right w:w="108" w:type="dxa"/>
            </w:tcMar>
          </w:tcPr>
          <w:p w14:paraId="1E3FDB35" w14:textId="1CAAFD27"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814105310"/>
                <w14:checkbox>
                  <w14:checked w14:val="0"/>
                  <w14:checkedState w14:val="2612" w14:font="MS Gothic"/>
                  <w14:uncheckedState w14:val="2610" w14:font="MS Gothic"/>
                </w14:checkbox>
              </w:sdtPr>
              <w:sdtEndPr/>
              <w:sdtContent>
                <w:r w:rsidR="0066063B"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Taip</w:t>
            </w:r>
          </w:p>
          <w:p w14:paraId="12C9554D" w14:textId="61E38E3C" w:rsidR="002E0544" w:rsidRPr="00F27D32" w:rsidRDefault="008A0570" w:rsidP="00094910">
            <w:pPr>
              <w:spacing w:line="276" w:lineRule="auto"/>
              <w:textAlignment w:val="baseline"/>
              <w:rPr>
                <w:rFonts w:ascii="Arial" w:hAnsi="Arial" w:cs="Arial"/>
                <w:color w:val="000000"/>
                <w:szCs w:val="24"/>
                <w:lang w:eastAsia="lt-LT"/>
              </w:rPr>
            </w:pPr>
            <w:sdt>
              <w:sdtPr>
                <w:rPr>
                  <w:rFonts w:ascii="Arial" w:hAnsi="Arial" w:cs="Arial"/>
                  <w:szCs w:val="24"/>
                </w:rPr>
                <w:id w:val="-2012668052"/>
                <w14:checkbox>
                  <w14:checked w14:val="0"/>
                  <w14:checkedState w14:val="2612" w14:font="MS Gothic"/>
                  <w14:uncheckedState w14:val="2610" w14:font="MS Gothic"/>
                </w14:checkbox>
              </w:sdtPr>
              <w:sdtEndPr/>
              <w:sdtContent>
                <w:r w:rsidR="0066063B"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Ne</w:t>
            </w:r>
          </w:p>
        </w:tc>
        <w:tc>
          <w:tcPr>
            <w:tcW w:w="1843" w:type="dxa"/>
          </w:tcPr>
          <w:p w14:paraId="50DA24AB" w14:textId="6C094BDA" w:rsidR="002E0544" w:rsidRPr="00F27D32" w:rsidRDefault="007A65A3" w:rsidP="00094910">
            <w:pPr>
              <w:spacing w:line="276" w:lineRule="auto"/>
              <w:textAlignment w:val="baseline"/>
              <w:rPr>
                <w:rFonts w:ascii="Arial" w:hAnsi="Arial" w:cs="Arial"/>
                <w:color w:val="000000"/>
                <w:szCs w:val="24"/>
                <w:lang w:eastAsia="lt-LT"/>
              </w:rPr>
            </w:pPr>
            <w:r w:rsidRPr="00F27D32">
              <w:rPr>
                <w:rFonts w:ascii="Arial" w:hAnsi="Arial" w:cs="Arial"/>
                <w:color w:val="000000"/>
                <w:szCs w:val="24"/>
                <w:lang w:eastAsia="lt-LT"/>
              </w:rPr>
              <w:t>1</w:t>
            </w:r>
            <w:r w:rsidR="00BD5CDA" w:rsidRPr="00F27D32">
              <w:rPr>
                <w:rFonts w:ascii="Arial" w:hAnsi="Arial" w:cs="Arial"/>
                <w:color w:val="000000"/>
                <w:szCs w:val="24"/>
                <w:lang w:eastAsia="lt-LT"/>
              </w:rPr>
              <w:t>5</w:t>
            </w:r>
          </w:p>
        </w:tc>
        <w:tc>
          <w:tcPr>
            <w:tcW w:w="5103" w:type="dxa"/>
          </w:tcPr>
          <w:p w14:paraId="5BBD88B7" w14:textId="3E2B8614" w:rsidR="002E0544" w:rsidRPr="00F27D32" w:rsidRDefault="00103D13" w:rsidP="0084788B">
            <w:pPr>
              <w:spacing w:line="276" w:lineRule="auto"/>
              <w:ind w:left="143"/>
              <w:textAlignment w:val="baseline"/>
              <w:rPr>
                <w:rFonts w:ascii="Arial" w:hAnsi="Arial" w:cs="Arial"/>
                <w:color w:val="000000"/>
                <w:szCs w:val="24"/>
                <w:lang w:eastAsia="lt-LT"/>
              </w:rPr>
            </w:pPr>
            <w:r w:rsidRPr="0084788B">
              <w:rPr>
                <w:rFonts w:ascii="Arial" w:hAnsi="Arial" w:cs="Arial"/>
                <w:color w:val="000000"/>
                <w:szCs w:val="24"/>
                <w:lang w:eastAsia="lt-LT"/>
              </w:rPr>
              <w:t>(</w:t>
            </w:r>
            <w:r w:rsidR="00966A9E" w:rsidRPr="0084788B">
              <w:rPr>
                <w:rFonts w:ascii="Arial" w:hAnsi="Arial" w:cs="Arial"/>
                <w:color w:val="000000"/>
                <w:szCs w:val="24"/>
                <w:lang w:eastAsia="lt-LT"/>
              </w:rPr>
              <w:t>Pasirenkamas atsakymas „Taip“</w:t>
            </w:r>
            <w:r w:rsidRPr="0084788B">
              <w:rPr>
                <w:rFonts w:ascii="Arial" w:hAnsi="Arial" w:cs="Arial"/>
                <w:color w:val="000000"/>
                <w:szCs w:val="24"/>
                <w:lang w:eastAsia="lt-LT"/>
              </w:rPr>
              <w:t xml:space="preserve">, jeigu kiekviename </w:t>
            </w:r>
            <w:r w:rsidR="00833CC1" w:rsidRPr="0084788B">
              <w:rPr>
                <w:rFonts w:ascii="Arial" w:hAnsi="Arial" w:cs="Arial"/>
                <w:color w:val="000000"/>
                <w:szCs w:val="24"/>
                <w:lang w:eastAsia="lt-LT"/>
              </w:rPr>
              <w:t>s</w:t>
            </w:r>
            <w:r w:rsidRPr="0084788B">
              <w:rPr>
                <w:rFonts w:ascii="Arial" w:hAnsi="Arial" w:cs="Arial"/>
                <w:color w:val="000000"/>
                <w:szCs w:val="24"/>
                <w:lang w:eastAsia="lt-LT"/>
              </w:rPr>
              <w:t>trategijos projekte numatyta diegti paslaugų skaitmeninius sprendimus arba bent viename projekte numatyta diegti skaitmenin</w:t>
            </w:r>
            <w:r w:rsidR="00F27D32" w:rsidRPr="0084788B">
              <w:rPr>
                <w:rFonts w:ascii="Arial" w:hAnsi="Arial" w:cs="Arial"/>
                <w:color w:val="000000"/>
                <w:szCs w:val="24"/>
                <w:lang w:eastAsia="lt-LT"/>
              </w:rPr>
              <w:t>į</w:t>
            </w:r>
            <w:r w:rsidRPr="0084788B">
              <w:rPr>
                <w:rFonts w:ascii="Arial" w:hAnsi="Arial" w:cs="Arial"/>
                <w:color w:val="000000"/>
                <w:szCs w:val="24"/>
                <w:lang w:eastAsia="lt-LT"/>
              </w:rPr>
              <w:t xml:space="preserve"> sprendim</w:t>
            </w:r>
            <w:r w:rsidR="00F27D32" w:rsidRPr="0084788B">
              <w:rPr>
                <w:rFonts w:ascii="Arial" w:hAnsi="Arial" w:cs="Arial"/>
                <w:color w:val="000000"/>
                <w:szCs w:val="24"/>
                <w:lang w:eastAsia="lt-LT"/>
              </w:rPr>
              <w:t>ą</w:t>
            </w:r>
            <w:r w:rsidRPr="0084788B">
              <w:rPr>
                <w:rFonts w:ascii="Arial" w:hAnsi="Arial" w:cs="Arial"/>
                <w:color w:val="000000"/>
                <w:szCs w:val="24"/>
                <w:lang w:eastAsia="lt-LT"/>
              </w:rPr>
              <w:t xml:space="preserve">, kuris funkcionaliai bus pritaikytas ir integruotas taip, kad būtų naudingas ir panaudojamas visuose </w:t>
            </w:r>
            <w:r w:rsidR="00F27D32" w:rsidRPr="0084788B">
              <w:rPr>
                <w:rFonts w:ascii="Arial" w:hAnsi="Arial" w:cs="Arial"/>
                <w:color w:val="000000"/>
                <w:szCs w:val="24"/>
                <w:lang w:eastAsia="lt-LT"/>
              </w:rPr>
              <w:t>s</w:t>
            </w:r>
            <w:r w:rsidRPr="0084788B">
              <w:rPr>
                <w:rFonts w:ascii="Arial" w:hAnsi="Arial" w:cs="Arial"/>
                <w:color w:val="000000"/>
                <w:szCs w:val="24"/>
                <w:lang w:eastAsia="lt-LT"/>
              </w:rPr>
              <w:t>trategijos projektuose</w:t>
            </w:r>
            <w:r w:rsidR="00F27D32" w:rsidRPr="0084788B">
              <w:rPr>
                <w:rFonts w:ascii="Arial" w:hAnsi="Arial" w:cs="Arial"/>
                <w:color w:val="000000"/>
                <w:szCs w:val="24"/>
                <w:lang w:eastAsia="lt-LT"/>
              </w:rPr>
              <w:t>.</w:t>
            </w:r>
            <w:r w:rsidRPr="0084788B">
              <w:rPr>
                <w:rFonts w:ascii="Arial" w:hAnsi="Arial" w:cs="Arial"/>
                <w:color w:val="000000"/>
                <w:szCs w:val="24"/>
                <w:lang w:eastAsia="lt-LT"/>
              </w:rPr>
              <w:t>)</w:t>
            </w:r>
          </w:p>
        </w:tc>
      </w:tr>
      <w:tr w:rsidR="002E0544" w:rsidRPr="00F27D32" w14:paraId="0B27C64A" w14:textId="77777777" w:rsidTr="0084788B">
        <w:trPr>
          <w:trHeight w:val="413"/>
        </w:trPr>
        <w:tc>
          <w:tcPr>
            <w:tcW w:w="704" w:type="dxa"/>
            <w:tcMar>
              <w:top w:w="0" w:type="dxa"/>
              <w:left w:w="108" w:type="dxa"/>
              <w:bottom w:w="0" w:type="dxa"/>
              <w:right w:w="108" w:type="dxa"/>
            </w:tcMar>
            <w:vAlign w:val="center"/>
          </w:tcPr>
          <w:p w14:paraId="60C0ACAD" w14:textId="149BB88D" w:rsidR="002E0544" w:rsidRPr="00F27D32" w:rsidRDefault="0029411A"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t>2.</w:t>
            </w:r>
          </w:p>
        </w:tc>
        <w:tc>
          <w:tcPr>
            <w:tcW w:w="4961" w:type="dxa"/>
            <w:tcMar>
              <w:top w:w="0" w:type="dxa"/>
              <w:left w:w="108" w:type="dxa"/>
              <w:bottom w:w="0" w:type="dxa"/>
              <w:right w:w="108" w:type="dxa"/>
            </w:tcMar>
          </w:tcPr>
          <w:p w14:paraId="01CACB06" w14:textId="77777777" w:rsidR="002E0544" w:rsidRPr="00F27D32" w:rsidRDefault="007A65A3" w:rsidP="00094910">
            <w:pPr>
              <w:spacing w:line="276" w:lineRule="auto"/>
              <w:rPr>
                <w:rFonts w:ascii="Arial" w:hAnsi="Arial" w:cs="Arial"/>
                <w:color w:val="000000"/>
                <w:szCs w:val="24"/>
              </w:rPr>
            </w:pPr>
            <w:r w:rsidRPr="00F27D32">
              <w:rPr>
                <w:rFonts w:ascii="Arial" w:hAnsi="Arial" w:cs="Arial"/>
                <w:color w:val="000000"/>
                <w:szCs w:val="24"/>
              </w:rPr>
              <w:t xml:space="preserve">Ar </w:t>
            </w:r>
            <w:r w:rsidR="006F330F" w:rsidRPr="00F27D32">
              <w:rPr>
                <w:rFonts w:ascii="Arial" w:hAnsi="Arial" w:cs="Arial"/>
                <w:color w:val="000000"/>
                <w:szCs w:val="24"/>
              </w:rPr>
              <w:t>s</w:t>
            </w:r>
            <w:r w:rsidRPr="00F27D32">
              <w:rPr>
                <w:rFonts w:ascii="Arial" w:hAnsi="Arial" w:cs="Arial"/>
                <w:color w:val="000000"/>
                <w:szCs w:val="24"/>
              </w:rPr>
              <w:t xml:space="preserve">trategija </w:t>
            </w:r>
            <w:r w:rsidR="00103D13" w:rsidRPr="00F27D32">
              <w:rPr>
                <w:rFonts w:ascii="Arial" w:hAnsi="Arial" w:cs="Arial"/>
                <w:color w:val="000000"/>
                <w:szCs w:val="24"/>
              </w:rPr>
              <w:t>yra inovatyvi?</w:t>
            </w:r>
          </w:p>
          <w:p w14:paraId="5AAD4336" w14:textId="26C37054" w:rsidR="00103D13" w:rsidRPr="00F27D32" w:rsidRDefault="00103D13" w:rsidP="00094910">
            <w:pPr>
              <w:spacing w:line="276" w:lineRule="auto"/>
              <w:rPr>
                <w:rFonts w:ascii="Arial" w:hAnsi="Arial" w:cs="Arial"/>
                <w:color w:val="000000"/>
                <w:szCs w:val="24"/>
              </w:rPr>
            </w:pPr>
            <w:r w:rsidRPr="00F27D32">
              <w:rPr>
                <w:rFonts w:ascii="Arial" w:hAnsi="Arial" w:cs="Arial"/>
                <w:color w:val="000000"/>
                <w:szCs w:val="24"/>
              </w:rPr>
              <w:t xml:space="preserve">Bent viename </w:t>
            </w:r>
            <w:r w:rsidR="00F27D32">
              <w:rPr>
                <w:rFonts w:ascii="Arial" w:hAnsi="Arial" w:cs="Arial"/>
                <w:color w:val="000000"/>
                <w:szCs w:val="24"/>
              </w:rPr>
              <w:t>s</w:t>
            </w:r>
            <w:r w:rsidRPr="00F27D32">
              <w:rPr>
                <w:rFonts w:ascii="Arial" w:hAnsi="Arial" w:cs="Arial"/>
                <w:color w:val="000000"/>
                <w:szCs w:val="24"/>
              </w:rPr>
              <w:t>trategijos projekte diegiamos paslaugų inovacijos, atitinkančios naujumo kriterijų pagal Inovatyvumo vertinimo metodikos 1 priedą.</w:t>
            </w:r>
          </w:p>
        </w:tc>
        <w:tc>
          <w:tcPr>
            <w:tcW w:w="2410" w:type="dxa"/>
            <w:tcMar>
              <w:top w:w="0" w:type="dxa"/>
              <w:left w:w="108" w:type="dxa"/>
              <w:bottom w:w="0" w:type="dxa"/>
              <w:right w:w="108" w:type="dxa"/>
            </w:tcMar>
          </w:tcPr>
          <w:p w14:paraId="43F84AB4" w14:textId="3A0ACE5D"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1273635973"/>
                <w14:checkbox>
                  <w14:checked w14:val="0"/>
                  <w14:checkedState w14:val="2612" w14:font="MS Gothic"/>
                  <w14:uncheckedState w14:val="2610" w14:font="MS Gothic"/>
                </w14:checkbox>
              </w:sdtPr>
              <w:sdtEndPr/>
              <w:sdtContent>
                <w:r w:rsidR="0066063B"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Taip</w:t>
            </w:r>
          </w:p>
          <w:p w14:paraId="2756BE4C" w14:textId="7F9201C4"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1406993241"/>
                <w14:checkbox>
                  <w14:checked w14:val="0"/>
                  <w14:checkedState w14:val="2612" w14:font="MS Gothic"/>
                  <w14:uncheckedState w14:val="2610" w14:font="MS Gothic"/>
                </w14:checkbox>
              </w:sdtPr>
              <w:sdtEndPr/>
              <w:sdtContent>
                <w:r w:rsidR="0066063B"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Ne</w:t>
            </w:r>
          </w:p>
        </w:tc>
        <w:tc>
          <w:tcPr>
            <w:tcW w:w="1843" w:type="dxa"/>
          </w:tcPr>
          <w:p w14:paraId="45CF3A75" w14:textId="77777777" w:rsidR="002E0544" w:rsidRPr="00F27D32" w:rsidRDefault="007A65A3" w:rsidP="00094910">
            <w:pPr>
              <w:spacing w:line="276" w:lineRule="auto"/>
              <w:textAlignment w:val="baseline"/>
              <w:rPr>
                <w:rFonts w:ascii="Arial" w:eastAsia="MS Gothic" w:hAnsi="Arial" w:cs="Arial"/>
                <w:szCs w:val="24"/>
              </w:rPr>
            </w:pPr>
            <w:r w:rsidRPr="00F27D32">
              <w:rPr>
                <w:rFonts w:ascii="Arial" w:eastAsia="MS Gothic" w:hAnsi="Arial" w:cs="Arial"/>
                <w:szCs w:val="24"/>
              </w:rPr>
              <w:t>15</w:t>
            </w:r>
          </w:p>
        </w:tc>
        <w:tc>
          <w:tcPr>
            <w:tcW w:w="5103" w:type="dxa"/>
          </w:tcPr>
          <w:p w14:paraId="3A0273F8" w14:textId="32B90FCC" w:rsidR="002E0544" w:rsidRPr="00F27D32" w:rsidRDefault="00103D13" w:rsidP="0084788B">
            <w:pPr>
              <w:spacing w:line="276" w:lineRule="auto"/>
              <w:ind w:left="143"/>
              <w:textAlignment w:val="baseline"/>
              <w:rPr>
                <w:rFonts w:ascii="Arial" w:hAnsi="Arial" w:cs="Arial"/>
                <w:color w:val="000000"/>
                <w:szCs w:val="24"/>
                <w:lang w:eastAsia="lt-LT"/>
              </w:rPr>
            </w:pPr>
            <w:r w:rsidRPr="0084788B">
              <w:rPr>
                <w:rFonts w:ascii="Arial" w:hAnsi="Arial" w:cs="Arial"/>
                <w:color w:val="000000"/>
                <w:szCs w:val="24"/>
                <w:lang w:eastAsia="lt-LT"/>
              </w:rPr>
              <w:t>(</w:t>
            </w:r>
            <w:r w:rsidR="00966A9E" w:rsidRPr="0084788B">
              <w:rPr>
                <w:rFonts w:ascii="Arial" w:hAnsi="Arial" w:cs="Arial"/>
                <w:color w:val="000000"/>
                <w:szCs w:val="24"/>
                <w:lang w:eastAsia="lt-LT"/>
              </w:rPr>
              <w:t>Pasirenkamas atsakymas „Taip“</w:t>
            </w:r>
            <w:r w:rsidRPr="0084788B">
              <w:rPr>
                <w:rFonts w:ascii="Arial" w:hAnsi="Arial" w:cs="Arial"/>
                <w:color w:val="000000"/>
                <w:szCs w:val="24"/>
                <w:lang w:eastAsia="lt-LT"/>
              </w:rPr>
              <w:t>, jei projekto vykdytojo investicijos ir (arba) veiklos atitinka Inovatyvumo vertinimo metodikos 1 priede nurodytą naujumo kriterijaus požymį</w:t>
            </w:r>
            <w:r w:rsidR="00F27D32">
              <w:rPr>
                <w:rFonts w:ascii="Arial" w:hAnsi="Arial" w:cs="Arial"/>
                <w:color w:val="000000"/>
                <w:szCs w:val="24"/>
                <w:lang w:eastAsia="lt-LT"/>
              </w:rPr>
              <w:t>.</w:t>
            </w:r>
            <w:r w:rsidRPr="0084788B">
              <w:rPr>
                <w:rFonts w:ascii="Arial" w:hAnsi="Arial" w:cs="Arial"/>
                <w:color w:val="000000"/>
                <w:szCs w:val="24"/>
                <w:lang w:eastAsia="lt-LT"/>
              </w:rPr>
              <w:t>)</w:t>
            </w:r>
          </w:p>
        </w:tc>
      </w:tr>
      <w:tr w:rsidR="002E0544" w:rsidRPr="00F27D32" w14:paraId="115B25B0" w14:textId="77777777" w:rsidTr="0084788B">
        <w:trPr>
          <w:trHeight w:val="413"/>
        </w:trPr>
        <w:tc>
          <w:tcPr>
            <w:tcW w:w="704" w:type="dxa"/>
            <w:tcMar>
              <w:top w:w="0" w:type="dxa"/>
              <w:left w:w="108" w:type="dxa"/>
              <w:bottom w:w="0" w:type="dxa"/>
              <w:right w:w="108" w:type="dxa"/>
            </w:tcMar>
            <w:vAlign w:val="center"/>
          </w:tcPr>
          <w:p w14:paraId="60E2FBF1" w14:textId="3C16C2BD" w:rsidR="002E0544" w:rsidRPr="00F27D32" w:rsidRDefault="00103D13"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t>3</w:t>
            </w:r>
            <w:r w:rsidR="007A65A3" w:rsidRPr="00F27D32">
              <w:rPr>
                <w:rFonts w:ascii="Arial" w:hAnsi="Arial" w:cs="Arial"/>
                <w:color w:val="000000"/>
                <w:szCs w:val="24"/>
                <w:lang w:eastAsia="lt-LT"/>
              </w:rPr>
              <w:t>.</w:t>
            </w:r>
          </w:p>
        </w:tc>
        <w:tc>
          <w:tcPr>
            <w:tcW w:w="4961" w:type="dxa"/>
            <w:tcMar>
              <w:top w:w="0" w:type="dxa"/>
              <w:left w:w="108" w:type="dxa"/>
              <w:bottom w:w="0" w:type="dxa"/>
              <w:right w:w="108" w:type="dxa"/>
            </w:tcMar>
          </w:tcPr>
          <w:p w14:paraId="6A39C615" w14:textId="77777777" w:rsidR="002E0544" w:rsidRPr="00F27D32" w:rsidRDefault="007A65A3" w:rsidP="00094910">
            <w:pPr>
              <w:spacing w:line="276" w:lineRule="auto"/>
              <w:rPr>
                <w:rFonts w:ascii="Arial" w:hAnsi="Arial" w:cs="Arial"/>
                <w:color w:val="000000"/>
                <w:szCs w:val="24"/>
              </w:rPr>
            </w:pPr>
            <w:r w:rsidRPr="00F27D32">
              <w:rPr>
                <w:rFonts w:ascii="Arial" w:hAnsi="Arial" w:cs="Arial"/>
                <w:color w:val="000000"/>
                <w:szCs w:val="24"/>
              </w:rPr>
              <w:t xml:space="preserve">Ar </w:t>
            </w:r>
            <w:r w:rsidR="006F330F" w:rsidRPr="00F27D32">
              <w:rPr>
                <w:rFonts w:ascii="Arial" w:hAnsi="Arial" w:cs="Arial"/>
                <w:color w:val="000000"/>
                <w:szCs w:val="24"/>
              </w:rPr>
              <w:t>s</w:t>
            </w:r>
            <w:r w:rsidRPr="00F27D32">
              <w:rPr>
                <w:rFonts w:ascii="Arial" w:hAnsi="Arial" w:cs="Arial"/>
                <w:color w:val="000000"/>
                <w:szCs w:val="24"/>
              </w:rPr>
              <w:t xml:space="preserve">trategija </w:t>
            </w:r>
            <w:r w:rsidR="00103D13" w:rsidRPr="00F27D32">
              <w:rPr>
                <w:rFonts w:ascii="Arial" w:hAnsi="Arial" w:cs="Arial"/>
                <w:color w:val="000000"/>
                <w:szCs w:val="24"/>
              </w:rPr>
              <w:t>yra pritraukianti išteklius?</w:t>
            </w:r>
          </w:p>
          <w:p w14:paraId="7EE82410" w14:textId="61610094" w:rsidR="00103D13" w:rsidRPr="00F27D32" w:rsidRDefault="00103D13" w:rsidP="00094910">
            <w:pPr>
              <w:spacing w:line="276" w:lineRule="auto"/>
              <w:rPr>
                <w:rFonts w:ascii="Arial" w:hAnsi="Arial" w:cs="Arial"/>
                <w:color w:val="000000"/>
                <w:szCs w:val="24"/>
              </w:rPr>
            </w:pPr>
            <w:r w:rsidRPr="00F27D32">
              <w:rPr>
                <w:rFonts w:ascii="Arial" w:hAnsi="Arial" w:cs="Arial"/>
                <w:color w:val="000000"/>
                <w:szCs w:val="24"/>
              </w:rPr>
              <w:t>Strategijai ir (arba) projektui įgyvendinti pasitelkiami papildomi ekonominiai ištekliai (fizinio arba juridinio asmens (išskyrus biudžetines įstaigas) piniginės lėšos, pastatai, įrenginiai, transporto priemonės ir pan.).</w:t>
            </w:r>
          </w:p>
        </w:tc>
        <w:tc>
          <w:tcPr>
            <w:tcW w:w="2410" w:type="dxa"/>
            <w:tcMar>
              <w:top w:w="0" w:type="dxa"/>
              <w:left w:w="108" w:type="dxa"/>
              <w:bottom w:w="0" w:type="dxa"/>
              <w:right w:w="108" w:type="dxa"/>
            </w:tcMar>
          </w:tcPr>
          <w:p w14:paraId="2ABC8003" w14:textId="1BEF6FE3"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1577480807"/>
                <w14:checkbox>
                  <w14:checked w14:val="0"/>
                  <w14:checkedState w14:val="2612" w14:font="MS Gothic"/>
                  <w14:uncheckedState w14:val="2610" w14:font="MS Gothic"/>
                </w14:checkbox>
              </w:sdtPr>
              <w:sdtEndPr/>
              <w:sdtContent>
                <w:r w:rsidR="0066063B"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Taip</w:t>
            </w:r>
          </w:p>
          <w:p w14:paraId="1C87B2DB" w14:textId="5EDBEEBC"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324969488"/>
                <w14:checkbox>
                  <w14:checked w14:val="0"/>
                  <w14:checkedState w14:val="2612" w14:font="MS Gothic"/>
                  <w14:uncheckedState w14:val="2610" w14:font="MS Gothic"/>
                </w14:checkbox>
              </w:sdtPr>
              <w:sdtEndPr/>
              <w:sdtContent>
                <w:r w:rsidR="009D0059"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Ne</w:t>
            </w:r>
          </w:p>
        </w:tc>
        <w:tc>
          <w:tcPr>
            <w:tcW w:w="1843" w:type="dxa"/>
          </w:tcPr>
          <w:p w14:paraId="1CE54524" w14:textId="77777777" w:rsidR="002E0544" w:rsidRPr="00F27D32" w:rsidRDefault="007A65A3" w:rsidP="00094910">
            <w:pPr>
              <w:spacing w:line="276" w:lineRule="auto"/>
              <w:textAlignment w:val="baseline"/>
              <w:rPr>
                <w:rFonts w:ascii="Arial" w:eastAsia="MS Gothic" w:hAnsi="Arial" w:cs="Arial"/>
                <w:szCs w:val="24"/>
              </w:rPr>
            </w:pPr>
            <w:r w:rsidRPr="00F27D32">
              <w:rPr>
                <w:rFonts w:ascii="Arial" w:eastAsia="MS Gothic" w:hAnsi="Arial" w:cs="Arial"/>
                <w:szCs w:val="24"/>
              </w:rPr>
              <w:t>10</w:t>
            </w:r>
          </w:p>
        </w:tc>
        <w:tc>
          <w:tcPr>
            <w:tcW w:w="5103" w:type="dxa"/>
          </w:tcPr>
          <w:p w14:paraId="229A37CB" w14:textId="60CD3713" w:rsidR="002E0544" w:rsidRPr="00F27D32" w:rsidRDefault="00103D13" w:rsidP="0084788B">
            <w:pPr>
              <w:spacing w:line="276" w:lineRule="auto"/>
              <w:ind w:left="143"/>
              <w:rPr>
                <w:rFonts w:ascii="Arial" w:hAnsi="Arial" w:cs="Arial"/>
                <w:color w:val="000000"/>
                <w:szCs w:val="24"/>
              </w:rPr>
            </w:pPr>
            <w:r w:rsidRPr="0084788B">
              <w:rPr>
                <w:rFonts w:ascii="Arial" w:hAnsi="Arial" w:cs="Arial"/>
                <w:color w:val="000000"/>
                <w:szCs w:val="24"/>
              </w:rPr>
              <w:t>(</w:t>
            </w:r>
            <w:r w:rsidR="00966A9E" w:rsidRPr="0084788B">
              <w:rPr>
                <w:rFonts w:ascii="Arial" w:hAnsi="Arial" w:cs="Arial"/>
                <w:color w:val="000000"/>
                <w:szCs w:val="24"/>
                <w:lang w:eastAsia="lt-LT"/>
              </w:rPr>
              <w:t>Pasirenkamas atsakymas „Taip“</w:t>
            </w:r>
            <w:r w:rsidRPr="0084788B">
              <w:rPr>
                <w:rFonts w:ascii="Arial" w:hAnsi="Arial" w:cs="Arial"/>
                <w:color w:val="000000"/>
                <w:szCs w:val="24"/>
              </w:rPr>
              <w:t xml:space="preserve">, jei prisidėjimas prie </w:t>
            </w:r>
            <w:r w:rsidR="00F27D32">
              <w:rPr>
                <w:rFonts w:ascii="Arial" w:hAnsi="Arial" w:cs="Arial"/>
                <w:color w:val="000000"/>
                <w:szCs w:val="24"/>
              </w:rPr>
              <w:t>s</w:t>
            </w:r>
            <w:r w:rsidRPr="0084788B">
              <w:rPr>
                <w:rFonts w:ascii="Arial" w:hAnsi="Arial" w:cs="Arial"/>
                <w:color w:val="000000"/>
                <w:szCs w:val="24"/>
              </w:rPr>
              <w:t xml:space="preserve">trategijos ir (arba) projekto yra aiškiai pagrįstas ir jo teikiama nauda įrodoma pridedamais dokumentais, pagrindžiančiais susitarimo esmę su investuotoju, kaip nurodyta </w:t>
            </w:r>
            <w:r w:rsidR="00D954C6" w:rsidRPr="00A70D2F">
              <w:rPr>
                <w:rFonts w:ascii="Arial" w:hAnsi="Arial" w:cs="Arial"/>
                <w:color w:val="000000"/>
                <w:szCs w:val="24"/>
                <w:lang w:eastAsia="lt-LT"/>
              </w:rPr>
              <w:t xml:space="preserve">Lietuvos žemės ūkio ir kaimo plėtros 2023–2027 metų </w:t>
            </w:r>
            <w:r w:rsidR="00D954C6" w:rsidRPr="00A70D2F">
              <w:rPr>
                <w:rFonts w:ascii="Arial" w:hAnsi="Arial" w:cs="Arial"/>
                <w:color w:val="000000"/>
                <w:szCs w:val="24"/>
                <w:lang w:eastAsia="lt-LT"/>
              </w:rPr>
              <w:lastRenderedPageBreak/>
              <w:t>strateginio plano intervencinės priemonės „Sumanieji kaimai“ įgyvendinimo taisykl</w:t>
            </w:r>
            <w:r w:rsidR="00D954C6">
              <w:rPr>
                <w:rFonts w:ascii="Arial" w:hAnsi="Arial" w:cs="Arial"/>
                <w:color w:val="000000"/>
                <w:szCs w:val="24"/>
                <w:lang w:eastAsia="lt-LT"/>
              </w:rPr>
              <w:t>ėse</w:t>
            </w:r>
            <w:r w:rsidR="00D954C6" w:rsidRPr="00A70D2F">
              <w:rPr>
                <w:rFonts w:ascii="Arial" w:hAnsi="Arial" w:cs="Arial"/>
                <w:color w:val="000000"/>
                <w:szCs w:val="24"/>
                <w:lang w:eastAsia="lt-LT"/>
              </w:rPr>
              <w:t>, patvirtint</w:t>
            </w:r>
            <w:r w:rsidR="00D954C6">
              <w:rPr>
                <w:rFonts w:ascii="Arial" w:hAnsi="Arial" w:cs="Arial"/>
                <w:color w:val="000000"/>
                <w:szCs w:val="24"/>
                <w:lang w:eastAsia="lt-LT"/>
              </w:rPr>
              <w:t>ose</w:t>
            </w:r>
            <w:r w:rsidR="00D954C6" w:rsidRPr="00A70D2F">
              <w:rPr>
                <w:rFonts w:ascii="Arial" w:hAnsi="Arial" w:cs="Arial"/>
                <w:color w:val="000000"/>
                <w:szCs w:val="24"/>
                <w:lang w:eastAsia="lt-LT"/>
              </w:rPr>
              <w:t xml:space="preserve"> Lietuvos Respublikos žemės ūkio ministro 2023 m. gruodžio 12 d. įsakymu Nr. 3D-841 „Dėl Lietuvos žemės ūkio ir kaimo plėtros 2023–2027 metų strateginio plano intervencinės priemonės „Sumanieji kaimai“ įgyvendinimo taisyklių patvirtinimo“ (toliau – Taisyklės)</w:t>
            </w:r>
            <w:r w:rsidRPr="0084788B">
              <w:rPr>
                <w:rFonts w:ascii="Arial" w:hAnsi="Arial" w:cs="Arial"/>
                <w:color w:val="000000"/>
                <w:szCs w:val="24"/>
              </w:rPr>
              <w:t xml:space="preserve">. Dokumentai turi būti pateikti ne vėliau kaip iki </w:t>
            </w:r>
            <w:r w:rsidR="00D954C6">
              <w:rPr>
                <w:rFonts w:ascii="Arial" w:hAnsi="Arial" w:cs="Arial"/>
                <w:color w:val="000000"/>
                <w:szCs w:val="24"/>
              </w:rPr>
              <w:t>s</w:t>
            </w:r>
            <w:r w:rsidRPr="0084788B">
              <w:rPr>
                <w:rFonts w:ascii="Arial" w:hAnsi="Arial" w:cs="Arial"/>
                <w:color w:val="000000"/>
                <w:szCs w:val="24"/>
              </w:rPr>
              <w:t>trategijos vertinimo pabaigos.</w:t>
            </w:r>
            <w:r w:rsidR="00D954C6">
              <w:rPr>
                <w:rFonts w:ascii="Arial" w:hAnsi="Arial" w:cs="Arial"/>
                <w:color w:val="000000"/>
                <w:szCs w:val="24"/>
              </w:rPr>
              <w:t xml:space="preserve"> </w:t>
            </w:r>
            <w:r w:rsidRPr="0084788B">
              <w:rPr>
                <w:rFonts w:ascii="Arial" w:hAnsi="Arial" w:cs="Arial"/>
                <w:color w:val="000000"/>
                <w:szCs w:val="24"/>
              </w:rPr>
              <w:t>Balai nesuteikiami, jeigu yra investuojama intelektiniais ir panašiais ištekliais</w:t>
            </w:r>
            <w:r w:rsidR="00D954C6">
              <w:rPr>
                <w:rFonts w:ascii="Arial" w:hAnsi="Arial" w:cs="Arial"/>
                <w:color w:val="000000"/>
                <w:szCs w:val="24"/>
              </w:rPr>
              <w:t>.</w:t>
            </w:r>
            <w:r w:rsidRPr="0084788B">
              <w:rPr>
                <w:rFonts w:ascii="Arial" w:hAnsi="Arial" w:cs="Arial"/>
                <w:color w:val="000000"/>
                <w:szCs w:val="24"/>
              </w:rPr>
              <w:t>)</w:t>
            </w:r>
          </w:p>
        </w:tc>
      </w:tr>
      <w:tr w:rsidR="002E0544" w:rsidRPr="00F27D32" w14:paraId="0AA0F30F" w14:textId="77777777" w:rsidTr="0084788B">
        <w:trPr>
          <w:trHeight w:val="413"/>
        </w:trPr>
        <w:tc>
          <w:tcPr>
            <w:tcW w:w="704" w:type="dxa"/>
            <w:tcMar>
              <w:top w:w="0" w:type="dxa"/>
              <w:left w:w="108" w:type="dxa"/>
              <w:bottom w:w="0" w:type="dxa"/>
              <w:right w:w="108" w:type="dxa"/>
            </w:tcMar>
            <w:vAlign w:val="center"/>
          </w:tcPr>
          <w:p w14:paraId="70C19A97" w14:textId="0665F370" w:rsidR="002E0544" w:rsidRPr="00F27D32" w:rsidRDefault="00103D13"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lastRenderedPageBreak/>
              <w:t>4.</w:t>
            </w:r>
          </w:p>
        </w:tc>
        <w:tc>
          <w:tcPr>
            <w:tcW w:w="4961" w:type="dxa"/>
            <w:tcMar>
              <w:top w:w="0" w:type="dxa"/>
              <w:left w:w="108" w:type="dxa"/>
              <w:bottom w:w="0" w:type="dxa"/>
              <w:right w:w="108" w:type="dxa"/>
            </w:tcMar>
          </w:tcPr>
          <w:p w14:paraId="4F5BF23C" w14:textId="77777777" w:rsidR="002E0544" w:rsidRPr="00F27D32" w:rsidRDefault="007A65A3" w:rsidP="00094910">
            <w:pPr>
              <w:spacing w:line="276" w:lineRule="auto"/>
              <w:rPr>
                <w:rFonts w:ascii="Arial" w:hAnsi="Arial" w:cs="Arial"/>
                <w:color w:val="000000"/>
                <w:szCs w:val="24"/>
              </w:rPr>
            </w:pPr>
            <w:r w:rsidRPr="00F27D32">
              <w:rPr>
                <w:rFonts w:ascii="Arial" w:hAnsi="Arial" w:cs="Arial"/>
                <w:color w:val="000000"/>
                <w:szCs w:val="24"/>
              </w:rPr>
              <w:t xml:space="preserve">Ar </w:t>
            </w:r>
            <w:r w:rsidR="006F330F" w:rsidRPr="00F27D32">
              <w:rPr>
                <w:rFonts w:ascii="Arial" w:hAnsi="Arial" w:cs="Arial"/>
                <w:color w:val="000000"/>
                <w:szCs w:val="24"/>
              </w:rPr>
              <w:t>s</w:t>
            </w:r>
            <w:r w:rsidRPr="00F27D32">
              <w:rPr>
                <w:rFonts w:ascii="Arial" w:hAnsi="Arial" w:cs="Arial"/>
                <w:color w:val="000000"/>
                <w:szCs w:val="24"/>
              </w:rPr>
              <w:t>trategija</w:t>
            </w:r>
            <w:r w:rsidR="00103D13" w:rsidRPr="00F27D32">
              <w:rPr>
                <w:rFonts w:ascii="Arial" w:hAnsi="Arial" w:cs="Arial"/>
                <w:color w:val="000000"/>
                <w:szCs w:val="24"/>
              </w:rPr>
              <w:t xml:space="preserve"> grįsta mokslu ir kompetencijomis?</w:t>
            </w:r>
          </w:p>
          <w:p w14:paraId="4E5481E6" w14:textId="6C74AC88" w:rsidR="00103D13" w:rsidRPr="00F27D32" w:rsidRDefault="00103D13" w:rsidP="00094910">
            <w:pPr>
              <w:spacing w:line="276" w:lineRule="auto"/>
              <w:rPr>
                <w:rFonts w:ascii="Arial" w:hAnsi="Arial" w:cs="Arial"/>
                <w:color w:val="000000"/>
                <w:szCs w:val="24"/>
              </w:rPr>
            </w:pPr>
            <w:r w:rsidRPr="00F27D32">
              <w:rPr>
                <w:rFonts w:ascii="Arial" w:hAnsi="Arial" w:cs="Arial"/>
                <w:color w:val="000000"/>
                <w:szCs w:val="24"/>
              </w:rPr>
              <w:t>Strategijoje ir (arba) projekte</w:t>
            </w:r>
            <w:r w:rsidR="00D954C6">
              <w:rPr>
                <w:rFonts w:ascii="Arial" w:hAnsi="Arial" w:cs="Arial"/>
                <w:color w:val="000000"/>
                <w:szCs w:val="24"/>
              </w:rPr>
              <w:t xml:space="preserve"> </w:t>
            </w:r>
            <w:r w:rsidRPr="00F27D32">
              <w:rPr>
                <w:rFonts w:ascii="Arial" w:hAnsi="Arial" w:cs="Arial"/>
                <w:color w:val="000000"/>
                <w:szCs w:val="24"/>
              </w:rPr>
              <w:t>dalyvauja</w:t>
            </w:r>
            <w:r w:rsidR="00D954C6">
              <w:rPr>
                <w:rFonts w:ascii="Arial" w:hAnsi="Arial" w:cs="Arial"/>
                <w:color w:val="000000"/>
                <w:szCs w:val="24"/>
              </w:rPr>
              <w:t xml:space="preserve"> </w:t>
            </w:r>
            <w:r w:rsidRPr="00F27D32">
              <w:rPr>
                <w:rFonts w:ascii="Arial" w:hAnsi="Arial" w:cs="Arial"/>
                <w:color w:val="000000"/>
                <w:szCs w:val="24"/>
              </w:rPr>
              <w:t>ir (arba) ketina dalyvauti</w:t>
            </w:r>
            <w:r w:rsidR="00D954C6">
              <w:rPr>
                <w:rFonts w:ascii="Arial" w:hAnsi="Arial" w:cs="Arial"/>
                <w:color w:val="000000"/>
                <w:szCs w:val="24"/>
              </w:rPr>
              <w:t xml:space="preserve"> </w:t>
            </w:r>
            <w:r w:rsidRPr="00F27D32">
              <w:rPr>
                <w:rFonts w:ascii="Arial" w:hAnsi="Arial" w:cs="Arial"/>
                <w:color w:val="000000"/>
                <w:szCs w:val="24"/>
              </w:rPr>
              <w:t xml:space="preserve">kaip paslaugos teikėjas mokslo ir (arba) mokymo įstaiga, kuri turimomis mokslo žiniomis ir kompetencijomis prisideda prie </w:t>
            </w:r>
            <w:r w:rsidR="00D954C6">
              <w:rPr>
                <w:rFonts w:ascii="Arial" w:hAnsi="Arial" w:cs="Arial"/>
                <w:color w:val="000000"/>
                <w:szCs w:val="24"/>
              </w:rPr>
              <w:t>s</w:t>
            </w:r>
            <w:r w:rsidRPr="00F27D32">
              <w:rPr>
                <w:rFonts w:ascii="Arial" w:hAnsi="Arial" w:cs="Arial"/>
                <w:color w:val="000000"/>
                <w:szCs w:val="24"/>
              </w:rPr>
              <w:t>trategijos</w:t>
            </w:r>
            <w:r w:rsidR="00D954C6">
              <w:rPr>
                <w:rFonts w:ascii="Arial" w:hAnsi="Arial" w:cs="Arial"/>
                <w:color w:val="000000"/>
                <w:szCs w:val="24"/>
              </w:rPr>
              <w:t xml:space="preserve"> </w:t>
            </w:r>
            <w:r w:rsidRPr="00F27D32">
              <w:rPr>
                <w:rFonts w:ascii="Arial" w:hAnsi="Arial" w:cs="Arial"/>
                <w:color w:val="000000"/>
                <w:szCs w:val="24"/>
              </w:rPr>
              <w:t>ir (arba) projekto</w:t>
            </w:r>
            <w:r w:rsidR="00D954C6">
              <w:rPr>
                <w:rFonts w:ascii="Arial" w:hAnsi="Arial" w:cs="Arial"/>
                <w:color w:val="000000"/>
                <w:szCs w:val="24"/>
              </w:rPr>
              <w:t xml:space="preserve"> </w:t>
            </w:r>
            <w:r w:rsidRPr="00F27D32">
              <w:rPr>
                <w:rFonts w:ascii="Arial" w:hAnsi="Arial" w:cs="Arial"/>
                <w:color w:val="000000"/>
                <w:szCs w:val="24"/>
              </w:rPr>
              <w:t>veiklos ir pasiūlo konkrečius, praktinius problemų, iššūkių sprendimo modelius ar būdus</w:t>
            </w:r>
            <w:r w:rsidR="00D954C6">
              <w:rPr>
                <w:rFonts w:ascii="Arial" w:hAnsi="Arial" w:cs="Arial"/>
                <w:color w:val="000000"/>
                <w:szCs w:val="24"/>
              </w:rPr>
              <w:t xml:space="preserve">, </w:t>
            </w:r>
            <w:r w:rsidRPr="00F27D32">
              <w:rPr>
                <w:rFonts w:ascii="Arial" w:hAnsi="Arial" w:cs="Arial"/>
                <w:color w:val="000000"/>
                <w:szCs w:val="24"/>
              </w:rPr>
              <w:t xml:space="preserve">ir nuosekliai visą </w:t>
            </w:r>
            <w:r w:rsidR="00D954C6">
              <w:rPr>
                <w:rFonts w:ascii="Arial" w:hAnsi="Arial" w:cs="Arial"/>
                <w:color w:val="000000"/>
                <w:szCs w:val="24"/>
              </w:rPr>
              <w:t>s</w:t>
            </w:r>
            <w:r w:rsidRPr="00F27D32">
              <w:rPr>
                <w:rFonts w:ascii="Arial" w:hAnsi="Arial" w:cs="Arial"/>
                <w:color w:val="000000"/>
                <w:szCs w:val="24"/>
              </w:rPr>
              <w:t>trategijos ir (arba) projekto įgyvendinimo ir kontrolės laikotarpį vykdo veiklas ir praktinio įgyvendinimo stebėseną.</w:t>
            </w:r>
          </w:p>
        </w:tc>
        <w:tc>
          <w:tcPr>
            <w:tcW w:w="2410" w:type="dxa"/>
            <w:tcMar>
              <w:top w:w="0" w:type="dxa"/>
              <w:left w:w="108" w:type="dxa"/>
              <w:bottom w:w="0" w:type="dxa"/>
              <w:right w:w="108" w:type="dxa"/>
            </w:tcMar>
          </w:tcPr>
          <w:p w14:paraId="1B0835E4" w14:textId="32ED6C89"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797656747"/>
                <w14:checkbox>
                  <w14:checked w14:val="0"/>
                  <w14:checkedState w14:val="2612" w14:font="MS Gothic"/>
                  <w14:uncheckedState w14:val="2610" w14:font="MS Gothic"/>
                </w14:checkbox>
              </w:sdtPr>
              <w:sdtEndPr/>
              <w:sdtContent>
                <w:r w:rsidR="0066063B"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Taip</w:t>
            </w:r>
          </w:p>
          <w:p w14:paraId="25081D6F" w14:textId="2D2B7770"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568658822"/>
                <w14:checkbox>
                  <w14:checked w14:val="0"/>
                  <w14:checkedState w14:val="2612" w14:font="MS Gothic"/>
                  <w14:uncheckedState w14:val="2610" w14:font="MS Gothic"/>
                </w14:checkbox>
              </w:sdtPr>
              <w:sdtEndPr/>
              <w:sdtContent>
                <w:r w:rsidR="0066063B"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Ne</w:t>
            </w:r>
          </w:p>
        </w:tc>
        <w:tc>
          <w:tcPr>
            <w:tcW w:w="1843" w:type="dxa"/>
          </w:tcPr>
          <w:p w14:paraId="435DE83E" w14:textId="77777777" w:rsidR="002E0544" w:rsidRPr="00F27D32" w:rsidRDefault="007A65A3" w:rsidP="00094910">
            <w:pPr>
              <w:spacing w:line="276" w:lineRule="auto"/>
              <w:textAlignment w:val="baseline"/>
              <w:rPr>
                <w:rFonts w:ascii="Arial" w:eastAsia="MS Gothic" w:hAnsi="Arial" w:cs="Arial"/>
                <w:szCs w:val="24"/>
              </w:rPr>
            </w:pPr>
            <w:r w:rsidRPr="00F27D32">
              <w:rPr>
                <w:rFonts w:ascii="Arial" w:eastAsia="MS Gothic" w:hAnsi="Arial" w:cs="Arial"/>
                <w:szCs w:val="24"/>
              </w:rPr>
              <w:t>10</w:t>
            </w:r>
          </w:p>
        </w:tc>
        <w:tc>
          <w:tcPr>
            <w:tcW w:w="5103" w:type="dxa"/>
          </w:tcPr>
          <w:p w14:paraId="04A35FDA" w14:textId="7CBD9F36" w:rsidR="002E0544" w:rsidRPr="00F27D32" w:rsidRDefault="00103D13" w:rsidP="0084788B">
            <w:pPr>
              <w:spacing w:line="276" w:lineRule="auto"/>
              <w:ind w:left="143"/>
              <w:rPr>
                <w:rFonts w:ascii="Arial" w:hAnsi="Arial" w:cs="Arial"/>
                <w:color w:val="000000"/>
                <w:szCs w:val="24"/>
              </w:rPr>
            </w:pPr>
            <w:r w:rsidRPr="00F27D32">
              <w:rPr>
                <w:rFonts w:ascii="Arial" w:hAnsi="Arial" w:cs="Arial"/>
                <w:color w:val="000000"/>
                <w:szCs w:val="24"/>
              </w:rPr>
              <w:t>(</w:t>
            </w:r>
            <w:r w:rsidR="00966A9E" w:rsidRPr="0084788B">
              <w:rPr>
                <w:rFonts w:ascii="Arial" w:hAnsi="Arial" w:cs="Arial"/>
                <w:color w:val="000000"/>
                <w:szCs w:val="24"/>
                <w:lang w:eastAsia="lt-LT"/>
              </w:rPr>
              <w:t>Pasirenkamas atsakymas „Taip“</w:t>
            </w:r>
            <w:r w:rsidRPr="00F27D32">
              <w:rPr>
                <w:rFonts w:ascii="Arial" w:hAnsi="Arial" w:cs="Arial"/>
                <w:color w:val="000000"/>
                <w:szCs w:val="24"/>
              </w:rPr>
              <w:t xml:space="preserve">, jeigu bent vienas projekto vykdytojas yra (arba </w:t>
            </w:r>
            <w:r w:rsidR="00D954C6">
              <w:rPr>
                <w:rFonts w:ascii="Arial" w:hAnsi="Arial" w:cs="Arial"/>
                <w:color w:val="000000"/>
                <w:szCs w:val="24"/>
              </w:rPr>
              <w:t>s</w:t>
            </w:r>
            <w:r w:rsidRPr="00F27D32">
              <w:rPr>
                <w:rFonts w:ascii="Arial" w:hAnsi="Arial" w:cs="Arial"/>
                <w:color w:val="000000"/>
                <w:szCs w:val="24"/>
              </w:rPr>
              <w:t xml:space="preserve">trategijoje ir (arba) projekte ketina dalyvauti kaip paslaugos teikėjas) mokslo ir (arba) mokymo įstaiga. Mokslo ir mokymo įstaigos suprantamos kaip bendrojo lavinimo mokyklos (pradinės – pagrindinės – vidurinės mokyklos, gimnazijos, konservatorijos), aukštosios mokyklos (kolegijos, universitetai), profesinės mokymo įstaigos, kurios įrodo, kad pasitelkdamos mokslinį taikomąjį tyrimą ir (arba) eksperimentinę veiklą sprendžia praktines (lokalias) problemas ir jas pritaiko konkrečioje </w:t>
            </w:r>
            <w:r w:rsidR="00564C88">
              <w:rPr>
                <w:rFonts w:ascii="Arial" w:hAnsi="Arial" w:cs="Arial"/>
                <w:color w:val="000000"/>
                <w:szCs w:val="24"/>
              </w:rPr>
              <w:t>s</w:t>
            </w:r>
            <w:r w:rsidRPr="00F27D32">
              <w:rPr>
                <w:rFonts w:ascii="Arial" w:hAnsi="Arial" w:cs="Arial"/>
                <w:color w:val="000000"/>
                <w:szCs w:val="24"/>
              </w:rPr>
              <w:t xml:space="preserve">trategijos veikloje, rezultatus panaudoja specifiniams praktiniams tikslams pasiekti arba uždaviniams spręsti (pvz., </w:t>
            </w:r>
            <w:r w:rsidRPr="00F27D32">
              <w:rPr>
                <w:rFonts w:ascii="Arial" w:hAnsi="Arial" w:cs="Arial"/>
                <w:color w:val="000000"/>
                <w:szCs w:val="24"/>
              </w:rPr>
              <w:lastRenderedPageBreak/>
              <w:t>pritaiko sumanios drėkinimo sistemos įrengimą konkrečioje vietoje, taip pat vėjo jėgainių parko įrengimą ir pan.)</w:t>
            </w:r>
          </w:p>
        </w:tc>
      </w:tr>
      <w:tr w:rsidR="002E0544" w:rsidRPr="00F27D32" w14:paraId="46FB7AAD" w14:textId="77777777" w:rsidTr="0084788B">
        <w:trPr>
          <w:trHeight w:val="1481"/>
        </w:trPr>
        <w:tc>
          <w:tcPr>
            <w:tcW w:w="704" w:type="dxa"/>
            <w:tcMar>
              <w:top w:w="0" w:type="dxa"/>
              <w:left w:w="108" w:type="dxa"/>
              <w:bottom w:w="0" w:type="dxa"/>
              <w:right w:w="108" w:type="dxa"/>
            </w:tcMar>
            <w:vAlign w:val="center"/>
          </w:tcPr>
          <w:p w14:paraId="5B993727" w14:textId="0E37F9B3" w:rsidR="002E0544" w:rsidRPr="00F27D32" w:rsidRDefault="00103D13"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lastRenderedPageBreak/>
              <w:t>5.</w:t>
            </w:r>
          </w:p>
        </w:tc>
        <w:tc>
          <w:tcPr>
            <w:tcW w:w="4961" w:type="dxa"/>
            <w:tcMar>
              <w:top w:w="0" w:type="dxa"/>
              <w:left w:w="108" w:type="dxa"/>
              <w:bottom w:w="0" w:type="dxa"/>
              <w:right w:w="108" w:type="dxa"/>
            </w:tcMar>
          </w:tcPr>
          <w:p w14:paraId="5DBC7330" w14:textId="4443B444" w:rsidR="002E0544" w:rsidRPr="00F27D32" w:rsidRDefault="007A65A3" w:rsidP="00094910">
            <w:pPr>
              <w:spacing w:line="276" w:lineRule="auto"/>
              <w:rPr>
                <w:rFonts w:ascii="Arial" w:hAnsi="Arial" w:cs="Arial"/>
                <w:color w:val="000000"/>
                <w:szCs w:val="24"/>
              </w:rPr>
            </w:pPr>
            <w:r w:rsidRPr="00F27D32">
              <w:rPr>
                <w:rFonts w:ascii="Arial" w:hAnsi="Arial" w:cs="Arial"/>
                <w:color w:val="000000"/>
                <w:szCs w:val="24"/>
              </w:rPr>
              <w:t xml:space="preserve">Ar </w:t>
            </w:r>
            <w:r w:rsidR="00EF49FB" w:rsidRPr="00F27D32">
              <w:rPr>
                <w:rFonts w:ascii="Arial" w:hAnsi="Arial" w:cs="Arial"/>
                <w:color w:val="000000"/>
                <w:szCs w:val="24"/>
              </w:rPr>
              <w:t>s</w:t>
            </w:r>
            <w:r w:rsidRPr="00F27D32">
              <w:rPr>
                <w:rFonts w:ascii="Arial" w:hAnsi="Arial" w:cs="Arial"/>
                <w:color w:val="000000"/>
                <w:szCs w:val="24"/>
              </w:rPr>
              <w:t xml:space="preserve">trategijai </w:t>
            </w:r>
            <w:r w:rsidR="00C30EF5" w:rsidRPr="00F27D32">
              <w:rPr>
                <w:rFonts w:ascii="Arial" w:hAnsi="Arial" w:cs="Arial"/>
                <w:color w:val="000000"/>
                <w:szCs w:val="24"/>
              </w:rPr>
              <w:t xml:space="preserve">skirta </w:t>
            </w:r>
            <w:r w:rsidR="00C854AE" w:rsidRPr="00F27D32">
              <w:rPr>
                <w:rFonts w:ascii="Arial" w:hAnsi="Arial" w:cs="Arial"/>
                <w:color w:val="000000"/>
                <w:szCs w:val="24"/>
              </w:rPr>
              <w:t>jaunim</w:t>
            </w:r>
            <w:r w:rsidR="00D44BD3" w:rsidRPr="00F27D32">
              <w:rPr>
                <w:rFonts w:ascii="Arial" w:hAnsi="Arial" w:cs="Arial"/>
                <w:color w:val="000000"/>
                <w:szCs w:val="24"/>
              </w:rPr>
              <w:t>ui</w:t>
            </w:r>
            <w:r w:rsidR="00C854AE" w:rsidRPr="00F27D32">
              <w:rPr>
                <w:rFonts w:ascii="Arial" w:hAnsi="Arial" w:cs="Arial"/>
                <w:color w:val="000000"/>
                <w:szCs w:val="24"/>
              </w:rPr>
              <w:t>?</w:t>
            </w:r>
          </w:p>
          <w:p w14:paraId="2DD314FE" w14:textId="31B1ECCA" w:rsidR="00C854AE" w:rsidRPr="00F27D32" w:rsidRDefault="00C854AE" w:rsidP="00094910">
            <w:pPr>
              <w:spacing w:line="276" w:lineRule="auto"/>
              <w:rPr>
                <w:rFonts w:ascii="Arial" w:hAnsi="Arial" w:cs="Arial"/>
                <w:color w:val="000000"/>
                <w:szCs w:val="24"/>
              </w:rPr>
            </w:pPr>
            <w:r w:rsidRPr="00F27D32">
              <w:rPr>
                <w:rFonts w:ascii="Arial" w:hAnsi="Arial" w:cs="Arial"/>
                <w:color w:val="000000"/>
                <w:szCs w:val="24"/>
              </w:rPr>
              <w:t xml:space="preserve">Strategija skirta jaunimui arba įgyvendinant </w:t>
            </w:r>
            <w:r w:rsidR="00564C88">
              <w:rPr>
                <w:rFonts w:ascii="Arial" w:hAnsi="Arial" w:cs="Arial"/>
                <w:color w:val="000000"/>
                <w:szCs w:val="24"/>
              </w:rPr>
              <w:t>s</w:t>
            </w:r>
            <w:r w:rsidRPr="00F27D32">
              <w:rPr>
                <w:rFonts w:ascii="Arial" w:hAnsi="Arial" w:cs="Arial"/>
                <w:color w:val="000000"/>
                <w:szCs w:val="24"/>
              </w:rPr>
              <w:t>trategiją dalyvauja jaunas</w:t>
            </w:r>
            <w:r w:rsidR="00564C88">
              <w:rPr>
                <w:rFonts w:ascii="Arial" w:hAnsi="Arial" w:cs="Arial"/>
                <w:color w:val="000000"/>
                <w:szCs w:val="24"/>
              </w:rPr>
              <w:t xml:space="preserve"> </w:t>
            </w:r>
            <w:r w:rsidRPr="00F27D32">
              <w:rPr>
                <w:rFonts w:ascii="Arial" w:hAnsi="Arial" w:cs="Arial"/>
                <w:color w:val="000000"/>
                <w:szCs w:val="24"/>
              </w:rPr>
              <w:t>(-i) žmogus (-ės) iki 29 metų (įskaitytinai)</w:t>
            </w:r>
            <w:r w:rsidR="00564C88">
              <w:rPr>
                <w:rFonts w:ascii="Arial" w:hAnsi="Arial" w:cs="Arial"/>
                <w:color w:val="000000"/>
                <w:szCs w:val="24"/>
              </w:rPr>
              <w:t>?</w:t>
            </w:r>
          </w:p>
          <w:p w14:paraId="1FE5AF8F" w14:textId="3DE68088" w:rsidR="00C854AE" w:rsidRPr="00F27D32" w:rsidRDefault="00C854AE" w:rsidP="00094910">
            <w:pPr>
              <w:spacing w:line="276" w:lineRule="auto"/>
              <w:rPr>
                <w:rFonts w:ascii="Arial" w:hAnsi="Arial" w:cs="Arial"/>
                <w:color w:val="000000"/>
                <w:szCs w:val="24"/>
              </w:rPr>
            </w:pPr>
          </w:p>
        </w:tc>
        <w:tc>
          <w:tcPr>
            <w:tcW w:w="2410" w:type="dxa"/>
            <w:tcMar>
              <w:top w:w="0" w:type="dxa"/>
              <w:left w:w="108" w:type="dxa"/>
              <w:bottom w:w="0" w:type="dxa"/>
              <w:right w:w="108" w:type="dxa"/>
            </w:tcMar>
          </w:tcPr>
          <w:p w14:paraId="498CB300" w14:textId="65729543"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1831287346"/>
                <w14:checkbox>
                  <w14:checked w14:val="0"/>
                  <w14:checkedState w14:val="2612" w14:font="MS Gothic"/>
                  <w14:uncheckedState w14:val="2610" w14:font="MS Gothic"/>
                </w14:checkbox>
              </w:sdtPr>
              <w:sdtEndPr/>
              <w:sdtContent>
                <w:r w:rsidR="0066063B"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Taip</w:t>
            </w:r>
          </w:p>
          <w:p w14:paraId="35BBEDBA" w14:textId="5C074BDF"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1540081235"/>
                <w14:checkbox>
                  <w14:checked w14:val="0"/>
                  <w14:checkedState w14:val="2612" w14:font="MS Gothic"/>
                  <w14:uncheckedState w14:val="2610" w14:font="MS Gothic"/>
                </w14:checkbox>
              </w:sdtPr>
              <w:sdtEndPr/>
              <w:sdtContent>
                <w:r w:rsidR="0066063B"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Ne</w:t>
            </w:r>
          </w:p>
        </w:tc>
        <w:tc>
          <w:tcPr>
            <w:tcW w:w="1843" w:type="dxa"/>
          </w:tcPr>
          <w:p w14:paraId="059BD38A" w14:textId="01AD939C" w:rsidR="002E0544" w:rsidRPr="00F27D32" w:rsidRDefault="007A65A3" w:rsidP="00094910">
            <w:pPr>
              <w:spacing w:line="276" w:lineRule="auto"/>
              <w:textAlignment w:val="baseline"/>
              <w:rPr>
                <w:rFonts w:ascii="Arial" w:eastAsia="MS Gothic" w:hAnsi="Arial" w:cs="Arial"/>
                <w:szCs w:val="24"/>
              </w:rPr>
            </w:pPr>
            <w:r w:rsidRPr="00F27D32">
              <w:rPr>
                <w:rFonts w:ascii="Arial" w:eastAsia="MS Gothic" w:hAnsi="Arial" w:cs="Arial"/>
                <w:szCs w:val="24"/>
              </w:rPr>
              <w:t>1</w:t>
            </w:r>
            <w:r w:rsidR="00C854AE" w:rsidRPr="00F27D32">
              <w:rPr>
                <w:rFonts w:ascii="Arial" w:eastAsia="MS Gothic" w:hAnsi="Arial" w:cs="Arial"/>
                <w:szCs w:val="24"/>
              </w:rPr>
              <w:t>5</w:t>
            </w:r>
          </w:p>
        </w:tc>
        <w:tc>
          <w:tcPr>
            <w:tcW w:w="5103" w:type="dxa"/>
          </w:tcPr>
          <w:p w14:paraId="460EF5E0" w14:textId="11D5C904" w:rsidR="002E0544" w:rsidRPr="00F27D32" w:rsidRDefault="00C854AE" w:rsidP="0084788B">
            <w:pPr>
              <w:spacing w:line="276" w:lineRule="auto"/>
              <w:ind w:left="143"/>
              <w:rPr>
                <w:rFonts w:ascii="Arial" w:hAnsi="Arial" w:cs="Arial"/>
                <w:color w:val="000000"/>
                <w:szCs w:val="24"/>
              </w:rPr>
            </w:pPr>
            <w:r w:rsidRPr="00F27D32">
              <w:rPr>
                <w:rFonts w:ascii="Arial" w:hAnsi="Arial" w:cs="Arial"/>
                <w:color w:val="000000"/>
                <w:szCs w:val="24"/>
              </w:rPr>
              <w:t>(</w:t>
            </w:r>
            <w:r w:rsidR="00966A9E" w:rsidRPr="0084788B">
              <w:rPr>
                <w:rFonts w:ascii="Arial" w:hAnsi="Arial" w:cs="Arial"/>
                <w:color w:val="000000"/>
                <w:szCs w:val="24"/>
                <w:lang w:eastAsia="lt-LT"/>
              </w:rPr>
              <w:t>Pasirenkamas atsakymas „Taip“, jeigu j</w:t>
            </w:r>
            <w:r w:rsidRPr="0084788B">
              <w:rPr>
                <w:rFonts w:ascii="Arial" w:hAnsi="Arial" w:cs="Arial"/>
                <w:color w:val="000000"/>
                <w:szCs w:val="24"/>
              </w:rPr>
              <w:t>aunu žmogumi iki 29 metų laikomas</w:t>
            </w:r>
            <w:r w:rsidRPr="00F27D32">
              <w:rPr>
                <w:rFonts w:ascii="Arial" w:hAnsi="Arial" w:cs="Arial"/>
                <w:color w:val="000000"/>
                <w:szCs w:val="24"/>
              </w:rPr>
              <w:t> </w:t>
            </w:r>
            <w:r w:rsidRPr="0084788B">
              <w:rPr>
                <w:rFonts w:ascii="Arial" w:hAnsi="Arial" w:cs="Arial"/>
                <w:color w:val="000000"/>
                <w:szCs w:val="24"/>
              </w:rPr>
              <w:t>fizinis asmuo arba projekto vykdytojo (juridinio asmens, išskyrus VVG) pagrindinis akcininkas, turintis daugiau kaip 50 proc. juridinio asmens akcijų, žemės ūkio bendrovės pajų (juridinių asmenų, kurie neturi ir negali turėti akcininkų, atveju pagrindiniam akcininkui prilyginamas vadovas), nevyriausybinės organizacijos vadovas, pirmininkas (prezidentas) arba projekto vykdytojo (juridinio asmens) įdarbintas darbuotojas yra jaunas žmogus iki 29 metų (įskaitytinai).</w:t>
            </w:r>
            <w:r w:rsidR="00564C88">
              <w:rPr>
                <w:rFonts w:ascii="Arial" w:hAnsi="Arial" w:cs="Arial"/>
                <w:color w:val="000000"/>
                <w:szCs w:val="24"/>
              </w:rPr>
              <w:t>)</w:t>
            </w:r>
          </w:p>
        </w:tc>
      </w:tr>
      <w:tr w:rsidR="002E0544" w:rsidRPr="00F27D32" w14:paraId="44466514" w14:textId="77777777" w:rsidTr="0084788B">
        <w:trPr>
          <w:trHeight w:val="1481"/>
        </w:trPr>
        <w:tc>
          <w:tcPr>
            <w:tcW w:w="704" w:type="dxa"/>
            <w:shd w:val="clear" w:color="auto" w:fill="D0CECE" w:themeFill="background2" w:themeFillShade="E6"/>
            <w:tcMar>
              <w:top w:w="0" w:type="dxa"/>
              <w:left w:w="108" w:type="dxa"/>
              <w:bottom w:w="0" w:type="dxa"/>
              <w:right w:w="108" w:type="dxa"/>
            </w:tcMar>
            <w:vAlign w:val="center"/>
          </w:tcPr>
          <w:p w14:paraId="389E12B1" w14:textId="0757C729" w:rsidR="002E0544" w:rsidRPr="00F27D32" w:rsidRDefault="00C854AE"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t>5.1</w:t>
            </w:r>
            <w:r w:rsidR="007A65A3" w:rsidRPr="00F27D32">
              <w:rPr>
                <w:rFonts w:ascii="Arial" w:hAnsi="Arial" w:cs="Arial"/>
                <w:color w:val="000000"/>
                <w:szCs w:val="24"/>
                <w:lang w:eastAsia="lt-LT"/>
              </w:rPr>
              <w:t>.</w:t>
            </w:r>
          </w:p>
        </w:tc>
        <w:tc>
          <w:tcPr>
            <w:tcW w:w="4961" w:type="dxa"/>
            <w:shd w:val="clear" w:color="auto" w:fill="D0CECE" w:themeFill="background2" w:themeFillShade="E6"/>
            <w:tcMar>
              <w:top w:w="0" w:type="dxa"/>
              <w:left w:w="108" w:type="dxa"/>
              <w:bottom w:w="0" w:type="dxa"/>
              <w:right w:w="108" w:type="dxa"/>
            </w:tcMar>
          </w:tcPr>
          <w:p w14:paraId="233FF3F5" w14:textId="518D6ACE" w:rsidR="002E0544" w:rsidRPr="00F27D32" w:rsidRDefault="007A65A3" w:rsidP="00094910">
            <w:pPr>
              <w:spacing w:line="276" w:lineRule="auto"/>
              <w:rPr>
                <w:rFonts w:ascii="Arial" w:hAnsi="Arial" w:cs="Arial"/>
                <w:color w:val="000000"/>
                <w:szCs w:val="24"/>
              </w:rPr>
            </w:pPr>
            <w:r w:rsidRPr="00F27D32">
              <w:rPr>
                <w:rFonts w:ascii="Arial" w:hAnsi="Arial" w:cs="Arial"/>
                <w:color w:val="000000"/>
                <w:szCs w:val="24"/>
              </w:rPr>
              <w:t xml:space="preserve">Ar </w:t>
            </w:r>
            <w:r w:rsidR="00C854AE" w:rsidRPr="00F27D32">
              <w:rPr>
                <w:rFonts w:ascii="Arial" w:hAnsi="Arial" w:cs="Arial"/>
                <w:color w:val="000000"/>
                <w:szCs w:val="24"/>
              </w:rPr>
              <w:t xml:space="preserve">visų </w:t>
            </w:r>
            <w:r w:rsidR="00564C88">
              <w:rPr>
                <w:rFonts w:ascii="Arial" w:hAnsi="Arial" w:cs="Arial"/>
                <w:color w:val="000000"/>
                <w:szCs w:val="24"/>
              </w:rPr>
              <w:t>s</w:t>
            </w:r>
            <w:r w:rsidR="00C854AE" w:rsidRPr="00F27D32">
              <w:rPr>
                <w:rFonts w:ascii="Arial" w:hAnsi="Arial" w:cs="Arial"/>
                <w:color w:val="000000"/>
                <w:szCs w:val="24"/>
              </w:rPr>
              <w:t>trategijos projektų veiklos ir investicijos skirtos jaunimui iki 29 metų (įskaitytinai)?</w:t>
            </w:r>
          </w:p>
        </w:tc>
        <w:tc>
          <w:tcPr>
            <w:tcW w:w="2410" w:type="dxa"/>
            <w:shd w:val="clear" w:color="auto" w:fill="D0CECE" w:themeFill="background2" w:themeFillShade="E6"/>
            <w:tcMar>
              <w:top w:w="0" w:type="dxa"/>
              <w:left w:w="108" w:type="dxa"/>
              <w:bottom w:w="0" w:type="dxa"/>
              <w:right w:w="108" w:type="dxa"/>
            </w:tcMar>
          </w:tcPr>
          <w:p w14:paraId="677EC7CE" w14:textId="6843D89D"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1927616124"/>
                <w14:checkbox>
                  <w14:checked w14:val="0"/>
                  <w14:checkedState w14:val="2612" w14:font="MS Gothic"/>
                  <w14:uncheckedState w14:val="2610" w14:font="MS Gothic"/>
                </w14:checkbox>
              </w:sdtPr>
              <w:sdtEndPr/>
              <w:sdtContent>
                <w:r w:rsidR="009D32ED"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Taip</w:t>
            </w:r>
          </w:p>
          <w:p w14:paraId="05C426D2" w14:textId="0DA9AB45"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399331440"/>
                <w14:checkbox>
                  <w14:checked w14:val="0"/>
                  <w14:checkedState w14:val="2612" w14:font="MS Gothic"/>
                  <w14:uncheckedState w14:val="2610" w14:font="MS Gothic"/>
                </w14:checkbox>
              </w:sdtPr>
              <w:sdtEndPr/>
              <w:sdtContent>
                <w:r w:rsidR="009D32ED"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Ne</w:t>
            </w:r>
          </w:p>
        </w:tc>
        <w:tc>
          <w:tcPr>
            <w:tcW w:w="1843" w:type="dxa"/>
            <w:shd w:val="clear" w:color="auto" w:fill="D0CECE" w:themeFill="background2" w:themeFillShade="E6"/>
          </w:tcPr>
          <w:p w14:paraId="5111F8DD" w14:textId="5C615242" w:rsidR="002E0544" w:rsidRPr="00F27D32" w:rsidRDefault="00C854AE" w:rsidP="00094910">
            <w:pPr>
              <w:spacing w:line="276" w:lineRule="auto"/>
              <w:textAlignment w:val="baseline"/>
              <w:rPr>
                <w:rFonts w:ascii="Arial" w:eastAsia="MS Gothic" w:hAnsi="Arial" w:cs="Arial"/>
                <w:szCs w:val="24"/>
              </w:rPr>
            </w:pPr>
            <w:r w:rsidRPr="00F27D32">
              <w:rPr>
                <w:rFonts w:ascii="Arial" w:eastAsia="MS Gothic" w:hAnsi="Arial" w:cs="Arial"/>
                <w:szCs w:val="24"/>
              </w:rPr>
              <w:t>15</w:t>
            </w:r>
          </w:p>
        </w:tc>
        <w:tc>
          <w:tcPr>
            <w:tcW w:w="5103" w:type="dxa"/>
            <w:shd w:val="clear" w:color="auto" w:fill="D0CECE" w:themeFill="background2" w:themeFillShade="E6"/>
          </w:tcPr>
          <w:p w14:paraId="3985276D" w14:textId="61EF1CED" w:rsidR="002E0544" w:rsidRPr="00F27D32" w:rsidRDefault="00C854AE" w:rsidP="0084788B">
            <w:pPr>
              <w:spacing w:line="276" w:lineRule="auto"/>
              <w:ind w:left="143"/>
              <w:rPr>
                <w:rFonts w:ascii="Arial" w:hAnsi="Arial" w:cs="Arial"/>
                <w:color w:val="000000"/>
                <w:szCs w:val="24"/>
              </w:rPr>
            </w:pPr>
            <w:r w:rsidRPr="00F27D32">
              <w:rPr>
                <w:rFonts w:ascii="Arial" w:hAnsi="Arial" w:cs="Arial"/>
                <w:color w:val="000000"/>
                <w:szCs w:val="24"/>
              </w:rPr>
              <w:t>Jei pasirenkamas atsakymas „Taip“, grindžiama konkrečiu projektu ir (arba) detalizuojant planuojamas vykdyti veiklas</w:t>
            </w:r>
            <w:r w:rsidR="00564C88">
              <w:rPr>
                <w:rFonts w:ascii="Arial" w:hAnsi="Arial" w:cs="Arial"/>
                <w:color w:val="000000"/>
                <w:szCs w:val="24"/>
              </w:rPr>
              <w:t>.</w:t>
            </w:r>
          </w:p>
        </w:tc>
      </w:tr>
      <w:tr w:rsidR="002E0544" w:rsidRPr="00F27D32" w14:paraId="745013AC" w14:textId="77777777" w:rsidTr="0084788B">
        <w:trPr>
          <w:trHeight w:val="1481"/>
        </w:trPr>
        <w:tc>
          <w:tcPr>
            <w:tcW w:w="704" w:type="dxa"/>
            <w:shd w:val="clear" w:color="auto" w:fill="D0CECE" w:themeFill="background2" w:themeFillShade="E6"/>
            <w:tcMar>
              <w:top w:w="0" w:type="dxa"/>
              <w:left w:w="108" w:type="dxa"/>
              <w:bottom w:w="0" w:type="dxa"/>
              <w:right w:w="108" w:type="dxa"/>
            </w:tcMar>
            <w:vAlign w:val="center"/>
          </w:tcPr>
          <w:p w14:paraId="5BA079FE" w14:textId="5B236136" w:rsidR="002E0544" w:rsidRPr="00F27D32" w:rsidRDefault="00C854AE"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t>5.2.</w:t>
            </w:r>
          </w:p>
        </w:tc>
        <w:tc>
          <w:tcPr>
            <w:tcW w:w="4961" w:type="dxa"/>
            <w:shd w:val="clear" w:color="auto" w:fill="D0CECE" w:themeFill="background2" w:themeFillShade="E6"/>
            <w:tcMar>
              <w:top w:w="0" w:type="dxa"/>
              <w:left w:w="108" w:type="dxa"/>
              <w:bottom w:w="0" w:type="dxa"/>
              <w:right w:w="108" w:type="dxa"/>
            </w:tcMar>
          </w:tcPr>
          <w:p w14:paraId="3674FB49" w14:textId="7D29EA70" w:rsidR="002E0544" w:rsidRPr="00F27D32" w:rsidRDefault="007A65A3" w:rsidP="00094910">
            <w:pPr>
              <w:spacing w:line="276" w:lineRule="auto"/>
              <w:rPr>
                <w:rFonts w:ascii="Arial" w:hAnsi="Arial" w:cs="Arial"/>
                <w:color w:val="000000"/>
                <w:szCs w:val="24"/>
              </w:rPr>
            </w:pPr>
            <w:r w:rsidRPr="00F27D32">
              <w:rPr>
                <w:rFonts w:ascii="Arial" w:hAnsi="Arial" w:cs="Arial"/>
                <w:color w:val="000000"/>
                <w:szCs w:val="24"/>
              </w:rPr>
              <w:t xml:space="preserve">Ar </w:t>
            </w:r>
            <w:r w:rsidR="00C854AE" w:rsidRPr="00F27D32">
              <w:rPr>
                <w:rFonts w:ascii="Arial" w:hAnsi="Arial" w:cs="Arial"/>
                <w:color w:val="000000"/>
                <w:szCs w:val="24"/>
              </w:rPr>
              <w:t xml:space="preserve">bent vieno </w:t>
            </w:r>
            <w:r w:rsidR="00564C88">
              <w:rPr>
                <w:rFonts w:ascii="Arial" w:hAnsi="Arial" w:cs="Arial"/>
                <w:color w:val="000000"/>
                <w:szCs w:val="24"/>
              </w:rPr>
              <w:t>s</w:t>
            </w:r>
            <w:r w:rsidR="00C854AE" w:rsidRPr="00F27D32">
              <w:rPr>
                <w:rFonts w:ascii="Arial" w:hAnsi="Arial" w:cs="Arial"/>
                <w:color w:val="000000"/>
                <w:szCs w:val="24"/>
              </w:rPr>
              <w:t>trategijos projekto veiklos ir investicijos skirtos jaunimui iki 29 metų (įskaitytinai)</w:t>
            </w:r>
            <w:r w:rsidRPr="00F27D32">
              <w:rPr>
                <w:rFonts w:ascii="Arial" w:hAnsi="Arial" w:cs="Arial"/>
                <w:color w:val="000000"/>
                <w:szCs w:val="24"/>
              </w:rPr>
              <w:t>?</w:t>
            </w:r>
          </w:p>
        </w:tc>
        <w:tc>
          <w:tcPr>
            <w:tcW w:w="2410" w:type="dxa"/>
            <w:shd w:val="clear" w:color="auto" w:fill="D0CECE" w:themeFill="background2" w:themeFillShade="E6"/>
            <w:tcMar>
              <w:top w:w="0" w:type="dxa"/>
              <w:left w:w="108" w:type="dxa"/>
              <w:bottom w:w="0" w:type="dxa"/>
              <w:right w:w="108" w:type="dxa"/>
            </w:tcMar>
          </w:tcPr>
          <w:p w14:paraId="40D8FC95" w14:textId="02797DAA"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373422137"/>
                <w14:checkbox>
                  <w14:checked w14:val="0"/>
                  <w14:checkedState w14:val="2612" w14:font="MS Gothic"/>
                  <w14:uncheckedState w14:val="2610" w14:font="MS Gothic"/>
                </w14:checkbox>
              </w:sdtPr>
              <w:sdtEndPr/>
              <w:sdtContent>
                <w:r w:rsidR="009D32ED"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Taip</w:t>
            </w:r>
          </w:p>
          <w:p w14:paraId="5F5EAA88" w14:textId="6D2F72C4"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2106000618"/>
                <w14:checkbox>
                  <w14:checked w14:val="0"/>
                  <w14:checkedState w14:val="2612" w14:font="MS Gothic"/>
                  <w14:uncheckedState w14:val="2610" w14:font="MS Gothic"/>
                </w14:checkbox>
              </w:sdtPr>
              <w:sdtEndPr/>
              <w:sdtContent>
                <w:r w:rsidR="009D32ED"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Ne</w:t>
            </w:r>
          </w:p>
        </w:tc>
        <w:tc>
          <w:tcPr>
            <w:tcW w:w="1843" w:type="dxa"/>
            <w:shd w:val="clear" w:color="auto" w:fill="D0CECE" w:themeFill="background2" w:themeFillShade="E6"/>
          </w:tcPr>
          <w:p w14:paraId="4DC10B68" w14:textId="138FFFDE" w:rsidR="002E0544" w:rsidRPr="00F27D32" w:rsidRDefault="00C854AE" w:rsidP="00094910">
            <w:pPr>
              <w:spacing w:line="276" w:lineRule="auto"/>
              <w:textAlignment w:val="baseline"/>
              <w:rPr>
                <w:rFonts w:ascii="Arial" w:eastAsia="MS Gothic" w:hAnsi="Arial" w:cs="Arial"/>
                <w:szCs w:val="24"/>
              </w:rPr>
            </w:pPr>
            <w:r w:rsidRPr="00F27D32">
              <w:rPr>
                <w:rFonts w:ascii="Arial" w:eastAsia="MS Gothic" w:hAnsi="Arial" w:cs="Arial"/>
                <w:szCs w:val="24"/>
              </w:rPr>
              <w:t>10</w:t>
            </w:r>
          </w:p>
        </w:tc>
        <w:tc>
          <w:tcPr>
            <w:tcW w:w="5103" w:type="dxa"/>
            <w:shd w:val="clear" w:color="auto" w:fill="D0CECE" w:themeFill="background2" w:themeFillShade="E6"/>
          </w:tcPr>
          <w:p w14:paraId="01DF731F" w14:textId="0B6FB729" w:rsidR="002E0544" w:rsidRPr="00F27D32" w:rsidRDefault="00C854AE" w:rsidP="0084788B">
            <w:pPr>
              <w:spacing w:line="276" w:lineRule="auto"/>
              <w:ind w:left="143"/>
              <w:rPr>
                <w:rFonts w:ascii="Arial" w:hAnsi="Arial" w:cs="Arial"/>
                <w:color w:val="000000"/>
                <w:szCs w:val="24"/>
              </w:rPr>
            </w:pPr>
            <w:r w:rsidRPr="00F27D32">
              <w:rPr>
                <w:rFonts w:ascii="Arial" w:hAnsi="Arial" w:cs="Arial"/>
                <w:color w:val="000000"/>
                <w:szCs w:val="24"/>
              </w:rPr>
              <w:t>Jei pasirenkamas atsakymas „Taip“, grindžiama konkrečiu projektu (-ais).</w:t>
            </w:r>
          </w:p>
        </w:tc>
      </w:tr>
      <w:tr w:rsidR="002E0544" w:rsidRPr="00F27D32" w14:paraId="5F949691" w14:textId="77777777" w:rsidTr="0084788B">
        <w:trPr>
          <w:trHeight w:val="1134"/>
        </w:trPr>
        <w:tc>
          <w:tcPr>
            <w:tcW w:w="704" w:type="dxa"/>
            <w:shd w:val="clear" w:color="auto" w:fill="D0CECE" w:themeFill="background2" w:themeFillShade="E6"/>
            <w:tcMar>
              <w:top w:w="0" w:type="dxa"/>
              <w:left w:w="108" w:type="dxa"/>
              <w:bottom w:w="0" w:type="dxa"/>
              <w:right w:w="108" w:type="dxa"/>
            </w:tcMar>
            <w:vAlign w:val="center"/>
          </w:tcPr>
          <w:p w14:paraId="3F0F9C28" w14:textId="7C90F355" w:rsidR="002E0544" w:rsidRPr="00F27D32" w:rsidRDefault="007A65A3"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lastRenderedPageBreak/>
              <w:t>5.</w:t>
            </w:r>
            <w:r w:rsidR="00C854AE" w:rsidRPr="00F27D32">
              <w:rPr>
                <w:rFonts w:ascii="Arial" w:hAnsi="Arial" w:cs="Arial"/>
                <w:color w:val="000000"/>
                <w:szCs w:val="24"/>
                <w:lang w:eastAsia="lt-LT"/>
              </w:rPr>
              <w:t>3.</w:t>
            </w:r>
          </w:p>
        </w:tc>
        <w:tc>
          <w:tcPr>
            <w:tcW w:w="4961" w:type="dxa"/>
            <w:shd w:val="clear" w:color="auto" w:fill="D0CECE" w:themeFill="background2" w:themeFillShade="E6"/>
            <w:tcMar>
              <w:top w:w="0" w:type="dxa"/>
              <w:left w:w="108" w:type="dxa"/>
              <w:bottom w:w="0" w:type="dxa"/>
              <w:right w:w="108" w:type="dxa"/>
            </w:tcMar>
          </w:tcPr>
          <w:p w14:paraId="54E67FE0" w14:textId="2E024283" w:rsidR="002E0544" w:rsidRPr="00F27D32" w:rsidRDefault="007A65A3" w:rsidP="00094910">
            <w:pPr>
              <w:spacing w:line="276" w:lineRule="auto"/>
              <w:rPr>
                <w:rFonts w:ascii="Arial" w:hAnsi="Arial" w:cs="Arial"/>
                <w:color w:val="000000"/>
                <w:szCs w:val="24"/>
              </w:rPr>
            </w:pPr>
            <w:r w:rsidRPr="00F27D32">
              <w:rPr>
                <w:rFonts w:ascii="Arial" w:hAnsi="Arial" w:cs="Arial"/>
                <w:color w:val="000000"/>
                <w:szCs w:val="24"/>
              </w:rPr>
              <w:t xml:space="preserve">Ar </w:t>
            </w:r>
            <w:r w:rsidR="00CB68C2" w:rsidRPr="00F27D32">
              <w:rPr>
                <w:rFonts w:ascii="Arial" w:hAnsi="Arial" w:cs="Arial"/>
                <w:color w:val="000000"/>
                <w:szCs w:val="24"/>
              </w:rPr>
              <w:t xml:space="preserve">bent vienas projekto vykdytojas </w:t>
            </w:r>
            <w:r w:rsidR="00564C88">
              <w:rPr>
                <w:rFonts w:ascii="Arial" w:hAnsi="Arial" w:cs="Arial"/>
                <w:color w:val="000000"/>
                <w:szCs w:val="24"/>
              </w:rPr>
              <w:t>s</w:t>
            </w:r>
            <w:r w:rsidR="00CB68C2" w:rsidRPr="00F27D32">
              <w:rPr>
                <w:rFonts w:ascii="Arial" w:hAnsi="Arial" w:cs="Arial"/>
                <w:color w:val="000000"/>
                <w:szCs w:val="24"/>
              </w:rPr>
              <w:t>trategijos pateikimo dieną yra jaunas žmogus iki 29 metų (įskaitytinai)</w:t>
            </w:r>
            <w:r w:rsidRPr="00F27D32">
              <w:rPr>
                <w:rFonts w:ascii="Arial" w:hAnsi="Arial" w:cs="Arial"/>
                <w:color w:val="000000"/>
                <w:szCs w:val="24"/>
              </w:rPr>
              <w:t>?</w:t>
            </w:r>
          </w:p>
        </w:tc>
        <w:tc>
          <w:tcPr>
            <w:tcW w:w="2410" w:type="dxa"/>
            <w:shd w:val="clear" w:color="auto" w:fill="D0CECE" w:themeFill="background2" w:themeFillShade="E6"/>
            <w:tcMar>
              <w:top w:w="0" w:type="dxa"/>
              <w:left w:w="108" w:type="dxa"/>
              <w:bottom w:w="0" w:type="dxa"/>
              <w:right w:w="108" w:type="dxa"/>
            </w:tcMar>
          </w:tcPr>
          <w:p w14:paraId="29C489F2" w14:textId="6CBC681C"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943003454"/>
                <w14:checkbox>
                  <w14:checked w14:val="0"/>
                  <w14:checkedState w14:val="2612" w14:font="MS Gothic"/>
                  <w14:uncheckedState w14:val="2610" w14:font="MS Gothic"/>
                </w14:checkbox>
              </w:sdtPr>
              <w:sdtEndPr/>
              <w:sdtContent>
                <w:r w:rsidR="009D32ED"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Taip</w:t>
            </w:r>
          </w:p>
          <w:p w14:paraId="73ECCD05" w14:textId="5F71182E" w:rsidR="002E0544"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1778549978"/>
                <w14:checkbox>
                  <w14:checked w14:val="0"/>
                  <w14:checkedState w14:val="2612" w14:font="MS Gothic"/>
                  <w14:uncheckedState w14:val="2610" w14:font="MS Gothic"/>
                </w14:checkbox>
              </w:sdtPr>
              <w:sdtEndPr/>
              <w:sdtContent>
                <w:r w:rsidR="009D32ED"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Ne</w:t>
            </w:r>
          </w:p>
        </w:tc>
        <w:tc>
          <w:tcPr>
            <w:tcW w:w="1843" w:type="dxa"/>
            <w:shd w:val="clear" w:color="auto" w:fill="D0CECE" w:themeFill="background2" w:themeFillShade="E6"/>
          </w:tcPr>
          <w:p w14:paraId="5E823D4A" w14:textId="59E5E896" w:rsidR="002E0544" w:rsidRPr="00F27D32" w:rsidRDefault="007A65A3" w:rsidP="00094910">
            <w:pPr>
              <w:spacing w:line="276" w:lineRule="auto"/>
              <w:textAlignment w:val="baseline"/>
              <w:rPr>
                <w:rFonts w:ascii="Arial" w:eastAsia="MS Gothic" w:hAnsi="Arial" w:cs="Arial"/>
                <w:szCs w:val="24"/>
              </w:rPr>
            </w:pPr>
            <w:r w:rsidRPr="00F27D32">
              <w:rPr>
                <w:rFonts w:ascii="Arial" w:eastAsia="MS Gothic" w:hAnsi="Arial" w:cs="Arial"/>
                <w:szCs w:val="24"/>
              </w:rPr>
              <w:t>5</w:t>
            </w:r>
          </w:p>
        </w:tc>
        <w:tc>
          <w:tcPr>
            <w:tcW w:w="5103" w:type="dxa"/>
            <w:shd w:val="clear" w:color="auto" w:fill="D0CECE" w:themeFill="background2" w:themeFillShade="E6"/>
          </w:tcPr>
          <w:p w14:paraId="45761F1E" w14:textId="79A54E26" w:rsidR="002E0544" w:rsidRPr="00F27D32" w:rsidRDefault="007A65A3" w:rsidP="0084788B">
            <w:pPr>
              <w:spacing w:line="276" w:lineRule="auto"/>
              <w:ind w:left="143"/>
              <w:rPr>
                <w:rFonts w:ascii="Arial" w:hAnsi="Arial" w:cs="Arial"/>
                <w:color w:val="000000"/>
                <w:szCs w:val="24"/>
              </w:rPr>
            </w:pPr>
            <w:r w:rsidRPr="00F27D32">
              <w:rPr>
                <w:rFonts w:ascii="Arial" w:hAnsi="Arial" w:cs="Arial"/>
                <w:color w:val="000000"/>
                <w:szCs w:val="24"/>
              </w:rPr>
              <w:t xml:space="preserve">Jei pasirenkamas atsakymas „Taip“, grindžiama konkrečiu </w:t>
            </w:r>
            <w:r w:rsidR="00CB68C2" w:rsidRPr="00F27D32">
              <w:rPr>
                <w:rFonts w:ascii="Arial" w:hAnsi="Arial" w:cs="Arial"/>
                <w:color w:val="000000"/>
                <w:szCs w:val="24"/>
              </w:rPr>
              <w:t>projekto vykdytoju.</w:t>
            </w:r>
          </w:p>
        </w:tc>
      </w:tr>
      <w:tr w:rsidR="00CB68C2" w:rsidRPr="00F27D32" w14:paraId="2A11A27F" w14:textId="77777777" w:rsidTr="0084788B">
        <w:trPr>
          <w:trHeight w:val="1122"/>
        </w:trPr>
        <w:tc>
          <w:tcPr>
            <w:tcW w:w="704" w:type="dxa"/>
            <w:shd w:val="clear" w:color="auto" w:fill="D0CECE" w:themeFill="background2" w:themeFillShade="E6"/>
            <w:tcMar>
              <w:top w:w="0" w:type="dxa"/>
              <w:left w:w="108" w:type="dxa"/>
              <w:bottom w:w="0" w:type="dxa"/>
              <w:right w:w="108" w:type="dxa"/>
            </w:tcMar>
            <w:vAlign w:val="center"/>
          </w:tcPr>
          <w:p w14:paraId="1C0B4B0F" w14:textId="7049E42A" w:rsidR="00CB68C2" w:rsidRPr="00F27D32" w:rsidRDefault="00CB68C2"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t>6.</w:t>
            </w:r>
          </w:p>
        </w:tc>
        <w:tc>
          <w:tcPr>
            <w:tcW w:w="4961" w:type="dxa"/>
            <w:shd w:val="clear" w:color="auto" w:fill="D0CECE" w:themeFill="background2" w:themeFillShade="E6"/>
            <w:tcMar>
              <w:top w:w="0" w:type="dxa"/>
              <w:left w:w="108" w:type="dxa"/>
              <w:bottom w:w="0" w:type="dxa"/>
              <w:right w:w="108" w:type="dxa"/>
            </w:tcMar>
          </w:tcPr>
          <w:p w14:paraId="0E3C7949" w14:textId="13C496D3" w:rsidR="00CB68C2" w:rsidRPr="00F27D32" w:rsidRDefault="00CB68C2" w:rsidP="00094910">
            <w:pPr>
              <w:spacing w:line="276" w:lineRule="auto"/>
              <w:rPr>
                <w:rFonts w:ascii="Arial" w:hAnsi="Arial" w:cs="Arial"/>
                <w:color w:val="000000"/>
                <w:szCs w:val="24"/>
              </w:rPr>
            </w:pPr>
            <w:r w:rsidRPr="00F27D32">
              <w:rPr>
                <w:rFonts w:ascii="Arial" w:hAnsi="Arial" w:cs="Arial"/>
                <w:color w:val="000000"/>
                <w:szCs w:val="24"/>
              </w:rPr>
              <w:t xml:space="preserve">Ar strategija </w:t>
            </w:r>
            <w:r w:rsidR="00C30EF5" w:rsidRPr="00F27D32">
              <w:rPr>
                <w:rFonts w:ascii="Arial" w:hAnsi="Arial" w:cs="Arial"/>
                <w:color w:val="000000"/>
                <w:szCs w:val="24"/>
              </w:rPr>
              <w:t xml:space="preserve">skirta </w:t>
            </w:r>
            <w:r w:rsidRPr="00F27D32">
              <w:rPr>
                <w:rFonts w:ascii="Arial" w:hAnsi="Arial" w:cs="Arial"/>
                <w:color w:val="000000"/>
                <w:szCs w:val="24"/>
              </w:rPr>
              <w:t>paslaugų plėtr</w:t>
            </w:r>
            <w:r w:rsidR="00C30EF5" w:rsidRPr="00F27D32">
              <w:rPr>
                <w:rFonts w:ascii="Arial" w:hAnsi="Arial" w:cs="Arial"/>
                <w:color w:val="000000"/>
                <w:szCs w:val="24"/>
              </w:rPr>
              <w:t>ai</w:t>
            </w:r>
            <w:r w:rsidRPr="00F27D32">
              <w:rPr>
                <w:rFonts w:ascii="Arial" w:hAnsi="Arial" w:cs="Arial"/>
                <w:color w:val="000000"/>
                <w:szCs w:val="24"/>
              </w:rPr>
              <w:t>?</w:t>
            </w:r>
          </w:p>
          <w:p w14:paraId="784B427B" w14:textId="4CC09BC4" w:rsidR="00CB68C2" w:rsidRPr="00F27D32" w:rsidRDefault="00CB68C2" w:rsidP="00094910">
            <w:pPr>
              <w:spacing w:line="276" w:lineRule="auto"/>
              <w:rPr>
                <w:rFonts w:ascii="Arial" w:hAnsi="Arial" w:cs="Arial"/>
                <w:color w:val="000000"/>
                <w:szCs w:val="24"/>
              </w:rPr>
            </w:pPr>
            <w:r w:rsidRPr="00F27D32">
              <w:rPr>
                <w:rFonts w:ascii="Arial" w:hAnsi="Arial" w:cs="Arial"/>
                <w:color w:val="000000"/>
                <w:szCs w:val="24"/>
              </w:rPr>
              <w:t xml:space="preserve">Visuose </w:t>
            </w:r>
            <w:r w:rsidR="00564C88">
              <w:rPr>
                <w:rFonts w:ascii="Arial" w:hAnsi="Arial" w:cs="Arial"/>
                <w:color w:val="000000"/>
                <w:szCs w:val="24"/>
              </w:rPr>
              <w:t>s</w:t>
            </w:r>
            <w:r w:rsidRPr="00F27D32">
              <w:rPr>
                <w:rFonts w:ascii="Arial" w:hAnsi="Arial" w:cs="Arial"/>
                <w:color w:val="000000"/>
                <w:szCs w:val="24"/>
              </w:rPr>
              <w:t>trategijos projektuose kuriamos ir (arba) plėtojamos paslaugos, išskyrus biudžetinių įstaigų teikiamas paslaugas</w:t>
            </w:r>
            <w:r w:rsidR="00564C88">
              <w:rPr>
                <w:rFonts w:ascii="Arial" w:hAnsi="Arial" w:cs="Arial"/>
                <w:color w:val="000000"/>
                <w:szCs w:val="24"/>
              </w:rPr>
              <w:t>?</w:t>
            </w:r>
          </w:p>
        </w:tc>
        <w:tc>
          <w:tcPr>
            <w:tcW w:w="2410" w:type="dxa"/>
            <w:shd w:val="clear" w:color="auto" w:fill="D0CECE" w:themeFill="background2" w:themeFillShade="E6"/>
            <w:tcMar>
              <w:top w:w="0" w:type="dxa"/>
              <w:left w:w="108" w:type="dxa"/>
              <w:bottom w:w="0" w:type="dxa"/>
              <w:right w:w="108" w:type="dxa"/>
            </w:tcMar>
          </w:tcPr>
          <w:p w14:paraId="335DECDF" w14:textId="77777777" w:rsidR="00CB68C2"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2141718705"/>
                <w14:checkbox>
                  <w14:checked w14:val="0"/>
                  <w14:checkedState w14:val="2612" w14:font="MS Gothic"/>
                  <w14:uncheckedState w14:val="2610" w14:font="MS Gothic"/>
                </w14:checkbox>
              </w:sdtPr>
              <w:sdtEndPr/>
              <w:sdtContent>
                <w:r w:rsidR="00CB68C2" w:rsidRPr="00F27D32">
                  <w:rPr>
                    <w:rFonts w:ascii="Segoe UI Symbol" w:eastAsia="MS Gothic" w:hAnsi="Segoe UI Symbol" w:cs="Segoe UI Symbol"/>
                    <w:szCs w:val="24"/>
                  </w:rPr>
                  <w:t>☐</w:t>
                </w:r>
              </w:sdtContent>
            </w:sdt>
            <w:r w:rsidR="00CB68C2" w:rsidRPr="00F27D32">
              <w:rPr>
                <w:rFonts w:ascii="Arial" w:eastAsia="MS Gothic" w:hAnsi="Arial" w:cs="Arial"/>
                <w:szCs w:val="24"/>
              </w:rPr>
              <w:t xml:space="preserve"> Taip</w:t>
            </w:r>
          </w:p>
          <w:p w14:paraId="7A42662F" w14:textId="3554EDAC" w:rsidR="00CB68C2" w:rsidRPr="00F27D32" w:rsidRDefault="008A0570" w:rsidP="00094910">
            <w:pPr>
              <w:spacing w:line="276" w:lineRule="auto"/>
              <w:textAlignment w:val="baseline"/>
              <w:rPr>
                <w:rFonts w:ascii="Arial" w:hAnsi="Arial" w:cs="Arial"/>
                <w:szCs w:val="24"/>
              </w:rPr>
            </w:pPr>
            <w:sdt>
              <w:sdtPr>
                <w:rPr>
                  <w:rFonts w:ascii="Arial" w:hAnsi="Arial" w:cs="Arial"/>
                  <w:szCs w:val="24"/>
                </w:rPr>
                <w:id w:val="-290365736"/>
                <w14:checkbox>
                  <w14:checked w14:val="0"/>
                  <w14:checkedState w14:val="2612" w14:font="MS Gothic"/>
                  <w14:uncheckedState w14:val="2610" w14:font="MS Gothic"/>
                </w14:checkbox>
              </w:sdtPr>
              <w:sdtEndPr/>
              <w:sdtContent>
                <w:r w:rsidR="00CB68C2" w:rsidRPr="00F27D32">
                  <w:rPr>
                    <w:rFonts w:ascii="Segoe UI Symbol" w:eastAsia="MS Gothic" w:hAnsi="Segoe UI Symbol" w:cs="Segoe UI Symbol"/>
                    <w:szCs w:val="24"/>
                  </w:rPr>
                  <w:t>☐</w:t>
                </w:r>
              </w:sdtContent>
            </w:sdt>
            <w:r w:rsidR="00CB68C2" w:rsidRPr="00F27D32">
              <w:rPr>
                <w:rFonts w:ascii="Arial" w:eastAsia="MS Gothic" w:hAnsi="Arial" w:cs="Arial"/>
                <w:szCs w:val="24"/>
              </w:rPr>
              <w:t xml:space="preserve"> Ne</w:t>
            </w:r>
          </w:p>
        </w:tc>
        <w:tc>
          <w:tcPr>
            <w:tcW w:w="1843" w:type="dxa"/>
            <w:shd w:val="clear" w:color="auto" w:fill="D0CECE" w:themeFill="background2" w:themeFillShade="E6"/>
          </w:tcPr>
          <w:p w14:paraId="605722DE" w14:textId="504060D1" w:rsidR="00CB68C2" w:rsidRPr="00F27D32" w:rsidRDefault="00CB68C2" w:rsidP="00094910">
            <w:pPr>
              <w:spacing w:line="276" w:lineRule="auto"/>
              <w:textAlignment w:val="baseline"/>
              <w:rPr>
                <w:rFonts w:ascii="Arial" w:eastAsia="MS Gothic" w:hAnsi="Arial" w:cs="Arial"/>
                <w:szCs w:val="24"/>
              </w:rPr>
            </w:pPr>
            <w:r w:rsidRPr="00F27D32">
              <w:rPr>
                <w:rFonts w:ascii="Arial" w:eastAsia="MS Gothic" w:hAnsi="Arial" w:cs="Arial"/>
                <w:szCs w:val="24"/>
              </w:rPr>
              <w:t>15</w:t>
            </w:r>
          </w:p>
        </w:tc>
        <w:tc>
          <w:tcPr>
            <w:tcW w:w="5103" w:type="dxa"/>
            <w:shd w:val="clear" w:color="auto" w:fill="D0CECE" w:themeFill="background2" w:themeFillShade="E6"/>
          </w:tcPr>
          <w:p w14:paraId="09E179FD" w14:textId="5B441FFB" w:rsidR="00CB68C2" w:rsidRPr="00F27D32" w:rsidRDefault="00CB68C2" w:rsidP="0084788B">
            <w:pPr>
              <w:spacing w:line="276" w:lineRule="auto"/>
              <w:ind w:left="143"/>
              <w:rPr>
                <w:rFonts w:ascii="Arial" w:hAnsi="Arial" w:cs="Arial"/>
                <w:color w:val="000000"/>
                <w:szCs w:val="24"/>
              </w:rPr>
            </w:pPr>
            <w:r w:rsidRPr="00F27D32">
              <w:rPr>
                <w:rFonts w:ascii="Arial" w:hAnsi="Arial" w:cs="Arial"/>
                <w:color w:val="000000"/>
                <w:szCs w:val="24"/>
              </w:rPr>
              <w:t>Balai suteikiami, jeigu projekto vykdytojų projektuose kuriamos ir (arba) plėtojamos paslaugos.</w:t>
            </w:r>
          </w:p>
        </w:tc>
      </w:tr>
      <w:tr w:rsidR="00CB68C2" w:rsidRPr="00F27D32" w14:paraId="6948A1D1" w14:textId="77777777" w:rsidTr="0084788B">
        <w:trPr>
          <w:trHeight w:val="1122"/>
        </w:trPr>
        <w:tc>
          <w:tcPr>
            <w:tcW w:w="704" w:type="dxa"/>
            <w:shd w:val="clear" w:color="auto" w:fill="D0CECE" w:themeFill="background2" w:themeFillShade="E6"/>
            <w:tcMar>
              <w:top w:w="0" w:type="dxa"/>
              <w:left w:w="108" w:type="dxa"/>
              <w:bottom w:w="0" w:type="dxa"/>
              <w:right w:w="108" w:type="dxa"/>
            </w:tcMar>
            <w:vAlign w:val="center"/>
          </w:tcPr>
          <w:p w14:paraId="2757BCFE" w14:textId="064ED2AE" w:rsidR="00CB68C2" w:rsidRPr="00F27D32" w:rsidRDefault="00CB68C2"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t>7.</w:t>
            </w:r>
          </w:p>
        </w:tc>
        <w:tc>
          <w:tcPr>
            <w:tcW w:w="4961" w:type="dxa"/>
            <w:shd w:val="clear" w:color="auto" w:fill="D0CECE" w:themeFill="background2" w:themeFillShade="E6"/>
            <w:tcMar>
              <w:top w:w="0" w:type="dxa"/>
              <w:left w:w="108" w:type="dxa"/>
              <w:bottom w:w="0" w:type="dxa"/>
              <w:right w:w="108" w:type="dxa"/>
            </w:tcMar>
          </w:tcPr>
          <w:p w14:paraId="547B4FDD" w14:textId="77777777" w:rsidR="00CB68C2" w:rsidRPr="00F27D32" w:rsidRDefault="00CB68C2" w:rsidP="00094910">
            <w:pPr>
              <w:spacing w:line="276" w:lineRule="auto"/>
              <w:rPr>
                <w:rFonts w:ascii="Arial" w:hAnsi="Arial" w:cs="Arial"/>
                <w:color w:val="000000"/>
                <w:szCs w:val="24"/>
              </w:rPr>
            </w:pPr>
            <w:r w:rsidRPr="00F27D32">
              <w:rPr>
                <w:rFonts w:ascii="Arial" w:hAnsi="Arial" w:cs="Arial"/>
                <w:color w:val="000000"/>
                <w:szCs w:val="24"/>
              </w:rPr>
              <w:t xml:space="preserve">Ar strategija </w:t>
            </w:r>
            <w:r w:rsidR="00C30EF5" w:rsidRPr="00F27D32">
              <w:rPr>
                <w:rFonts w:ascii="Arial" w:hAnsi="Arial" w:cs="Arial"/>
                <w:color w:val="000000"/>
                <w:szCs w:val="24"/>
              </w:rPr>
              <w:t>skirta aplinkosaugai?</w:t>
            </w:r>
          </w:p>
          <w:p w14:paraId="6BFA3330" w14:textId="2BB1EA15" w:rsidR="00C30EF5" w:rsidRPr="00F27D32" w:rsidRDefault="00C30EF5" w:rsidP="00094910">
            <w:pPr>
              <w:spacing w:line="276" w:lineRule="auto"/>
              <w:rPr>
                <w:rFonts w:ascii="Arial" w:hAnsi="Arial" w:cs="Arial"/>
                <w:color w:val="000000"/>
                <w:szCs w:val="24"/>
              </w:rPr>
            </w:pPr>
            <w:r w:rsidRPr="00F27D32">
              <w:rPr>
                <w:rFonts w:ascii="Arial" w:hAnsi="Arial" w:cs="Arial"/>
                <w:color w:val="000000"/>
                <w:szCs w:val="24"/>
              </w:rPr>
              <w:t>Strategijoje numatytų</w:t>
            </w:r>
            <w:r w:rsidR="00564C88">
              <w:rPr>
                <w:rFonts w:ascii="Arial" w:hAnsi="Arial" w:cs="Arial"/>
                <w:color w:val="000000"/>
                <w:szCs w:val="24"/>
              </w:rPr>
              <w:t xml:space="preserve"> </w:t>
            </w:r>
            <w:r w:rsidRPr="00F27D32">
              <w:rPr>
                <w:rFonts w:ascii="Arial" w:hAnsi="Arial" w:cs="Arial"/>
                <w:color w:val="000000"/>
                <w:szCs w:val="24"/>
              </w:rPr>
              <w:t>projektų</w:t>
            </w:r>
            <w:r w:rsidR="00564C88">
              <w:rPr>
                <w:rFonts w:ascii="Arial" w:hAnsi="Arial" w:cs="Arial"/>
                <w:color w:val="000000"/>
                <w:szCs w:val="24"/>
              </w:rPr>
              <w:t xml:space="preserve"> </w:t>
            </w:r>
            <w:r w:rsidRPr="00F27D32">
              <w:rPr>
                <w:rFonts w:ascii="Arial" w:hAnsi="Arial" w:cs="Arial"/>
                <w:color w:val="000000"/>
                <w:szCs w:val="24"/>
              </w:rPr>
              <w:t>veiklos ir investicijos skirtos</w:t>
            </w:r>
            <w:r w:rsidR="00564C88">
              <w:rPr>
                <w:rFonts w:ascii="Arial" w:hAnsi="Arial" w:cs="Arial"/>
                <w:color w:val="000000"/>
                <w:szCs w:val="24"/>
              </w:rPr>
              <w:t xml:space="preserve"> </w:t>
            </w:r>
            <w:r w:rsidRPr="00F27D32">
              <w:rPr>
                <w:rFonts w:ascii="Arial" w:hAnsi="Arial" w:cs="Arial"/>
                <w:color w:val="000000"/>
                <w:szCs w:val="24"/>
              </w:rPr>
              <w:t>aplinkosaugai ir (ar) klimato kaitos švelninimui ir yra pagrįstos teigiamu poveikiu.</w:t>
            </w:r>
          </w:p>
        </w:tc>
        <w:tc>
          <w:tcPr>
            <w:tcW w:w="2410" w:type="dxa"/>
            <w:shd w:val="clear" w:color="auto" w:fill="D0CECE" w:themeFill="background2" w:themeFillShade="E6"/>
            <w:tcMar>
              <w:top w:w="0" w:type="dxa"/>
              <w:left w:w="108" w:type="dxa"/>
              <w:bottom w:w="0" w:type="dxa"/>
              <w:right w:w="108" w:type="dxa"/>
            </w:tcMar>
          </w:tcPr>
          <w:p w14:paraId="431B32DD" w14:textId="77777777" w:rsidR="00C30EF5"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822116894"/>
                <w14:checkbox>
                  <w14:checked w14:val="0"/>
                  <w14:checkedState w14:val="2612" w14:font="MS Gothic"/>
                  <w14:uncheckedState w14:val="2610" w14:font="MS Gothic"/>
                </w14:checkbox>
              </w:sdtPr>
              <w:sdtEndPr/>
              <w:sdtContent>
                <w:r w:rsidR="00C30EF5" w:rsidRPr="00F27D32">
                  <w:rPr>
                    <w:rFonts w:ascii="Segoe UI Symbol" w:eastAsia="MS Gothic" w:hAnsi="Segoe UI Symbol" w:cs="Segoe UI Symbol"/>
                    <w:szCs w:val="24"/>
                  </w:rPr>
                  <w:t>☐</w:t>
                </w:r>
              </w:sdtContent>
            </w:sdt>
            <w:r w:rsidR="00C30EF5" w:rsidRPr="00F27D32">
              <w:rPr>
                <w:rFonts w:ascii="Arial" w:eastAsia="MS Gothic" w:hAnsi="Arial" w:cs="Arial"/>
                <w:szCs w:val="24"/>
              </w:rPr>
              <w:t xml:space="preserve"> Taip</w:t>
            </w:r>
          </w:p>
          <w:p w14:paraId="788AAD3F" w14:textId="057B1DA2" w:rsidR="00CB68C2" w:rsidRPr="00F27D32" w:rsidRDefault="008A0570" w:rsidP="00094910">
            <w:pPr>
              <w:spacing w:line="276" w:lineRule="auto"/>
              <w:textAlignment w:val="baseline"/>
              <w:rPr>
                <w:rFonts w:ascii="Arial" w:hAnsi="Arial" w:cs="Arial"/>
                <w:szCs w:val="24"/>
              </w:rPr>
            </w:pPr>
            <w:sdt>
              <w:sdtPr>
                <w:rPr>
                  <w:rFonts w:ascii="Arial" w:hAnsi="Arial" w:cs="Arial"/>
                  <w:szCs w:val="24"/>
                </w:rPr>
                <w:id w:val="-1239857212"/>
                <w14:checkbox>
                  <w14:checked w14:val="0"/>
                  <w14:checkedState w14:val="2612" w14:font="MS Gothic"/>
                  <w14:uncheckedState w14:val="2610" w14:font="MS Gothic"/>
                </w14:checkbox>
              </w:sdtPr>
              <w:sdtEndPr/>
              <w:sdtContent>
                <w:r w:rsidR="00C30EF5" w:rsidRPr="00F27D32">
                  <w:rPr>
                    <w:rFonts w:ascii="Segoe UI Symbol" w:eastAsia="MS Gothic" w:hAnsi="Segoe UI Symbol" w:cs="Segoe UI Symbol"/>
                    <w:szCs w:val="24"/>
                  </w:rPr>
                  <w:t>☐</w:t>
                </w:r>
              </w:sdtContent>
            </w:sdt>
            <w:r w:rsidR="00C30EF5" w:rsidRPr="00F27D32">
              <w:rPr>
                <w:rFonts w:ascii="Arial" w:eastAsia="MS Gothic" w:hAnsi="Arial" w:cs="Arial"/>
                <w:szCs w:val="24"/>
              </w:rPr>
              <w:t xml:space="preserve"> Ne</w:t>
            </w:r>
          </w:p>
        </w:tc>
        <w:tc>
          <w:tcPr>
            <w:tcW w:w="1843" w:type="dxa"/>
            <w:shd w:val="clear" w:color="auto" w:fill="D0CECE" w:themeFill="background2" w:themeFillShade="E6"/>
          </w:tcPr>
          <w:p w14:paraId="7B2550FB" w14:textId="7388686F" w:rsidR="00CB68C2" w:rsidRPr="00F27D32" w:rsidRDefault="00C30EF5" w:rsidP="00094910">
            <w:pPr>
              <w:spacing w:line="276" w:lineRule="auto"/>
              <w:textAlignment w:val="baseline"/>
              <w:rPr>
                <w:rFonts w:ascii="Arial" w:eastAsia="MS Gothic" w:hAnsi="Arial" w:cs="Arial"/>
                <w:szCs w:val="24"/>
              </w:rPr>
            </w:pPr>
            <w:r w:rsidRPr="00F27D32">
              <w:rPr>
                <w:rFonts w:ascii="Arial" w:eastAsia="MS Gothic" w:hAnsi="Arial" w:cs="Arial"/>
                <w:szCs w:val="24"/>
              </w:rPr>
              <w:t>20</w:t>
            </w:r>
          </w:p>
        </w:tc>
        <w:tc>
          <w:tcPr>
            <w:tcW w:w="5103" w:type="dxa"/>
            <w:shd w:val="clear" w:color="auto" w:fill="D0CECE" w:themeFill="background2" w:themeFillShade="E6"/>
          </w:tcPr>
          <w:p w14:paraId="61A09A34" w14:textId="5D8887CF" w:rsidR="00CB68C2" w:rsidRPr="00F27D32" w:rsidRDefault="00966A9E" w:rsidP="0084788B">
            <w:pPr>
              <w:spacing w:line="276" w:lineRule="auto"/>
              <w:ind w:left="143"/>
              <w:rPr>
                <w:rFonts w:ascii="Arial" w:hAnsi="Arial" w:cs="Arial"/>
                <w:color w:val="000000"/>
                <w:szCs w:val="24"/>
              </w:rPr>
            </w:pPr>
            <w:r w:rsidRPr="0084788B">
              <w:rPr>
                <w:rFonts w:ascii="Arial" w:hAnsi="Arial" w:cs="Arial"/>
                <w:color w:val="000000"/>
                <w:szCs w:val="24"/>
                <w:lang w:eastAsia="lt-LT"/>
              </w:rPr>
              <w:t>Pasirenkamas atsakymas „Taip“</w:t>
            </w:r>
            <w:r w:rsidR="00C30EF5" w:rsidRPr="0084788B">
              <w:rPr>
                <w:rFonts w:ascii="Arial" w:hAnsi="Arial" w:cs="Arial"/>
                <w:color w:val="000000"/>
                <w:szCs w:val="24"/>
              </w:rPr>
              <w:t xml:space="preserve">, kai </w:t>
            </w:r>
            <w:r w:rsidR="00564C88">
              <w:rPr>
                <w:rFonts w:ascii="Arial" w:hAnsi="Arial" w:cs="Arial"/>
                <w:color w:val="000000"/>
                <w:szCs w:val="24"/>
              </w:rPr>
              <w:t>s</w:t>
            </w:r>
            <w:r w:rsidR="00C30EF5" w:rsidRPr="0084788B">
              <w:rPr>
                <w:rFonts w:ascii="Arial" w:hAnsi="Arial" w:cs="Arial"/>
                <w:color w:val="000000"/>
                <w:szCs w:val="24"/>
              </w:rPr>
              <w:t xml:space="preserve">trategijos projektų veiklos ir investicijos (vertinama </w:t>
            </w:r>
            <w:r w:rsidR="00564C88">
              <w:rPr>
                <w:rFonts w:ascii="Arial" w:hAnsi="Arial" w:cs="Arial"/>
                <w:color w:val="000000"/>
                <w:szCs w:val="24"/>
              </w:rPr>
              <w:t>s</w:t>
            </w:r>
            <w:r w:rsidR="00C30EF5" w:rsidRPr="0084788B">
              <w:rPr>
                <w:rFonts w:ascii="Arial" w:hAnsi="Arial" w:cs="Arial"/>
                <w:color w:val="000000"/>
                <w:szCs w:val="24"/>
              </w:rPr>
              <w:t>trategijos lygmeniu) atitinka Inovatyvumo metodikos kriterijaus „Teigiamas poveikis aplinkai ir klimatui“ požymius.</w:t>
            </w:r>
          </w:p>
        </w:tc>
      </w:tr>
      <w:tr w:rsidR="00C30EF5" w:rsidRPr="00F27D32" w14:paraId="6CFEE06B" w14:textId="77777777" w:rsidTr="0084788B">
        <w:trPr>
          <w:trHeight w:val="1122"/>
        </w:trPr>
        <w:tc>
          <w:tcPr>
            <w:tcW w:w="704" w:type="dxa"/>
            <w:shd w:val="clear" w:color="auto" w:fill="D0CECE" w:themeFill="background2" w:themeFillShade="E6"/>
            <w:tcMar>
              <w:top w:w="0" w:type="dxa"/>
              <w:left w:w="108" w:type="dxa"/>
              <w:bottom w:w="0" w:type="dxa"/>
              <w:right w:w="108" w:type="dxa"/>
            </w:tcMar>
            <w:vAlign w:val="center"/>
          </w:tcPr>
          <w:p w14:paraId="7ECD5C79" w14:textId="0E658556" w:rsidR="00C30EF5" w:rsidRPr="00F27D32" w:rsidRDefault="00C30EF5"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t>7.1</w:t>
            </w:r>
          </w:p>
        </w:tc>
        <w:tc>
          <w:tcPr>
            <w:tcW w:w="4961" w:type="dxa"/>
            <w:shd w:val="clear" w:color="auto" w:fill="D0CECE" w:themeFill="background2" w:themeFillShade="E6"/>
            <w:tcMar>
              <w:top w:w="0" w:type="dxa"/>
              <w:left w:w="108" w:type="dxa"/>
              <w:bottom w:w="0" w:type="dxa"/>
              <w:right w:w="108" w:type="dxa"/>
            </w:tcMar>
          </w:tcPr>
          <w:p w14:paraId="2761919C" w14:textId="31664D2C" w:rsidR="00C30EF5" w:rsidRPr="00F27D32" w:rsidRDefault="00C30EF5" w:rsidP="00094910">
            <w:pPr>
              <w:spacing w:line="276" w:lineRule="auto"/>
              <w:rPr>
                <w:rFonts w:ascii="Arial" w:hAnsi="Arial" w:cs="Arial"/>
                <w:color w:val="000000"/>
                <w:szCs w:val="24"/>
              </w:rPr>
            </w:pPr>
            <w:r w:rsidRPr="00F27D32">
              <w:rPr>
                <w:rFonts w:ascii="Arial" w:hAnsi="Arial" w:cs="Arial"/>
                <w:color w:val="000000"/>
                <w:szCs w:val="24"/>
              </w:rPr>
              <w:t>Ar strategijos projektai atitinka bent 4 Inovatyvumo metodikos požymius?</w:t>
            </w:r>
          </w:p>
        </w:tc>
        <w:tc>
          <w:tcPr>
            <w:tcW w:w="2410" w:type="dxa"/>
            <w:shd w:val="clear" w:color="auto" w:fill="D0CECE" w:themeFill="background2" w:themeFillShade="E6"/>
            <w:tcMar>
              <w:top w:w="0" w:type="dxa"/>
              <w:left w:w="108" w:type="dxa"/>
              <w:bottom w:w="0" w:type="dxa"/>
              <w:right w:w="108" w:type="dxa"/>
            </w:tcMar>
          </w:tcPr>
          <w:p w14:paraId="2FC09C98" w14:textId="77777777" w:rsidR="00C30EF5"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1603873693"/>
                <w14:checkbox>
                  <w14:checked w14:val="0"/>
                  <w14:checkedState w14:val="2612" w14:font="MS Gothic"/>
                  <w14:uncheckedState w14:val="2610" w14:font="MS Gothic"/>
                </w14:checkbox>
              </w:sdtPr>
              <w:sdtEndPr/>
              <w:sdtContent>
                <w:r w:rsidR="00C30EF5" w:rsidRPr="00F27D32">
                  <w:rPr>
                    <w:rFonts w:ascii="Segoe UI Symbol" w:eastAsia="MS Gothic" w:hAnsi="Segoe UI Symbol" w:cs="Segoe UI Symbol"/>
                    <w:szCs w:val="24"/>
                  </w:rPr>
                  <w:t>☐</w:t>
                </w:r>
              </w:sdtContent>
            </w:sdt>
            <w:r w:rsidR="00C30EF5" w:rsidRPr="00F27D32">
              <w:rPr>
                <w:rFonts w:ascii="Arial" w:eastAsia="MS Gothic" w:hAnsi="Arial" w:cs="Arial"/>
                <w:szCs w:val="24"/>
              </w:rPr>
              <w:t xml:space="preserve"> Taip</w:t>
            </w:r>
          </w:p>
          <w:p w14:paraId="651BC6B1" w14:textId="0B4431CA" w:rsidR="00C30EF5" w:rsidRPr="00F27D32" w:rsidRDefault="008A0570" w:rsidP="00094910">
            <w:pPr>
              <w:spacing w:line="276" w:lineRule="auto"/>
              <w:textAlignment w:val="baseline"/>
              <w:rPr>
                <w:rFonts w:ascii="Arial" w:hAnsi="Arial" w:cs="Arial"/>
                <w:szCs w:val="24"/>
              </w:rPr>
            </w:pPr>
            <w:sdt>
              <w:sdtPr>
                <w:rPr>
                  <w:rFonts w:ascii="Arial" w:hAnsi="Arial" w:cs="Arial"/>
                  <w:szCs w:val="24"/>
                </w:rPr>
                <w:id w:val="1265033567"/>
                <w14:checkbox>
                  <w14:checked w14:val="0"/>
                  <w14:checkedState w14:val="2612" w14:font="MS Gothic"/>
                  <w14:uncheckedState w14:val="2610" w14:font="MS Gothic"/>
                </w14:checkbox>
              </w:sdtPr>
              <w:sdtEndPr/>
              <w:sdtContent>
                <w:r w:rsidR="00C30EF5" w:rsidRPr="00F27D32">
                  <w:rPr>
                    <w:rFonts w:ascii="Segoe UI Symbol" w:eastAsia="MS Gothic" w:hAnsi="Segoe UI Symbol" w:cs="Segoe UI Symbol"/>
                    <w:szCs w:val="24"/>
                  </w:rPr>
                  <w:t>☐</w:t>
                </w:r>
              </w:sdtContent>
            </w:sdt>
            <w:r w:rsidR="00C30EF5" w:rsidRPr="00F27D32">
              <w:rPr>
                <w:rFonts w:ascii="Arial" w:eastAsia="MS Gothic" w:hAnsi="Arial" w:cs="Arial"/>
                <w:szCs w:val="24"/>
              </w:rPr>
              <w:t xml:space="preserve"> Ne</w:t>
            </w:r>
          </w:p>
        </w:tc>
        <w:tc>
          <w:tcPr>
            <w:tcW w:w="1843" w:type="dxa"/>
            <w:shd w:val="clear" w:color="auto" w:fill="D0CECE" w:themeFill="background2" w:themeFillShade="E6"/>
          </w:tcPr>
          <w:p w14:paraId="75A256E7" w14:textId="007D2C16" w:rsidR="00C30EF5" w:rsidRPr="00F27D32" w:rsidRDefault="00C30EF5" w:rsidP="00094910">
            <w:pPr>
              <w:spacing w:line="276" w:lineRule="auto"/>
              <w:textAlignment w:val="baseline"/>
              <w:rPr>
                <w:rFonts w:ascii="Arial" w:eastAsia="MS Gothic" w:hAnsi="Arial" w:cs="Arial"/>
                <w:szCs w:val="24"/>
              </w:rPr>
            </w:pPr>
            <w:r w:rsidRPr="00F27D32">
              <w:rPr>
                <w:rFonts w:ascii="Arial" w:eastAsia="MS Gothic" w:hAnsi="Arial" w:cs="Arial"/>
                <w:szCs w:val="24"/>
              </w:rPr>
              <w:t>20</w:t>
            </w:r>
          </w:p>
        </w:tc>
        <w:tc>
          <w:tcPr>
            <w:tcW w:w="5103" w:type="dxa"/>
            <w:shd w:val="clear" w:color="auto" w:fill="D0CECE" w:themeFill="background2" w:themeFillShade="E6"/>
          </w:tcPr>
          <w:p w14:paraId="6FECDD9E" w14:textId="77777777" w:rsidR="00C30EF5" w:rsidRPr="0084788B" w:rsidRDefault="00C30EF5" w:rsidP="00094910">
            <w:pPr>
              <w:spacing w:line="276" w:lineRule="auto"/>
              <w:rPr>
                <w:rFonts w:ascii="Arial" w:hAnsi="Arial" w:cs="Arial"/>
                <w:color w:val="000000"/>
                <w:szCs w:val="24"/>
              </w:rPr>
            </w:pPr>
          </w:p>
        </w:tc>
      </w:tr>
      <w:tr w:rsidR="00C30EF5" w:rsidRPr="00F27D32" w14:paraId="41FF6847" w14:textId="77777777" w:rsidTr="0084788B">
        <w:trPr>
          <w:trHeight w:val="1122"/>
        </w:trPr>
        <w:tc>
          <w:tcPr>
            <w:tcW w:w="704" w:type="dxa"/>
            <w:shd w:val="clear" w:color="auto" w:fill="D0CECE" w:themeFill="background2" w:themeFillShade="E6"/>
            <w:tcMar>
              <w:top w:w="0" w:type="dxa"/>
              <w:left w:w="108" w:type="dxa"/>
              <w:bottom w:w="0" w:type="dxa"/>
              <w:right w:w="108" w:type="dxa"/>
            </w:tcMar>
            <w:vAlign w:val="center"/>
          </w:tcPr>
          <w:p w14:paraId="6BF26418" w14:textId="110C6765" w:rsidR="00C30EF5" w:rsidRPr="00F27D32" w:rsidRDefault="00C30EF5"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t>7.2</w:t>
            </w:r>
          </w:p>
        </w:tc>
        <w:tc>
          <w:tcPr>
            <w:tcW w:w="4961" w:type="dxa"/>
            <w:shd w:val="clear" w:color="auto" w:fill="D0CECE" w:themeFill="background2" w:themeFillShade="E6"/>
            <w:tcMar>
              <w:top w:w="0" w:type="dxa"/>
              <w:left w:w="108" w:type="dxa"/>
              <w:bottom w:w="0" w:type="dxa"/>
              <w:right w:w="108" w:type="dxa"/>
            </w:tcMar>
          </w:tcPr>
          <w:p w14:paraId="4CF6DACA" w14:textId="7CB040C4" w:rsidR="00C30EF5" w:rsidRPr="00F27D32" w:rsidRDefault="00C30EF5" w:rsidP="00094910">
            <w:pPr>
              <w:spacing w:line="276" w:lineRule="auto"/>
              <w:rPr>
                <w:rFonts w:ascii="Arial" w:hAnsi="Arial" w:cs="Arial"/>
                <w:color w:val="000000"/>
                <w:szCs w:val="24"/>
              </w:rPr>
            </w:pPr>
            <w:r w:rsidRPr="00F27D32">
              <w:rPr>
                <w:rFonts w:ascii="Arial" w:hAnsi="Arial" w:cs="Arial"/>
                <w:color w:val="000000"/>
                <w:szCs w:val="24"/>
              </w:rPr>
              <w:t>Ar strategijos projektai atitinka bent 3 Inovatyvumo metodikos požymius?</w:t>
            </w:r>
          </w:p>
        </w:tc>
        <w:tc>
          <w:tcPr>
            <w:tcW w:w="2410" w:type="dxa"/>
            <w:shd w:val="clear" w:color="auto" w:fill="D0CECE" w:themeFill="background2" w:themeFillShade="E6"/>
            <w:tcMar>
              <w:top w:w="0" w:type="dxa"/>
              <w:left w:w="108" w:type="dxa"/>
              <w:bottom w:w="0" w:type="dxa"/>
              <w:right w:w="108" w:type="dxa"/>
            </w:tcMar>
          </w:tcPr>
          <w:p w14:paraId="678D0F57" w14:textId="556E2B98" w:rsidR="00C30EF5"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1456685613"/>
                <w14:checkbox>
                  <w14:checked w14:val="0"/>
                  <w14:checkedState w14:val="2612" w14:font="MS Gothic"/>
                  <w14:uncheckedState w14:val="2610" w14:font="MS Gothic"/>
                </w14:checkbox>
              </w:sdtPr>
              <w:sdtEndPr/>
              <w:sdtContent>
                <w:r w:rsidR="00C30EF5" w:rsidRPr="00F27D32">
                  <w:rPr>
                    <w:rFonts w:ascii="Segoe UI Symbol" w:eastAsia="MS Gothic" w:hAnsi="Segoe UI Symbol" w:cs="Segoe UI Symbol"/>
                    <w:szCs w:val="24"/>
                  </w:rPr>
                  <w:t>☐</w:t>
                </w:r>
              </w:sdtContent>
            </w:sdt>
            <w:r w:rsidR="00C30EF5" w:rsidRPr="00F27D32">
              <w:rPr>
                <w:rFonts w:ascii="Arial" w:eastAsia="MS Gothic" w:hAnsi="Arial" w:cs="Arial"/>
                <w:szCs w:val="24"/>
              </w:rPr>
              <w:t xml:space="preserve"> Taip</w:t>
            </w:r>
          </w:p>
          <w:p w14:paraId="35344AC7" w14:textId="2992752B" w:rsidR="00C30EF5" w:rsidRPr="00F27D32" w:rsidRDefault="008A0570" w:rsidP="00094910">
            <w:pPr>
              <w:spacing w:line="276" w:lineRule="auto"/>
              <w:textAlignment w:val="baseline"/>
              <w:rPr>
                <w:rFonts w:ascii="Arial" w:hAnsi="Arial" w:cs="Arial"/>
                <w:szCs w:val="24"/>
              </w:rPr>
            </w:pPr>
            <w:sdt>
              <w:sdtPr>
                <w:rPr>
                  <w:rFonts w:ascii="Arial" w:hAnsi="Arial" w:cs="Arial"/>
                  <w:szCs w:val="24"/>
                </w:rPr>
                <w:id w:val="445737171"/>
                <w14:checkbox>
                  <w14:checked w14:val="0"/>
                  <w14:checkedState w14:val="2612" w14:font="MS Gothic"/>
                  <w14:uncheckedState w14:val="2610" w14:font="MS Gothic"/>
                </w14:checkbox>
              </w:sdtPr>
              <w:sdtEndPr/>
              <w:sdtContent>
                <w:r w:rsidR="00C30EF5" w:rsidRPr="00F27D32">
                  <w:rPr>
                    <w:rFonts w:ascii="Segoe UI Symbol" w:eastAsia="MS Gothic" w:hAnsi="Segoe UI Symbol" w:cs="Segoe UI Symbol"/>
                    <w:szCs w:val="24"/>
                  </w:rPr>
                  <w:t>☐</w:t>
                </w:r>
              </w:sdtContent>
            </w:sdt>
            <w:r w:rsidR="00C30EF5" w:rsidRPr="00F27D32">
              <w:rPr>
                <w:rFonts w:ascii="Arial" w:eastAsia="MS Gothic" w:hAnsi="Arial" w:cs="Arial"/>
                <w:szCs w:val="24"/>
              </w:rPr>
              <w:t xml:space="preserve"> Ne</w:t>
            </w:r>
          </w:p>
        </w:tc>
        <w:tc>
          <w:tcPr>
            <w:tcW w:w="1843" w:type="dxa"/>
            <w:shd w:val="clear" w:color="auto" w:fill="D0CECE" w:themeFill="background2" w:themeFillShade="E6"/>
          </w:tcPr>
          <w:p w14:paraId="32259481" w14:textId="4885763C" w:rsidR="00C30EF5" w:rsidRPr="00F27D32" w:rsidRDefault="00C30EF5" w:rsidP="00094910">
            <w:pPr>
              <w:spacing w:line="276" w:lineRule="auto"/>
              <w:textAlignment w:val="baseline"/>
              <w:rPr>
                <w:rFonts w:ascii="Arial" w:eastAsia="MS Gothic" w:hAnsi="Arial" w:cs="Arial"/>
                <w:szCs w:val="24"/>
              </w:rPr>
            </w:pPr>
            <w:r w:rsidRPr="00F27D32">
              <w:rPr>
                <w:rFonts w:ascii="Arial" w:eastAsia="MS Gothic" w:hAnsi="Arial" w:cs="Arial"/>
                <w:szCs w:val="24"/>
              </w:rPr>
              <w:t>15</w:t>
            </w:r>
          </w:p>
        </w:tc>
        <w:tc>
          <w:tcPr>
            <w:tcW w:w="5103" w:type="dxa"/>
            <w:shd w:val="clear" w:color="auto" w:fill="D0CECE" w:themeFill="background2" w:themeFillShade="E6"/>
          </w:tcPr>
          <w:p w14:paraId="66BED507" w14:textId="77777777" w:rsidR="00C30EF5" w:rsidRPr="0084788B" w:rsidRDefault="00C30EF5" w:rsidP="00094910">
            <w:pPr>
              <w:spacing w:line="276" w:lineRule="auto"/>
              <w:rPr>
                <w:rFonts w:ascii="Arial" w:hAnsi="Arial" w:cs="Arial"/>
                <w:color w:val="000000"/>
                <w:szCs w:val="24"/>
              </w:rPr>
            </w:pPr>
          </w:p>
        </w:tc>
      </w:tr>
      <w:tr w:rsidR="00C30EF5" w:rsidRPr="00F27D32" w14:paraId="5D576C75" w14:textId="77777777" w:rsidTr="0084788B">
        <w:trPr>
          <w:trHeight w:val="1122"/>
        </w:trPr>
        <w:tc>
          <w:tcPr>
            <w:tcW w:w="704" w:type="dxa"/>
            <w:shd w:val="clear" w:color="auto" w:fill="D0CECE" w:themeFill="background2" w:themeFillShade="E6"/>
            <w:tcMar>
              <w:top w:w="0" w:type="dxa"/>
              <w:left w:w="108" w:type="dxa"/>
              <w:bottom w:w="0" w:type="dxa"/>
              <w:right w:w="108" w:type="dxa"/>
            </w:tcMar>
            <w:vAlign w:val="center"/>
          </w:tcPr>
          <w:p w14:paraId="7E21F33D" w14:textId="0420285B" w:rsidR="00C30EF5" w:rsidRPr="00F27D32" w:rsidRDefault="00C30EF5" w:rsidP="00094910">
            <w:pPr>
              <w:spacing w:line="276" w:lineRule="auto"/>
              <w:jc w:val="center"/>
              <w:textAlignment w:val="baseline"/>
              <w:rPr>
                <w:rFonts w:ascii="Arial" w:hAnsi="Arial" w:cs="Arial"/>
                <w:color w:val="000000"/>
                <w:szCs w:val="24"/>
                <w:lang w:eastAsia="lt-LT"/>
              </w:rPr>
            </w:pPr>
            <w:r w:rsidRPr="00F27D32">
              <w:rPr>
                <w:rFonts w:ascii="Arial" w:hAnsi="Arial" w:cs="Arial"/>
                <w:color w:val="000000"/>
                <w:szCs w:val="24"/>
                <w:lang w:eastAsia="lt-LT"/>
              </w:rPr>
              <w:t>7.3</w:t>
            </w:r>
          </w:p>
        </w:tc>
        <w:tc>
          <w:tcPr>
            <w:tcW w:w="4961" w:type="dxa"/>
            <w:shd w:val="clear" w:color="auto" w:fill="D0CECE" w:themeFill="background2" w:themeFillShade="E6"/>
            <w:tcMar>
              <w:top w:w="0" w:type="dxa"/>
              <w:left w:w="108" w:type="dxa"/>
              <w:bottom w:w="0" w:type="dxa"/>
              <w:right w:w="108" w:type="dxa"/>
            </w:tcMar>
          </w:tcPr>
          <w:p w14:paraId="777D57B1" w14:textId="0C902982" w:rsidR="00C30EF5" w:rsidRPr="00F27D32" w:rsidRDefault="00C30EF5" w:rsidP="00094910">
            <w:pPr>
              <w:spacing w:line="276" w:lineRule="auto"/>
              <w:rPr>
                <w:rFonts w:ascii="Arial" w:hAnsi="Arial" w:cs="Arial"/>
                <w:color w:val="000000"/>
                <w:szCs w:val="24"/>
              </w:rPr>
            </w:pPr>
            <w:r w:rsidRPr="00F27D32">
              <w:rPr>
                <w:rFonts w:ascii="Arial" w:hAnsi="Arial" w:cs="Arial"/>
                <w:color w:val="000000"/>
                <w:szCs w:val="24"/>
              </w:rPr>
              <w:t>Ar strategijos projektai atitinka bent 2 Inovatyvumo metodikos požymius?</w:t>
            </w:r>
          </w:p>
        </w:tc>
        <w:tc>
          <w:tcPr>
            <w:tcW w:w="2410" w:type="dxa"/>
            <w:shd w:val="clear" w:color="auto" w:fill="D0CECE" w:themeFill="background2" w:themeFillShade="E6"/>
            <w:tcMar>
              <w:top w:w="0" w:type="dxa"/>
              <w:left w:w="108" w:type="dxa"/>
              <w:bottom w:w="0" w:type="dxa"/>
              <w:right w:w="108" w:type="dxa"/>
            </w:tcMar>
          </w:tcPr>
          <w:p w14:paraId="26607922" w14:textId="026AC800" w:rsidR="00C30EF5" w:rsidRPr="00F27D32" w:rsidRDefault="008A0570" w:rsidP="00094910">
            <w:pPr>
              <w:spacing w:line="276" w:lineRule="auto"/>
              <w:textAlignment w:val="baseline"/>
              <w:rPr>
                <w:rFonts w:ascii="Arial" w:eastAsia="MS Gothic" w:hAnsi="Arial" w:cs="Arial"/>
                <w:szCs w:val="24"/>
              </w:rPr>
            </w:pPr>
            <w:sdt>
              <w:sdtPr>
                <w:rPr>
                  <w:rFonts w:ascii="Arial" w:hAnsi="Arial" w:cs="Arial"/>
                  <w:szCs w:val="24"/>
                </w:rPr>
                <w:id w:val="-823278629"/>
                <w14:checkbox>
                  <w14:checked w14:val="0"/>
                  <w14:checkedState w14:val="2612" w14:font="MS Gothic"/>
                  <w14:uncheckedState w14:val="2610" w14:font="MS Gothic"/>
                </w14:checkbox>
              </w:sdtPr>
              <w:sdtEndPr/>
              <w:sdtContent>
                <w:r w:rsidR="00C30EF5" w:rsidRPr="00F27D32">
                  <w:rPr>
                    <w:rFonts w:ascii="Segoe UI Symbol" w:eastAsia="MS Gothic" w:hAnsi="Segoe UI Symbol" w:cs="Segoe UI Symbol"/>
                    <w:szCs w:val="24"/>
                  </w:rPr>
                  <w:t>☐</w:t>
                </w:r>
              </w:sdtContent>
            </w:sdt>
            <w:r w:rsidR="00C30EF5" w:rsidRPr="00F27D32">
              <w:rPr>
                <w:rFonts w:ascii="Arial" w:eastAsia="MS Gothic" w:hAnsi="Arial" w:cs="Arial"/>
                <w:szCs w:val="24"/>
              </w:rPr>
              <w:t xml:space="preserve"> Taip</w:t>
            </w:r>
          </w:p>
          <w:p w14:paraId="1E9A1285" w14:textId="5E13C70B" w:rsidR="00C30EF5" w:rsidRPr="00F27D32" w:rsidRDefault="008A0570" w:rsidP="00094910">
            <w:pPr>
              <w:spacing w:line="276" w:lineRule="auto"/>
              <w:textAlignment w:val="baseline"/>
              <w:rPr>
                <w:rFonts w:ascii="Arial" w:hAnsi="Arial" w:cs="Arial"/>
                <w:szCs w:val="24"/>
              </w:rPr>
            </w:pPr>
            <w:sdt>
              <w:sdtPr>
                <w:rPr>
                  <w:rFonts w:ascii="Arial" w:hAnsi="Arial" w:cs="Arial"/>
                  <w:szCs w:val="24"/>
                </w:rPr>
                <w:id w:val="90600313"/>
                <w14:checkbox>
                  <w14:checked w14:val="0"/>
                  <w14:checkedState w14:val="2612" w14:font="MS Gothic"/>
                  <w14:uncheckedState w14:val="2610" w14:font="MS Gothic"/>
                </w14:checkbox>
              </w:sdtPr>
              <w:sdtEndPr/>
              <w:sdtContent>
                <w:r w:rsidR="00C30EF5" w:rsidRPr="00F27D32">
                  <w:rPr>
                    <w:rFonts w:ascii="Segoe UI Symbol" w:eastAsia="MS Gothic" w:hAnsi="Segoe UI Symbol" w:cs="Segoe UI Symbol"/>
                    <w:szCs w:val="24"/>
                  </w:rPr>
                  <w:t>☐</w:t>
                </w:r>
              </w:sdtContent>
            </w:sdt>
            <w:r w:rsidR="00C30EF5" w:rsidRPr="00F27D32">
              <w:rPr>
                <w:rFonts w:ascii="Arial" w:eastAsia="MS Gothic" w:hAnsi="Arial" w:cs="Arial"/>
                <w:szCs w:val="24"/>
              </w:rPr>
              <w:t xml:space="preserve"> Ne</w:t>
            </w:r>
          </w:p>
        </w:tc>
        <w:tc>
          <w:tcPr>
            <w:tcW w:w="1843" w:type="dxa"/>
            <w:shd w:val="clear" w:color="auto" w:fill="D0CECE" w:themeFill="background2" w:themeFillShade="E6"/>
          </w:tcPr>
          <w:p w14:paraId="17C53D7A" w14:textId="00C9F00C" w:rsidR="00C30EF5" w:rsidRPr="00F27D32" w:rsidRDefault="00C30EF5" w:rsidP="00094910">
            <w:pPr>
              <w:spacing w:line="276" w:lineRule="auto"/>
              <w:textAlignment w:val="baseline"/>
              <w:rPr>
                <w:rFonts w:ascii="Arial" w:eastAsia="MS Gothic" w:hAnsi="Arial" w:cs="Arial"/>
                <w:szCs w:val="24"/>
              </w:rPr>
            </w:pPr>
            <w:r w:rsidRPr="00F27D32">
              <w:rPr>
                <w:rFonts w:ascii="Arial" w:eastAsia="MS Gothic" w:hAnsi="Arial" w:cs="Arial"/>
                <w:szCs w:val="24"/>
              </w:rPr>
              <w:t>10</w:t>
            </w:r>
          </w:p>
        </w:tc>
        <w:tc>
          <w:tcPr>
            <w:tcW w:w="5103" w:type="dxa"/>
            <w:shd w:val="clear" w:color="auto" w:fill="D0CECE" w:themeFill="background2" w:themeFillShade="E6"/>
          </w:tcPr>
          <w:p w14:paraId="04D43DE7" w14:textId="77777777" w:rsidR="00C30EF5" w:rsidRPr="0084788B" w:rsidRDefault="00C30EF5" w:rsidP="00094910">
            <w:pPr>
              <w:spacing w:line="276" w:lineRule="auto"/>
              <w:rPr>
                <w:rFonts w:ascii="Arial" w:hAnsi="Arial" w:cs="Arial"/>
                <w:color w:val="000000"/>
                <w:szCs w:val="24"/>
              </w:rPr>
            </w:pPr>
          </w:p>
        </w:tc>
      </w:tr>
      <w:tr w:rsidR="00CB68C2" w:rsidRPr="00F27D32" w14:paraId="7A0735B4" w14:textId="77777777" w:rsidTr="0084788B">
        <w:trPr>
          <w:trHeight w:val="880"/>
        </w:trPr>
        <w:tc>
          <w:tcPr>
            <w:tcW w:w="8075" w:type="dxa"/>
            <w:gridSpan w:val="3"/>
            <w:tcMar>
              <w:top w:w="0" w:type="dxa"/>
              <w:left w:w="108" w:type="dxa"/>
              <w:bottom w:w="0" w:type="dxa"/>
              <w:right w:w="108" w:type="dxa"/>
            </w:tcMar>
          </w:tcPr>
          <w:p w14:paraId="64933E3C" w14:textId="77777777" w:rsidR="00CB68C2" w:rsidRPr="00F27D32" w:rsidRDefault="00CB68C2" w:rsidP="00094910">
            <w:pPr>
              <w:spacing w:line="276" w:lineRule="auto"/>
              <w:rPr>
                <w:rFonts w:ascii="Arial" w:hAnsi="Arial" w:cs="Arial"/>
                <w:b/>
                <w:bCs/>
                <w:szCs w:val="24"/>
              </w:rPr>
            </w:pPr>
            <w:r w:rsidRPr="00F27D32">
              <w:rPr>
                <w:rFonts w:ascii="Arial" w:hAnsi="Arial" w:cs="Arial"/>
                <w:b/>
                <w:bCs/>
                <w:szCs w:val="24"/>
              </w:rPr>
              <w:t>Iš viso balų skaičius:</w:t>
            </w:r>
          </w:p>
        </w:tc>
        <w:tc>
          <w:tcPr>
            <w:tcW w:w="1843" w:type="dxa"/>
            <w:vAlign w:val="center"/>
          </w:tcPr>
          <w:p w14:paraId="7FC77B4E" w14:textId="0828F1CA" w:rsidR="00CB68C2" w:rsidRPr="00F27D32" w:rsidRDefault="008A0570" w:rsidP="00094910">
            <w:pPr>
              <w:spacing w:line="276" w:lineRule="auto"/>
              <w:jc w:val="center"/>
              <w:rPr>
                <w:rFonts w:ascii="Arial" w:hAnsi="Arial" w:cs="Arial"/>
                <w:szCs w:val="24"/>
                <w:lang w:eastAsia="lt-LT"/>
              </w:rPr>
            </w:pPr>
            <w:r>
              <w:rPr>
                <w:rFonts w:ascii="Arial" w:hAnsi="Arial" w:cs="Arial"/>
                <w:szCs w:val="24"/>
              </w:rPr>
              <w:pict w14:anchorId="25D8D007">
                <v:shape id="_x0000_i1037" type="#_x0000_t75" style="width:43.5pt;height:21.75pt">
                  <v:imagedata r:id="rId15" o:title=""/>
                </v:shape>
              </w:pict>
            </w:r>
          </w:p>
        </w:tc>
        <w:tc>
          <w:tcPr>
            <w:tcW w:w="5103" w:type="dxa"/>
          </w:tcPr>
          <w:p w14:paraId="22D254AD" w14:textId="77777777" w:rsidR="00CB68C2" w:rsidRPr="00F27D32" w:rsidRDefault="00CB68C2" w:rsidP="00094910">
            <w:pPr>
              <w:spacing w:line="276" w:lineRule="auto"/>
              <w:jc w:val="center"/>
              <w:rPr>
                <w:rFonts w:ascii="Arial" w:hAnsi="Arial" w:cs="Arial"/>
                <w:szCs w:val="24"/>
                <w:lang w:eastAsia="lt-LT"/>
              </w:rPr>
            </w:pPr>
          </w:p>
        </w:tc>
      </w:tr>
    </w:tbl>
    <w:p w14:paraId="79F66859" w14:textId="77777777" w:rsidR="002E0544" w:rsidRPr="00F27D32" w:rsidRDefault="002E0544" w:rsidP="00094910">
      <w:pPr>
        <w:spacing w:line="276" w:lineRule="auto"/>
        <w:rPr>
          <w:rFonts w:ascii="Arial" w:hAnsi="Arial" w:cs="Arial"/>
          <w:szCs w:val="24"/>
        </w:rPr>
        <w:sectPr w:rsidR="002E0544" w:rsidRPr="00F27D32" w:rsidSect="0084788B">
          <w:pgSz w:w="16838" w:h="11906" w:orient="landscape"/>
          <w:pgMar w:top="1701" w:right="567" w:bottom="1134" w:left="1134" w:header="567" w:footer="567" w:gutter="0"/>
          <w:cols w:space="1296"/>
          <w:docGrid w:linePitch="360"/>
        </w:sect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64"/>
        <w:gridCol w:w="425"/>
        <w:gridCol w:w="3544"/>
        <w:gridCol w:w="1275"/>
        <w:gridCol w:w="1701"/>
        <w:gridCol w:w="1701"/>
        <w:gridCol w:w="2552"/>
      </w:tblGrid>
      <w:tr w:rsidR="007F1405" w:rsidRPr="00F27D32" w14:paraId="1E9D9F66" w14:textId="77777777" w:rsidTr="0084788B">
        <w:trPr>
          <w:trHeight w:val="330"/>
        </w:trPr>
        <w:tc>
          <w:tcPr>
            <w:tcW w:w="15588" w:type="dxa"/>
            <w:gridSpan w:val="8"/>
            <w:shd w:val="clear" w:color="auto" w:fill="D0CECE" w:themeFill="background2" w:themeFillShade="E6"/>
          </w:tcPr>
          <w:p w14:paraId="4C48C440" w14:textId="52686D27" w:rsidR="007F1405" w:rsidRPr="00F27D32" w:rsidRDefault="007F1405" w:rsidP="00094910">
            <w:pPr>
              <w:spacing w:line="276" w:lineRule="auto"/>
              <w:jc w:val="center"/>
              <w:rPr>
                <w:rFonts w:ascii="Arial" w:hAnsi="Arial" w:cs="Arial"/>
                <w:b/>
                <w:szCs w:val="24"/>
              </w:rPr>
            </w:pPr>
            <w:r w:rsidRPr="00F27D32">
              <w:rPr>
                <w:rFonts w:ascii="Arial" w:hAnsi="Arial" w:cs="Arial"/>
                <w:b/>
                <w:szCs w:val="24"/>
              </w:rPr>
              <w:lastRenderedPageBreak/>
              <w:t>VI. STRATEGIJOS ĮGYVENDINIMO PLANAS</w:t>
            </w:r>
          </w:p>
        </w:tc>
      </w:tr>
      <w:tr w:rsidR="007F1405" w:rsidRPr="00F27D32" w14:paraId="6B14676E" w14:textId="77777777" w:rsidTr="0084788B">
        <w:trPr>
          <w:trHeight w:val="330"/>
        </w:trPr>
        <w:tc>
          <w:tcPr>
            <w:tcW w:w="15588" w:type="dxa"/>
            <w:gridSpan w:val="8"/>
            <w:shd w:val="clear" w:color="auto" w:fill="D0CECE" w:themeFill="background2" w:themeFillShade="E6"/>
          </w:tcPr>
          <w:p w14:paraId="1FF8BEDC" w14:textId="77777777" w:rsidR="007F1405" w:rsidRPr="00F27D32" w:rsidRDefault="007F1405" w:rsidP="00094910">
            <w:pPr>
              <w:spacing w:line="276" w:lineRule="auto"/>
              <w:jc w:val="center"/>
              <w:rPr>
                <w:rFonts w:ascii="Arial" w:hAnsi="Arial" w:cs="Arial"/>
                <w:b/>
                <w:szCs w:val="24"/>
              </w:rPr>
            </w:pPr>
            <w:r w:rsidRPr="00F27D32">
              <w:rPr>
                <w:rFonts w:ascii="Arial" w:hAnsi="Arial" w:cs="Arial"/>
                <w:b/>
                <w:szCs w:val="24"/>
              </w:rPr>
              <w:t>VVG</w:t>
            </w:r>
          </w:p>
          <w:p w14:paraId="24BEB73E" w14:textId="77777777" w:rsidR="007F1405" w:rsidRPr="00F27D32" w:rsidRDefault="007F1405" w:rsidP="00094910">
            <w:pPr>
              <w:spacing w:line="276" w:lineRule="auto"/>
              <w:ind w:firstLine="62"/>
              <w:jc w:val="center"/>
              <w:rPr>
                <w:rFonts w:ascii="Arial" w:hAnsi="Arial" w:cs="Arial"/>
                <w:bCs/>
                <w:szCs w:val="24"/>
              </w:rPr>
            </w:pPr>
            <w:r w:rsidRPr="00F27D32">
              <w:rPr>
                <w:rFonts w:ascii="Arial" w:hAnsi="Arial" w:cs="Arial"/>
                <w:bCs/>
                <w:szCs w:val="24"/>
              </w:rPr>
              <w:t>(įrašomas VVG pavadinimas)</w:t>
            </w:r>
          </w:p>
          <w:p w14:paraId="43889DA4" w14:textId="77777777" w:rsidR="007F1405" w:rsidRPr="00F27D32" w:rsidRDefault="007F1405" w:rsidP="00094910">
            <w:pPr>
              <w:spacing w:line="276" w:lineRule="auto"/>
              <w:jc w:val="center"/>
              <w:rPr>
                <w:rFonts w:ascii="Arial" w:hAnsi="Arial" w:cs="Arial"/>
                <w:b/>
                <w:szCs w:val="24"/>
              </w:rPr>
            </w:pPr>
            <w:r w:rsidRPr="00F27D32">
              <w:rPr>
                <w:rFonts w:ascii="Arial" w:hAnsi="Arial" w:cs="Arial"/>
                <w:bCs/>
                <w:szCs w:val="24"/>
              </w:rPr>
              <w:t>Jeigu strategijoje dalyvauja ir VVG partnerė, užpildoma analogiška lentelė apie VVG partnerės strategijoje dalyvaujančius projektų vykdytojus.</w:t>
            </w:r>
          </w:p>
        </w:tc>
      </w:tr>
      <w:tr w:rsidR="007F1405" w:rsidRPr="00F27D32" w14:paraId="74AF3AE0" w14:textId="77777777" w:rsidTr="0084788B">
        <w:trPr>
          <w:trHeight w:val="330"/>
        </w:trPr>
        <w:tc>
          <w:tcPr>
            <w:tcW w:w="15588" w:type="dxa"/>
            <w:gridSpan w:val="8"/>
            <w:shd w:val="clear" w:color="auto" w:fill="D0CECE" w:themeFill="background2" w:themeFillShade="E6"/>
          </w:tcPr>
          <w:p w14:paraId="08D0D269" w14:textId="6CD50D09" w:rsidR="007F1405" w:rsidRPr="00F27D32" w:rsidRDefault="007F1405" w:rsidP="00094910">
            <w:pPr>
              <w:spacing w:line="276" w:lineRule="auto"/>
              <w:jc w:val="center"/>
              <w:rPr>
                <w:rFonts w:ascii="Arial" w:hAnsi="Arial" w:cs="Arial"/>
                <w:b/>
                <w:szCs w:val="24"/>
              </w:rPr>
            </w:pPr>
            <w:r w:rsidRPr="00F27D32">
              <w:rPr>
                <w:rFonts w:ascii="Arial" w:hAnsi="Arial" w:cs="Arial"/>
                <w:b/>
                <w:szCs w:val="24"/>
              </w:rPr>
              <w:t xml:space="preserve">Strategijos tikslo įgyvendinimo ir </w:t>
            </w:r>
            <w:r w:rsidR="00C9498D" w:rsidRPr="00F27D32">
              <w:rPr>
                <w:rFonts w:ascii="Arial" w:hAnsi="Arial" w:cs="Arial"/>
                <w:b/>
                <w:szCs w:val="24"/>
              </w:rPr>
              <w:t>s</w:t>
            </w:r>
            <w:r w:rsidRPr="00F27D32">
              <w:rPr>
                <w:rFonts w:ascii="Arial" w:hAnsi="Arial" w:cs="Arial"/>
                <w:b/>
                <w:szCs w:val="24"/>
              </w:rPr>
              <w:t>trategijos problemos sprendimo pagrindimas</w:t>
            </w:r>
          </w:p>
          <w:p w14:paraId="4E24CBE7" w14:textId="005A7346" w:rsidR="007F1405" w:rsidRPr="00F27D32" w:rsidRDefault="007F1405" w:rsidP="00094910">
            <w:pPr>
              <w:spacing w:line="276" w:lineRule="auto"/>
              <w:jc w:val="center"/>
              <w:rPr>
                <w:rFonts w:ascii="Arial" w:hAnsi="Arial" w:cs="Arial"/>
                <w:bCs/>
                <w:szCs w:val="24"/>
              </w:rPr>
            </w:pPr>
            <w:r w:rsidRPr="00F27D32">
              <w:rPr>
                <w:rFonts w:ascii="Arial" w:hAnsi="Arial" w:cs="Arial"/>
                <w:szCs w:val="24"/>
              </w:rPr>
              <w:t xml:space="preserve">Nurodykite, kokie tikslui pasiekti bus pasitelkiami projektų vykdytojų projektai, projektuose numatytos įgyvendinti veiklos, pasirinkti inovatyvūs / sumanūs sprendimai spręs </w:t>
            </w:r>
            <w:r w:rsidR="00C9498D" w:rsidRPr="00F27D32">
              <w:rPr>
                <w:rFonts w:ascii="Arial" w:hAnsi="Arial" w:cs="Arial"/>
                <w:szCs w:val="24"/>
              </w:rPr>
              <w:t>s</w:t>
            </w:r>
            <w:r w:rsidRPr="00F27D32">
              <w:rPr>
                <w:rFonts w:ascii="Arial" w:hAnsi="Arial" w:cs="Arial"/>
                <w:szCs w:val="24"/>
              </w:rPr>
              <w:t xml:space="preserve">trategijoje identifikuotą problemą. Projektų vykdytojų projektai turi būti susiję tarpusavyje ir įgyvendinti bendrą </w:t>
            </w:r>
            <w:r w:rsidR="00C9498D" w:rsidRPr="00F27D32">
              <w:rPr>
                <w:rFonts w:ascii="Arial" w:hAnsi="Arial" w:cs="Arial"/>
                <w:szCs w:val="24"/>
              </w:rPr>
              <w:t>s</w:t>
            </w:r>
            <w:r w:rsidRPr="00F27D32">
              <w:rPr>
                <w:rFonts w:ascii="Arial" w:hAnsi="Arial" w:cs="Arial"/>
                <w:szCs w:val="24"/>
              </w:rPr>
              <w:t xml:space="preserve">trategijos tikslą, spręsti </w:t>
            </w:r>
            <w:r w:rsidR="00C9498D" w:rsidRPr="00F27D32">
              <w:rPr>
                <w:rFonts w:ascii="Arial" w:hAnsi="Arial" w:cs="Arial"/>
                <w:szCs w:val="24"/>
              </w:rPr>
              <w:t>s</w:t>
            </w:r>
            <w:r w:rsidRPr="00F27D32">
              <w:rPr>
                <w:rFonts w:ascii="Arial" w:hAnsi="Arial" w:cs="Arial"/>
                <w:szCs w:val="24"/>
              </w:rPr>
              <w:t xml:space="preserve">trategijos problemą, atliepti </w:t>
            </w:r>
            <w:r w:rsidR="00C9498D" w:rsidRPr="00F27D32">
              <w:rPr>
                <w:rFonts w:ascii="Arial" w:hAnsi="Arial" w:cs="Arial"/>
                <w:szCs w:val="24"/>
              </w:rPr>
              <w:t>s</w:t>
            </w:r>
            <w:r w:rsidRPr="00F27D32">
              <w:rPr>
                <w:rFonts w:ascii="Arial" w:hAnsi="Arial" w:cs="Arial"/>
                <w:szCs w:val="24"/>
              </w:rPr>
              <w:t xml:space="preserve">trategijos temą. </w:t>
            </w:r>
            <w:r w:rsidRPr="00F27D32">
              <w:rPr>
                <w:rFonts w:ascii="Arial" w:hAnsi="Arial" w:cs="Arial"/>
                <w:bCs/>
                <w:szCs w:val="24"/>
              </w:rPr>
              <w:t>Jei strategijoje yra daugiau nei vienas tikslas, ši lentelė gali būti atkartojama kiekvienam papildomam tikslui.</w:t>
            </w:r>
          </w:p>
        </w:tc>
      </w:tr>
      <w:tr w:rsidR="007F1405" w:rsidRPr="00F27D32" w14:paraId="0F89EF15" w14:textId="77777777" w:rsidTr="0084788B">
        <w:trPr>
          <w:trHeight w:val="330"/>
        </w:trPr>
        <w:tc>
          <w:tcPr>
            <w:tcW w:w="4390" w:type="dxa"/>
            <w:gridSpan w:val="2"/>
            <w:vMerge w:val="restart"/>
            <w:shd w:val="clear" w:color="auto" w:fill="D0CECE" w:themeFill="background2" w:themeFillShade="E6"/>
          </w:tcPr>
          <w:p w14:paraId="01729B0A" w14:textId="77777777" w:rsidR="007F1405" w:rsidRPr="00F27D32" w:rsidRDefault="007F1405" w:rsidP="00094910">
            <w:pPr>
              <w:spacing w:line="276" w:lineRule="auto"/>
              <w:jc w:val="center"/>
              <w:rPr>
                <w:rFonts w:ascii="Arial" w:hAnsi="Arial" w:cs="Arial"/>
                <w:b/>
                <w:szCs w:val="24"/>
              </w:rPr>
            </w:pPr>
            <w:r w:rsidRPr="00F27D32">
              <w:rPr>
                <w:rFonts w:ascii="Arial" w:hAnsi="Arial" w:cs="Arial"/>
                <w:b/>
                <w:szCs w:val="24"/>
              </w:rPr>
              <w:t>Projektų vykdytojas</w:t>
            </w:r>
          </w:p>
          <w:p w14:paraId="24B28542" w14:textId="77777777" w:rsidR="007F1405" w:rsidRPr="00F27D32" w:rsidRDefault="007F1405" w:rsidP="00094910">
            <w:pPr>
              <w:spacing w:line="276" w:lineRule="auto"/>
              <w:jc w:val="center"/>
              <w:rPr>
                <w:rFonts w:ascii="Arial" w:hAnsi="Arial" w:cs="Arial"/>
                <w:b/>
                <w:szCs w:val="24"/>
              </w:rPr>
            </w:pPr>
            <w:r w:rsidRPr="00F27D32">
              <w:rPr>
                <w:rFonts w:ascii="Arial" w:hAnsi="Arial" w:cs="Arial"/>
                <w:bCs/>
                <w:szCs w:val="24"/>
              </w:rPr>
              <w:t>(nurodomas projekto vykdytojo pavadinimas)</w:t>
            </w:r>
          </w:p>
        </w:tc>
        <w:tc>
          <w:tcPr>
            <w:tcW w:w="3969" w:type="dxa"/>
            <w:gridSpan w:val="2"/>
            <w:vMerge w:val="restart"/>
            <w:shd w:val="clear" w:color="auto" w:fill="D0CECE" w:themeFill="background2" w:themeFillShade="E6"/>
          </w:tcPr>
          <w:p w14:paraId="6FAEF869" w14:textId="77777777" w:rsidR="007F1405" w:rsidRPr="00F27D32" w:rsidRDefault="007F1405" w:rsidP="00094910">
            <w:pPr>
              <w:spacing w:line="276" w:lineRule="auto"/>
              <w:jc w:val="center"/>
              <w:rPr>
                <w:rFonts w:ascii="Arial" w:hAnsi="Arial" w:cs="Arial"/>
                <w:b/>
                <w:szCs w:val="24"/>
              </w:rPr>
            </w:pPr>
            <w:r w:rsidRPr="00F27D32">
              <w:rPr>
                <w:rFonts w:ascii="Arial" w:hAnsi="Arial" w:cs="Arial"/>
                <w:b/>
                <w:bCs/>
                <w:szCs w:val="24"/>
                <w:lang w:eastAsia="lt-LT"/>
              </w:rPr>
              <w:t>Projekto pobūdis</w:t>
            </w:r>
          </w:p>
        </w:tc>
        <w:tc>
          <w:tcPr>
            <w:tcW w:w="4677" w:type="dxa"/>
            <w:gridSpan w:val="3"/>
            <w:shd w:val="clear" w:color="auto" w:fill="D0CECE" w:themeFill="background2" w:themeFillShade="E6"/>
          </w:tcPr>
          <w:p w14:paraId="267CCBC5" w14:textId="77777777" w:rsidR="007F1405" w:rsidRPr="00F27D32" w:rsidRDefault="007F1405" w:rsidP="00094910">
            <w:pPr>
              <w:spacing w:line="276" w:lineRule="auto"/>
              <w:jc w:val="center"/>
              <w:rPr>
                <w:rFonts w:ascii="Arial" w:hAnsi="Arial" w:cs="Arial"/>
                <w:b/>
                <w:szCs w:val="24"/>
              </w:rPr>
            </w:pPr>
            <w:r w:rsidRPr="00F27D32">
              <w:rPr>
                <w:rFonts w:ascii="Arial" w:hAnsi="Arial" w:cs="Arial"/>
                <w:b/>
                <w:szCs w:val="24"/>
              </w:rPr>
              <w:t>Siekiamas rodiklis</w:t>
            </w:r>
          </w:p>
        </w:tc>
        <w:tc>
          <w:tcPr>
            <w:tcW w:w="2552" w:type="dxa"/>
            <w:shd w:val="clear" w:color="auto" w:fill="D0CECE" w:themeFill="background2" w:themeFillShade="E6"/>
          </w:tcPr>
          <w:p w14:paraId="1CA20AED" w14:textId="77777777" w:rsidR="007F1405" w:rsidRPr="00F27D32" w:rsidRDefault="007F1405" w:rsidP="00094910">
            <w:pPr>
              <w:spacing w:line="276" w:lineRule="auto"/>
              <w:jc w:val="center"/>
              <w:rPr>
                <w:rFonts w:ascii="Arial" w:hAnsi="Arial" w:cs="Arial"/>
                <w:b/>
                <w:szCs w:val="24"/>
              </w:rPr>
            </w:pPr>
            <w:r w:rsidRPr="00F27D32">
              <w:rPr>
                <w:rFonts w:ascii="Arial" w:hAnsi="Arial" w:cs="Arial"/>
                <w:b/>
                <w:szCs w:val="24"/>
              </w:rPr>
              <w:t>Prašoma paramos suma</w:t>
            </w:r>
          </w:p>
        </w:tc>
      </w:tr>
      <w:tr w:rsidR="007F1405" w:rsidRPr="00F27D32" w14:paraId="25792045" w14:textId="77777777" w:rsidTr="0084788B">
        <w:trPr>
          <w:trHeight w:val="190"/>
        </w:trPr>
        <w:tc>
          <w:tcPr>
            <w:tcW w:w="4390" w:type="dxa"/>
            <w:gridSpan w:val="2"/>
            <w:vMerge/>
            <w:shd w:val="clear" w:color="auto" w:fill="D0CECE" w:themeFill="background2" w:themeFillShade="E6"/>
          </w:tcPr>
          <w:p w14:paraId="39A5A8F5" w14:textId="77777777" w:rsidR="007F1405" w:rsidRPr="00F27D32" w:rsidRDefault="007F1405" w:rsidP="00094910">
            <w:pPr>
              <w:spacing w:line="276" w:lineRule="auto"/>
              <w:jc w:val="center"/>
              <w:rPr>
                <w:rFonts w:ascii="Arial" w:hAnsi="Arial" w:cs="Arial"/>
                <w:b/>
                <w:szCs w:val="24"/>
              </w:rPr>
            </w:pPr>
          </w:p>
        </w:tc>
        <w:tc>
          <w:tcPr>
            <w:tcW w:w="3969" w:type="dxa"/>
            <w:gridSpan w:val="2"/>
            <w:vMerge/>
            <w:shd w:val="clear" w:color="auto" w:fill="D0CECE" w:themeFill="background2" w:themeFillShade="E6"/>
          </w:tcPr>
          <w:p w14:paraId="234F9EEA" w14:textId="77777777" w:rsidR="007F1405" w:rsidRPr="00F27D32" w:rsidRDefault="007F1405" w:rsidP="00094910">
            <w:pPr>
              <w:spacing w:line="276" w:lineRule="auto"/>
              <w:jc w:val="center"/>
              <w:rPr>
                <w:rFonts w:ascii="Arial" w:hAnsi="Arial" w:cs="Arial"/>
                <w:b/>
                <w:bCs/>
                <w:szCs w:val="24"/>
                <w:lang w:eastAsia="lt-LT"/>
              </w:rPr>
            </w:pPr>
          </w:p>
        </w:tc>
        <w:tc>
          <w:tcPr>
            <w:tcW w:w="1275" w:type="dxa"/>
            <w:shd w:val="clear" w:color="auto" w:fill="D0CECE" w:themeFill="background2" w:themeFillShade="E6"/>
          </w:tcPr>
          <w:p w14:paraId="40903DAA" w14:textId="77777777" w:rsidR="007F1405" w:rsidRPr="00F27D32" w:rsidRDefault="007F1405" w:rsidP="00094910">
            <w:pPr>
              <w:spacing w:line="276" w:lineRule="auto"/>
              <w:jc w:val="center"/>
              <w:rPr>
                <w:rFonts w:ascii="Arial" w:hAnsi="Arial" w:cs="Arial"/>
                <w:b/>
                <w:szCs w:val="24"/>
              </w:rPr>
            </w:pPr>
            <w:r w:rsidRPr="00F27D32">
              <w:rPr>
                <w:rFonts w:ascii="Arial" w:hAnsi="Arial" w:cs="Arial"/>
                <w:b/>
                <w:szCs w:val="24"/>
              </w:rPr>
              <w:t>Rodiklio kodas</w:t>
            </w:r>
          </w:p>
        </w:tc>
        <w:tc>
          <w:tcPr>
            <w:tcW w:w="1701" w:type="dxa"/>
            <w:shd w:val="clear" w:color="auto" w:fill="D0CECE" w:themeFill="background2" w:themeFillShade="E6"/>
          </w:tcPr>
          <w:p w14:paraId="789A879C" w14:textId="77777777" w:rsidR="007F1405" w:rsidRPr="00F27D32" w:rsidRDefault="007F1405" w:rsidP="00094910">
            <w:pPr>
              <w:spacing w:line="276" w:lineRule="auto"/>
              <w:jc w:val="center"/>
              <w:rPr>
                <w:rFonts w:ascii="Arial" w:hAnsi="Arial" w:cs="Arial"/>
                <w:b/>
                <w:szCs w:val="24"/>
              </w:rPr>
            </w:pPr>
            <w:r w:rsidRPr="00F27D32">
              <w:rPr>
                <w:rFonts w:ascii="Arial" w:hAnsi="Arial" w:cs="Arial"/>
                <w:b/>
                <w:szCs w:val="24"/>
              </w:rPr>
              <w:t>Pradinė reikšmė</w:t>
            </w:r>
          </w:p>
        </w:tc>
        <w:tc>
          <w:tcPr>
            <w:tcW w:w="1701" w:type="dxa"/>
            <w:shd w:val="clear" w:color="auto" w:fill="D0CECE" w:themeFill="background2" w:themeFillShade="E6"/>
          </w:tcPr>
          <w:p w14:paraId="5B51583E" w14:textId="77777777" w:rsidR="007F1405" w:rsidRPr="00F27D32" w:rsidRDefault="007F1405" w:rsidP="00094910">
            <w:pPr>
              <w:spacing w:line="276" w:lineRule="auto"/>
              <w:jc w:val="center"/>
              <w:rPr>
                <w:rFonts w:ascii="Arial" w:hAnsi="Arial" w:cs="Arial"/>
                <w:b/>
                <w:szCs w:val="24"/>
              </w:rPr>
            </w:pPr>
            <w:r w:rsidRPr="00F27D32">
              <w:rPr>
                <w:rFonts w:ascii="Arial" w:hAnsi="Arial" w:cs="Arial"/>
                <w:b/>
                <w:szCs w:val="24"/>
              </w:rPr>
              <w:t>Siekiama reikšmė iki 2029 m.</w:t>
            </w:r>
          </w:p>
        </w:tc>
        <w:tc>
          <w:tcPr>
            <w:tcW w:w="2552" w:type="dxa"/>
            <w:shd w:val="clear" w:color="auto" w:fill="D0CECE" w:themeFill="background2" w:themeFillShade="E6"/>
          </w:tcPr>
          <w:p w14:paraId="5AB32401" w14:textId="77777777" w:rsidR="007F1405" w:rsidRPr="00F27D32" w:rsidRDefault="007F1405" w:rsidP="00094910">
            <w:pPr>
              <w:spacing w:line="276" w:lineRule="auto"/>
              <w:jc w:val="center"/>
              <w:rPr>
                <w:rFonts w:ascii="Arial" w:hAnsi="Arial" w:cs="Arial"/>
                <w:b/>
                <w:szCs w:val="24"/>
              </w:rPr>
            </w:pPr>
          </w:p>
        </w:tc>
      </w:tr>
      <w:tr w:rsidR="007F1405" w:rsidRPr="00F27D32" w14:paraId="61407E89" w14:textId="77777777" w:rsidTr="0084788B">
        <w:trPr>
          <w:trHeight w:val="220"/>
        </w:trPr>
        <w:tc>
          <w:tcPr>
            <w:tcW w:w="426" w:type="dxa"/>
            <w:vMerge w:val="restart"/>
            <w:shd w:val="clear" w:color="auto" w:fill="D0CECE" w:themeFill="background2" w:themeFillShade="E6"/>
          </w:tcPr>
          <w:p w14:paraId="32D7ABBE"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1.</w:t>
            </w:r>
          </w:p>
        </w:tc>
        <w:tc>
          <w:tcPr>
            <w:tcW w:w="3964" w:type="dxa"/>
            <w:vMerge w:val="restart"/>
          </w:tcPr>
          <w:p w14:paraId="16E4661A" w14:textId="77777777" w:rsidR="007F1405" w:rsidRPr="00F27D32" w:rsidRDefault="007F1405" w:rsidP="00094910">
            <w:pPr>
              <w:spacing w:line="276" w:lineRule="auto"/>
              <w:rPr>
                <w:rFonts w:ascii="Arial" w:hAnsi="Arial" w:cs="Arial"/>
                <w:szCs w:val="24"/>
              </w:rPr>
            </w:pPr>
          </w:p>
        </w:tc>
        <w:tc>
          <w:tcPr>
            <w:tcW w:w="425" w:type="dxa"/>
            <w:vMerge w:val="restart"/>
            <w:shd w:val="clear" w:color="auto" w:fill="D0CECE" w:themeFill="background2" w:themeFillShade="E6"/>
          </w:tcPr>
          <w:p w14:paraId="532DB143"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1.</w:t>
            </w:r>
          </w:p>
        </w:tc>
        <w:tc>
          <w:tcPr>
            <w:tcW w:w="3544" w:type="dxa"/>
            <w:vMerge w:val="restart"/>
          </w:tcPr>
          <w:p w14:paraId="1AF62B90" w14:textId="77777777" w:rsidR="007F1405" w:rsidRPr="00F27D32" w:rsidRDefault="007F1405" w:rsidP="00094910">
            <w:pPr>
              <w:spacing w:line="276" w:lineRule="auto"/>
              <w:rPr>
                <w:rFonts w:ascii="Arial" w:hAnsi="Arial" w:cs="Arial"/>
                <w:b/>
                <w:szCs w:val="24"/>
              </w:rPr>
            </w:pPr>
            <w:r w:rsidRPr="00F27D32">
              <w:rPr>
                <w:rFonts w:ascii="Arial" w:hAnsi="Arial" w:cs="Arial"/>
                <w:szCs w:val="24"/>
                <w:lang w:eastAsia="lt-LT"/>
              </w:rPr>
              <w:t>Nurodoma, pvz., pelno projektas</w:t>
            </w:r>
          </w:p>
        </w:tc>
        <w:tc>
          <w:tcPr>
            <w:tcW w:w="1275" w:type="dxa"/>
          </w:tcPr>
          <w:p w14:paraId="70F1ED14" w14:textId="77777777" w:rsidR="007F1405" w:rsidRPr="00F27D32" w:rsidRDefault="008A0570" w:rsidP="00094910">
            <w:pPr>
              <w:spacing w:line="276" w:lineRule="auto"/>
              <w:rPr>
                <w:rFonts w:ascii="Arial" w:hAnsi="Arial" w:cs="Arial"/>
                <w:b/>
                <w:szCs w:val="24"/>
              </w:rPr>
            </w:pPr>
            <w:sdt>
              <w:sdtPr>
                <w:rPr>
                  <w:rFonts w:ascii="Arial" w:hAnsi="Arial" w:cs="Arial"/>
                  <w:szCs w:val="24"/>
                </w:rPr>
                <w:id w:val="-23724555"/>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R.3</w:t>
            </w:r>
            <w:r w:rsidR="007F1405" w:rsidRPr="00F27D32">
              <w:rPr>
                <w:rFonts w:ascii="Arial" w:hAnsi="Arial" w:cs="Arial"/>
                <w:szCs w:val="24"/>
                <w:vertAlign w:val="superscript"/>
              </w:rPr>
              <w:footnoteReference w:id="2"/>
            </w:r>
          </w:p>
        </w:tc>
        <w:tc>
          <w:tcPr>
            <w:tcW w:w="1701" w:type="dxa"/>
          </w:tcPr>
          <w:p w14:paraId="0C211A32"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(Vnt.)</w:t>
            </w:r>
          </w:p>
        </w:tc>
        <w:tc>
          <w:tcPr>
            <w:tcW w:w="1701" w:type="dxa"/>
          </w:tcPr>
          <w:p w14:paraId="6CF6A270"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(Vnt.)</w:t>
            </w:r>
          </w:p>
        </w:tc>
        <w:tc>
          <w:tcPr>
            <w:tcW w:w="2552" w:type="dxa"/>
            <w:vMerge w:val="restart"/>
          </w:tcPr>
          <w:p w14:paraId="4CC29E52" w14:textId="75A251A5" w:rsidR="007F1405" w:rsidRPr="00F27D32" w:rsidRDefault="008A0570" w:rsidP="00094910">
            <w:pPr>
              <w:spacing w:beforeLines="300" w:before="720" w:line="276" w:lineRule="auto"/>
              <w:jc w:val="center"/>
              <w:rPr>
                <w:rFonts w:ascii="Arial" w:hAnsi="Arial" w:cs="Arial"/>
                <w:bCs/>
                <w:szCs w:val="24"/>
              </w:rPr>
            </w:pPr>
            <w:r>
              <w:rPr>
                <w:rFonts w:ascii="Arial" w:hAnsi="Arial" w:cs="Arial"/>
                <w:szCs w:val="24"/>
              </w:rPr>
              <w:pict w14:anchorId="2C12092D">
                <v:shape id="_x0000_i1038" type="#_x0000_t75" style="width:1in;height:21.75pt">
                  <v:imagedata r:id="rId8" o:title=""/>
                </v:shape>
              </w:pict>
            </w:r>
            <w:r w:rsidR="007F1405" w:rsidRPr="00F27D32">
              <w:rPr>
                <w:rFonts w:ascii="Arial" w:hAnsi="Arial" w:cs="Arial"/>
                <w:szCs w:val="24"/>
              </w:rPr>
              <w:t xml:space="preserve"> Eur</w:t>
            </w:r>
          </w:p>
        </w:tc>
      </w:tr>
      <w:tr w:rsidR="007F1405" w:rsidRPr="00F27D32" w14:paraId="0F970614" w14:textId="77777777" w:rsidTr="0084788B">
        <w:trPr>
          <w:trHeight w:val="290"/>
        </w:trPr>
        <w:tc>
          <w:tcPr>
            <w:tcW w:w="426" w:type="dxa"/>
            <w:vMerge/>
            <w:shd w:val="clear" w:color="auto" w:fill="D0CECE" w:themeFill="background2" w:themeFillShade="E6"/>
          </w:tcPr>
          <w:p w14:paraId="02434A4E" w14:textId="77777777" w:rsidR="007F1405" w:rsidRPr="00F27D32" w:rsidRDefault="007F1405" w:rsidP="00094910">
            <w:pPr>
              <w:spacing w:line="276" w:lineRule="auto"/>
              <w:rPr>
                <w:rFonts w:ascii="Arial" w:hAnsi="Arial" w:cs="Arial"/>
                <w:bCs/>
                <w:szCs w:val="24"/>
              </w:rPr>
            </w:pPr>
          </w:p>
        </w:tc>
        <w:tc>
          <w:tcPr>
            <w:tcW w:w="3964" w:type="dxa"/>
            <w:vMerge/>
          </w:tcPr>
          <w:p w14:paraId="6A864177" w14:textId="77777777" w:rsidR="007F1405" w:rsidRPr="00F27D32" w:rsidRDefault="007F1405" w:rsidP="00094910">
            <w:pPr>
              <w:spacing w:line="276" w:lineRule="auto"/>
              <w:rPr>
                <w:rFonts w:ascii="Arial" w:hAnsi="Arial" w:cs="Arial"/>
                <w:szCs w:val="24"/>
              </w:rPr>
            </w:pPr>
          </w:p>
        </w:tc>
        <w:tc>
          <w:tcPr>
            <w:tcW w:w="425" w:type="dxa"/>
            <w:vMerge/>
            <w:shd w:val="clear" w:color="auto" w:fill="D0CECE" w:themeFill="background2" w:themeFillShade="E6"/>
          </w:tcPr>
          <w:p w14:paraId="3B8A55BD" w14:textId="77777777" w:rsidR="007F1405" w:rsidRPr="00F27D32" w:rsidRDefault="007F1405" w:rsidP="00094910">
            <w:pPr>
              <w:spacing w:line="276" w:lineRule="auto"/>
              <w:rPr>
                <w:rFonts w:ascii="Arial" w:hAnsi="Arial" w:cs="Arial"/>
                <w:bCs/>
                <w:szCs w:val="24"/>
              </w:rPr>
            </w:pPr>
          </w:p>
        </w:tc>
        <w:tc>
          <w:tcPr>
            <w:tcW w:w="3544" w:type="dxa"/>
            <w:vMerge/>
          </w:tcPr>
          <w:p w14:paraId="45080688" w14:textId="77777777" w:rsidR="007F1405" w:rsidRPr="00F27D32" w:rsidRDefault="007F1405" w:rsidP="00094910">
            <w:pPr>
              <w:spacing w:line="276" w:lineRule="auto"/>
              <w:rPr>
                <w:rFonts w:ascii="Arial" w:hAnsi="Arial" w:cs="Arial"/>
                <w:szCs w:val="24"/>
                <w:lang w:eastAsia="lt-LT"/>
              </w:rPr>
            </w:pPr>
          </w:p>
        </w:tc>
        <w:tc>
          <w:tcPr>
            <w:tcW w:w="1275" w:type="dxa"/>
          </w:tcPr>
          <w:p w14:paraId="5FEF6533" w14:textId="77777777" w:rsidR="007F1405" w:rsidRPr="00F27D32" w:rsidRDefault="008A0570" w:rsidP="00094910">
            <w:pPr>
              <w:tabs>
                <w:tab w:val="center" w:pos="889"/>
              </w:tabs>
              <w:spacing w:line="276" w:lineRule="auto"/>
              <w:rPr>
                <w:rFonts w:ascii="Arial" w:hAnsi="Arial" w:cs="Arial"/>
                <w:szCs w:val="24"/>
              </w:rPr>
            </w:pPr>
            <w:sdt>
              <w:sdtPr>
                <w:rPr>
                  <w:rFonts w:ascii="Arial" w:hAnsi="Arial" w:cs="Arial"/>
                  <w:szCs w:val="24"/>
                </w:rPr>
                <w:id w:val="1476029662"/>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R.37</w:t>
            </w:r>
            <w:r w:rsidR="007F1405" w:rsidRPr="00F27D32">
              <w:rPr>
                <w:rFonts w:ascii="Arial" w:hAnsi="Arial" w:cs="Arial"/>
                <w:szCs w:val="24"/>
                <w:vertAlign w:val="superscript"/>
              </w:rPr>
              <w:footnoteReference w:id="3"/>
            </w:r>
          </w:p>
        </w:tc>
        <w:tc>
          <w:tcPr>
            <w:tcW w:w="1701" w:type="dxa"/>
          </w:tcPr>
          <w:p w14:paraId="7E0A2E8A"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(Etatai)</w:t>
            </w:r>
          </w:p>
        </w:tc>
        <w:tc>
          <w:tcPr>
            <w:tcW w:w="1701" w:type="dxa"/>
          </w:tcPr>
          <w:p w14:paraId="67A85C3E"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(Etatai)</w:t>
            </w:r>
          </w:p>
        </w:tc>
        <w:tc>
          <w:tcPr>
            <w:tcW w:w="2552" w:type="dxa"/>
            <w:vMerge/>
          </w:tcPr>
          <w:p w14:paraId="40E796F5" w14:textId="77777777" w:rsidR="007F1405" w:rsidRPr="00F27D32" w:rsidRDefault="007F1405" w:rsidP="00094910">
            <w:pPr>
              <w:spacing w:line="276" w:lineRule="auto"/>
              <w:jc w:val="center"/>
              <w:rPr>
                <w:rFonts w:ascii="Arial" w:hAnsi="Arial" w:cs="Arial"/>
                <w:bCs/>
                <w:szCs w:val="24"/>
              </w:rPr>
            </w:pPr>
          </w:p>
        </w:tc>
      </w:tr>
      <w:tr w:rsidR="007F1405" w:rsidRPr="00F27D32" w14:paraId="3271B1A0" w14:textId="77777777" w:rsidTr="0084788B">
        <w:trPr>
          <w:trHeight w:val="220"/>
        </w:trPr>
        <w:tc>
          <w:tcPr>
            <w:tcW w:w="426" w:type="dxa"/>
            <w:vMerge/>
            <w:shd w:val="clear" w:color="auto" w:fill="D0CECE" w:themeFill="background2" w:themeFillShade="E6"/>
          </w:tcPr>
          <w:p w14:paraId="2FD0F546" w14:textId="77777777" w:rsidR="007F1405" w:rsidRPr="00F27D32" w:rsidRDefault="007F1405" w:rsidP="00094910">
            <w:pPr>
              <w:spacing w:line="276" w:lineRule="auto"/>
              <w:rPr>
                <w:rFonts w:ascii="Arial" w:hAnsi="Arial" w:cs="Arial"/>
                <w:bCs/>
                <w:szCs w:val="24"/>
              </w:rPr>
            </w:pPr>
          </w:p>
        </w:tc>
        <w:tc>
          <w:tcPr>
            <w:tcW w:w="3964" w:type="dxa"/>
            <w:vMerge/>
          </w:tcPr>
          <w:p w14:paraId="7E5E4742" w14:textId="77777777" w:rsidR="007F1405" w:rsidRPr="00F27D32" w:rsidRDefault="007F1405" w:rsidP="00094910">
            <w:pPr>
              <w:spacing w:line="276" w:lineRule="auto"/>
              <w:rPr>
                <w:rFonts w:ascii="Arial" w:hAnsi="Arial" w:cs="Arial"/>
                <w:szCs w:val="24"/>
              </w:rPr>
            </w:pPr>
          </w:p>
        </w:tc>
        <w:tc>
          <w:tcPr>
            <w:tcW w:w="425" w:type="dxa"/>
            <w:vMerge/>
            <w:shd w:val="clear" w:color="auto" w:fill="D0CECE" w:themeFill="background2" w:themeFillShade="E6"/>
          </w:tcPr>
          <w:p w14:paraId="01E09E19" w14:textId="77777777" w:rsidR="007F1405" w:rsidRPr="00F27D32" w:rsidRDefault="007F1405" w:rsidP="00094910">
            <w:pPr>
              <w:spacing w:line="276" w:lineRule="auto"/>
              <w:rPr>
                <w:rFonts w:ascii="Arial" w:hAnsi="Arial" w:cs="Arial"/>
                <w:bCs/>
                <w:szCs w:val="24"/>
              </w:rPr>
            </w:pPr>
          </w:p>
        </w:tc>
        <w:tc>
          <w:tcPr>
            <w:tcW w:w="3544" w:type="dxa"/>
            <w:vMerge/>
          </w:tcPr>
          <w:p w14:paraId="211DE6F2" w14:textId="77777777" w:rsidR="007F1405" w:rsidRPr="00F27D32" w:rsidRDefault="007F1405" w:rsidP="00094910">
            <w:pPr>
              <w:spacing w:line="276" w:lineRule="auto"/>
              <w:rPr>
                <w:rFonts w:ascii="Arial" w:hAnsi="Arial" w:cs="Arial"/>
                <w:szCs w:val="24"/>
                <w:lang w:eastAsia="lt-LT"/>
              </w:rPr>
            </w:pPr>
          </w:p>
        </w:tc>
        <w:tc>
          <w:tcPr>
            <w:tcW w:w="1275" w:type="dxa"/>
          </w:tcPr>
          <w:p w14:paraId="13319ECC" w14:textId="77777777" w:rsidR="007F1405" w:rsidRPr="00F27D32" w:rsidRDefault="008A0570" w:rsidP="00094910">
            <w:pPr>
              <w:tabs>
                <w:tab w:val="center" w:pos="889"/>
              </w:tabs>
              <w:spacing w:line="276" w:lineRule="auto"/>
              <w:rPr>
                <w:rFonts w:ascii="Arial" w:hAnsi="Arial" w:cs="Arial"/>
                <w:szCs w:val="24"/>
              </w:rPr>
            </w:pPr>
            <w:sdt>
              <w:sdtPr>
                <w:rPr>
                  <w:rFonts w:ascii="Arial" w:hAnsi="Arial" w:cs="Arial"/>
                  <w:szCs w:val="24"/>
                </w:rPr>
                <w:id w:val="-1910225045"/>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R.41</w:t>
            </w:r>
            <w:r w:rsidR="007F1405" w:rsidRPr="00F27D32">
              <w:rPr>
                <w:rFonts w:ascii="Arial" w:hAnsi="Arial" w:cs="Arial"/>
                <w:szCs w:val="24"/>
                <w:vertAlign w:val="superscript"/>
              </w:rPr>
              <w:footnoteReference w:id="4"/>
            </w:r>
          </w:p>
        </w:tc>
        <w:tc>
          <w:tcPr>
            <w:tcW w:w="1701" w:type="dxa"/>
          </w:tcPr>
          <w:p w14:paraId="71A5AA29"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(Naudos gavėjų teritorija, vnt.)</w:t>
            </w:r>
          </w:p>
        </w:tc>
        <w:tc>
          <w:tcPr>
            <w:tcW w:w="1701" w:type="dxa"/>
          </w:tcPr>
          <w:p w14:paraId="7B7DCD9E"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(Naudos gavėjų teritorija, vnt.)</w:t>
            </w:r>
          </w:p>
        </w:tc>
        <w:tc>
          <w:tcPr>
            <w:tcW w:w="2552" w:type="dxa"/>
            <w:vMerge/>
          </w:tcPr>
          <w:p w14:paraId="244627CD" w14:textId="77777777" w:rsidR="007F1405" w:rsidRPr="00F27D32" w:rsidRDefault="007F1405" w:rsidP="00094910">
            <w:pPr>
              <w:spacing w:line="276" w:lineRule="auto"/>
              <w:jc w:val="center"/>
              <w:rPr>
                <w:rFonts w:ascii="Arial" w:hAnsi="Arial" w:cs="Arial"/>
                <w:bCs/>
                <w:szCs w:val="24"/>
              </w:rPr>
            </w:pPr>
          </w:p>
        </w:tc>
      </w:tr>
      <w:tr w:rsidR="007F1405" w:rsidRPr="00F27D32" w14:paraId="4FBC55B9" w14:textId="77777777" w:rsidTr="0084788B">
        <w:trPr>
          <w:trHeight w:val="181"/>
        </w:trPr>
        <w:tc>
          <w:tcPr>
            <w:tcW w:w="426" w:type="dxa"/>
            <w:vMerge/>
            <w:shd w:val="clear" w:color="auto" w:fill="D0CECE" w:themeFill="background2" w:themeFillShade="E6"/>
          </w:tcPr>
          <w:p w14:paraId="4EB80BE9" w14:textId="77777777" w:rsidR="007F1405" w:rsidRPr="00F27D32" w:rsidRDefault="007F1405" w:rsidP="00094910">
            <w:pPr>
              <w:spacing w:line="276" w:lineRule="auto"/>
              <w:rPr>
                <w:rFonts w:ascii="Arial" w:hAnsi="Arial" w:cs="Arial"/>
                <w:bCs/>
                <w:szCs w:val="24"/>
              </w:rPr>
            </w:pPr>
          </w:p>
        </w:tc>
        <w:tc>
          <w:tcPr>
            <w:tcW w:w="3964" w:type="dxa"/>
            <w:vMerge/>
          </w:tcPr>
          <w:p w14:paraId="05ADB9BF" w14:textId="77777777" w:rsidR="007F1405" w:rsidRPr="00F27D32" w:rsidRDefault="007F1405" w:rsidP="00094910">
            <w:pPr>
              <w:spacing w:line="276" w:lineRule="auto"/>
              <w:rPr>
                <w:rFonts w:ascii="Arial" w:hAnsi="Arial" w:cs="Arial"/>
                <w:szCs w:val="24"/>
              </w:rPr>
            </w:pPr>
          </w:p>
        </w:tc>
        <w:tc>
          <w:tcPr>
            <w:tcW w:w="425" w:type="dxa"/>
            <w:vMerge/>
            <w:shd w:val="clear" w:color="auto" w:fill="D0CECE" w:themeFill="background2" w:themeFillShade="E6"/>
          </w:tcPr>
          <w:p w14:paraId="74BB8E87" w14:textId="77777777" w:rsidR="007F1405" w:rsidRPr="00F27D32" w:rsidRDefault="007F1405" w:rsidP="00094910">
            <w:pPr>
              <w:spacing w:line="276" w:lineRule="auto"/>
              <w:rPr>
                <w:rFonts w:ascii="Arial" w:hAnsi="Arial" w:cs="Arial"/>
                <w:bCs/>
                <w:szCs w:val="24"/>
              </w:rPr>
            </w:pPr>
          </w:p>
        </w:tc>
        <w:tc>
          <w:tcPr>
            <w:tcW w:w="3544" w:type="dxa"/>
            <w:vMerge/>
          </w:tcPr>
          <w:p w14:paraId="5A57CF72" w14:textId="77777777" w:rsidR="007F1405" w:rsidRPr="00F27D32" w:rsidRDefault="007F1405" w:rsidP="00094910">
            <w:pPr>
              <w:spacing w:line="276" w:lineRule="auto"/>
              <w:rPr>
                <w:rFonts w:ascii="Arial" w:hAnsi="Arial" w:cs="Arial"/>
                <w:szCs w:val="24"/>
                <w:lang w:eastAsia="lt-LT"/>
              </w:rPr>
            </w:pPr>
          </w:p>
        </w:tc>
        <w:tc>
          <w:tcPr>
            <w:tcW w:w="1275" w:type="dxa"/>
          </w:tcPr>
          <w:p w14:paraId="75BE32BC" w14:textId="77777777" w:rsidR="007F1405" w:rsidRPr="00F27D32" w:rsidRDefault="008A0570" w:rsidP="00094910">
            <w:pPr>
              <w:tabs>
                <w:tab w:val="center" w:pos="889"/>
              </w:tabs>
              <w:spacing w:line="276" w:lineRule="auto"/>
              <w:rPr>
                <w:rFonts w:ascii="Arial" w:hAnsi="Arial" w:cs="Arial"/>
                <w:szCs w:val="24"/>
              </w:rPr>
            </w:pPr>
            <w:sdt>
              <w:sdtPr>
                <w:rPr>
                  <w:rFonts w:ascii="Arial" w:hAnsi="Arial" w:cs="Arial"/>
                  <w:szCs w:val="24"/>
                </w:rPr>
                <w:id w:val="220873267"/>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b/>
                <w:szCs w:val="24"/>
              </w:rPr>
              <w:t xml:space="preserve"> </w:t>
            </w:r>
            <w:r w:rsidR="007F1405" w:rsidRPr="00F27D32">
              <w:rPr>
                <w:rFonts w:ascii="Arial" w:hAnsi="Arial" w:cs="Arial"/>
                <w:bCs/>
                <w:szCs w:val="24"/>
              </w:rPr>
              <w:t>R.42</w:t>
            </w:r>
            <w:r w:rsidR="007F1405" w:rsidRPr="00F27D32">
              <w:rPr>
                <w:rFonts w:ascii="Arial" w:hAnsi="Arial" w:cs="Arial"/>
                <w:bCs/>
                <w:szCs w:val="24"/>
                <w:vertAlign w:val="superscript"/>
              </w:rPr>
              <w:footnoteReference w:id="5"/>
            </w:r>
          </w:p>
        </w:tc>
        <w:tc>
          <w:tcPr>
            <w:tcW w:w="1701" w:type="dxa"/>
          </w:tcPr>
          <w:p w14:paraId="1CAD4CD6"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(Vnt.)</w:t>
            </w:r>
          </w:p>
        </w:tc>
        <w:tc>
          <w:tcPr>
            <w:tcW w:w="1701" w:type="dxa"/>
          </w:tcPr>
          <w:p w14:paraId="3F696F01"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(Vnt.)</w:t>
            </w:r>
          </w:p>
        </w:tc>
        <w:tc>
          <w:tcPr>
            <w:tcW w:w="2552" w:type="dxa"/>
            <w:vMerge/>
          </w:tcPr>
          <w:p w14:paraId="4AD45B38" w14:textId="77777777" w:rsidR="007F1405" w:rsidRPr="00F27D32" w:rsidRDefault="007F1405" w:rsidP="00094910">
            <w:pPr>
              <w:spacing w:line="276" w:lineRule="auto"/>
              <w:jc w:val="center"/>
              <w:rPr>
                <w:rFonts w:ascii="Arial" w:hAnsi="Arial" w:cs="Arial"/>
                <w:bCs/>
                <w:szCs w:val="24"/>
              </w:rPr>
            </w:pPr>
          </w:p>
        </w:tc>
      </w:tr>
      <w:tr w:rsidR="007F1405" w:rsidRPr="00F27D32" w14:paraId="0E09FAD3" w14:textId="77777777" w:rsidTr="0084788B">
        <w:trPr>
          <w:trHeight w:val="200"/>
        </w:trPr>
        <w:tc>
          <w:tcPr>
            <w:tcW w:w="426" w:type="dxa"/>
            <w:vMerge w:val="restart"/>
            <w:shd w:val="clear" w:color="auto" w:fill="D0CECE" w:themeFill="background2" w:themeFillShade="E6"/>
          </w:tcPr>
          <w:p w14:paraId="07318702"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2.</w:t>
            </w:r>
          </w:p>
        </w:tc>
        <w:tc>
          <w:tcPr>
            <w:tcW w:w="3964" w:type="dxa"/>
            <w:vMerge w:val="restart"/>
          </w:tcPr>
          <w:p w14:paraId="12150151" w14:textId="77777777" w:rsidR="007F1405" w:rsidRPr="00F27D32" w:rsidRDefault="007F1405" w:rsidP="00094910">
            <w:pPr>
              <w:spacing w:line="276" w:lineRule="auto"/>
              <w:rPr>
                <w:rFonts w:ascii="Arial" w:hAnsi="Arial" w:cs="Arial"/>
                <w:szCs w:val="24"/>
              </w:rPr>
            </w:pPr>
          </w:p>
        </w:tc>
        <w:tc>
          <w:tcPr>
            <w:tcW w:w="425" w:type="dxa"/>
            <w:vMerge w:val="restart"/>
            <w:shd w:val="clear" w:color="auto" w:fill="D0CECE" w:themeFill="background2" w:themeFillShade="E6"/>
          </w:tcPr>
          <w:p w14:paraId="4AE02CA2"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2.</w:t>
            </w:r>
          </w:p>
        </w:tc>
        <w:tc>
          <w:tcPr>
            <w:tcW w:w="3544" w:type="dxa"/>
            <w:vMerge w:val="restart"/>
          </w:tcPr>
          <w:p w14:paraId="151D2323" w14:textId="77777777" w:rsidR="007F1405" w:rsidRPr="00F27D32" w:rsidRDefault="007F1405" w:rsidP="00094910">
            <w:pPr>
              <w:spacing w:line="276" w:lineRule="auto"/>
              <w:rPr>
                <w:rFonts w:ascii="Arial" w:hAnsi="Arial" w:cs="Arial"/>
                <w:b/>
                <w:szCs w:val="24"/>
              </w:rPr>
            </w:pPr>
            <w:r w:rsidRPr="00F27D32">
              <w:rPr>
                <w:rFonts w:ascii="Arial" w:hAnsi="Arial" w:cs="Arial"/>
                <w:szCs w:val="24"/>
                <w:lang w:eastAsia="lt-LT"/>
              </w:rPr>
              <w:t xml:space="preserve">Pvz., projektas, prisidedantis prie aplinkos tvarumo, klimato </w:t>
            </w:r>
            <w:r w:rsidRPr="00F27D32">
              <w:rPr>
                <w:rFonts w:ascii="Arial" w:hAnsi="Arial" w:cs="Arial"/>
                <w:szCs w:val="24"/>
                <w:lang w:eastAsia="lt-LT"/>
              </w:rPr>
              <w:lastRenderedPageBreak/>
              <w:t>kaitos švelninimo bei prisitaikymo prie jos tikslų įgyvendinimo kaimo vietovėse</w:t>
            </w:r>
          </w:p>
        </w:tc>
        <w:tc>
          <w:tcPr>
            <w:tcW w:w="1275" w:type="dxa"/>
          </w:tcPr>
          <w:p w14:paraId="19D9B8DA" w14:textId="77777777" w:rsidR="007F1405" w:rsidRPr="00F27D32" w:rsidRDefault="008A0570" w:rsidP="00094910">
            <w:pPr>
              <w:spacing w:line="276" w:lineRule="auto"/>
              <w:rPr>
                <w:rFonts w:ascii="Arial" w:hAnsi="Arial" w:cs="Arial"/>
                <w:b/>
                <w:szCs w:val="24"/>
              </w:rPr>
            </w:pPr>
            <w:sdt>
              <w:sdtPr>
                <w:rPr>
                  <w:rFonts w:ascii="Arial" w:hAnsi="Arial" w:cs="Arial"/>
                  <w:szCs w:val="24"/>
                </w:rPr>
                <w:id w:val="-1779167005"/>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R.3</w:t>
            </w:r>
          </w:p>
        </w:tc>
        <w:tc>
          <w:tcPr>
            <w:tcW w:w="1701" w:type="dxa"/>
          </w:tcPr>
          <w:p w14:paraId="50955371"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(Vnt.)</w:t>
            </w:r>
          </w:p>
        </w:tc>
        <w:tc>
          <w:tcPr>
            <w:tcW w:w="1701" w:type="dxa"/>
          </w:tcPr>
          <w:p w14:paraId="0BAF0480"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(Vnt.)</w:t>
            </w:r>
          </w:p>
        </w:tc>
        <w:tc>
          <w:tcPr>
            <w:tcW w:w="2552" w:type="dxa"/>
            <w:vMerge w:val="restart"/>
            <w:vAlign w:val="center"/>
          </w:tcPr>
          <w:p w14:paraId="544C4BEF" w14:textId="45F9D998" w:rsidR="007F1405" w:rsidRPr="00F27D32" w:rsidRDefault="008A0570" w:rsidP="00094910">
            <w:pPr>
              <w:spacing w:beforeLines="200" w:before="480" w:line="276" w:lineRule="auto"/>
              <w:rPr>
                <w:rFonts w:ascii="Arial" w:hAnsi="Arial" w:cs="Arial"/>
                <w:bCs/>
                <w:szCs w:val="24"/>
              </w:rPr>
            </w:pPr>
            <w:r>
              <w:rPr>
                <w:rFonts w:ascii="Arial" w:hAnsi="Arial" w:cs="Arial"/>
                <w:szCs w:val="24"/>
              </w:rPr>
              <w:pict w14:anchorId="4AF6C44F">
                <v:shape id="_x0000_i1039" type="#_x0000_t75" style="width:1in;height:21.75pt">
                  <v:imagedata r:id="rId8" o:title=""/>
                </v:shape>
              </w:pict>
            </w:r>
            <w:r w:rsidR="007F1405" w:rsidRPr="00F27D32">
              <w:rPr>
                <w:rFonts w:ascii="Arial" w:hAnsi="Arial" w:cs="Arial"/>
                <w:szCs w:val="24"/>
              </w:rPr>
              <w:t xml:space="preserve"> Eur</w:t>
            </w:r>
          </w:p>
        </w:tc>
      </w:tr>
      <w:tr w:rsidR="007F1405" w:rsidRPr="00F27D32" w14:paraId="6B8A4833" w14:textId="77777777" w:rsidTr="0084788B">
        <w:trPr>
          <w:trHeight w:val="320"/>
        </w:trPr>
        <w:tc>
          <w:tcPr>
            <w:tcW w:w="426" w:type="dxa"/>
            <w:vMerge/>
            <w:shd w:val="clear" w:color="auto" w:fill="D0CECE" w:themeFill="background2" w:themeFillShade="E6"/>
          </w:tcPr>
          <w:p w14:paraId="2FE832D1" w14:textId="77777777" w:rsidR="007F1405" w:rsidRPr="00F27D32" w:rsidRDefault="007F1405" w:rsidP="00094910">
            <w:pPr>
              <w:spacing w:line="276" w:lineRule="auto"/>
              <w:rPr>
                <w:rFonts w:ascii="Arial" w:hAnsi="Arial" w:cs="Arial"/>
                <w:bCs/>
                <w:szCs w:val="24"/>
              </w:rPr>
            </w:pPr>
          </w:p>
        </w:tc>
        <w:tc>
          <w:tcPr>
            <w:tcW w:w="3964" w:type="dxa"/>
            <w:vMerge/>
          </w:tcPr>
          <w:p w14:paraId="79F23E4F" w14:textId="77777777" w:rsidR="007F1405" w:rsidRPr="00F27D32" w:rsidRDefault="007F1405" w:rsidP="00094910">
            <w:pPr>
              <w:spacing w:line="276" w:lineRule="auto"/>
              <w:rPr>
                <w:rFonts w:ascii="Arial" w:hAnsi="Arial" w:cs="Arial"/>
                <w:b/>
                <w:szCs w:val="24"/>
              </w:rPr>
            </w:pPr>
          </w:p>
        </w:tc>
        <w:tc>
          <w:tcPr>
            <w:tcW w:w="425" w:type="dxa"/>
            <w:vMerge/>
            <w:shd w:val="clear" w:color="auto" w:fill="D0CECE" w:themeFill="background2" w:themeFillShade="E6"/>
          </w:tcPr>
          <w:p w14:paraId="5D4D5A5A" w14:textId="77777777" w:rsidR="007F1405" w:rsidRPr="00F27D32" w:rsidRDefault="007F1405" w:rsidP="00094910">
            <w:pPr>
              <w:spacing w:line="276" w:lineRule="auto"/>
              <w:rPr>
                <w:rFonts w:ascii="Arial" w:hAnsi="Arial" w:cs="Arial"/>
                <w:bCs/>
                <w:szCs w:val="24"/>
              </w:rPr>
            </w:pPr>
          </w:p>
        </w:tc>
        <w:tc>
          <w:tcPr>
            <w:tcW w:w="3544" w:type="dxa"/>
            <w:vMerge/>
          </w:tcPr>
          <w:p w14:paraId="7B90200F" w14:textId="77777777" w:rsidR="007F1405" w:rsidRPr="00F27D32" w:rsidRDefault="007F1405" w:rsidP="00094910">
            <w:pPr>
              <w:spacing w:line="276" w:lineRule="auto"/>
              <w:rPr>
                <w:rFonts w:ascii="Arial" w:hAnsi="Arial" w:cs="Arial"/>
                <w:szCs w:val="24"/>
                <w:lang w:eastAsia="lt-LT"/>
              </w:rPr>
            </w:pPr>
          </w:p>
        </w:tc>
        <w:tc>
          <w:tcPr>
            <w:tcW w:w="1275" w:type="dxa"/>
          </w:tcPr>
          <w:p w14:paraId="632AD8D5" w14:textId="77777777" w:rsidR="007F1405" w:rsidRPr="00F27D32" w:rsidRDefault="008A0570" w:rsidP="00094910">
            <w:pPr>
              <w:tabs>
                <w:tab w:val="center" w:pos="889"/>
              </w:tabs>
              <w:spacing w:line="276" w:lineRule="auto"/>
              <w:rPr>
                <w:rFonts w:ascii="Arial" w:hAnsi="Arial" w:cs="Arial"/>
                <w:b/>
                <w:szCs w:val="24"/>
              </w:rPr>
            </w:pPr>
            <w:sdt>
              <w:sdtPr>
                <w:rPr>
                  <w:rFonts w:ascii="Arial" w:hAnsi="Arial" w:cs="Arial"/>
                  <w:szCs w:val="24"/>
                </w:rPr>
                <w:id w:val="2122729314"/>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R.37</w:t>
            </w:r>
          </w:p>
        </w:tc>
        <w:tc>
          <w:tcPr>
            <w:tcW w:w="1701" w:type="dxa"/>
          </w:tcPr>
          <w:p w14:paraId="7DCD471B"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(Etatai)</w:t>
            </w:r>
          </w:p>
        </w:tc>
        <w:tc>
          <w:tcPr>
            <w:tcW w:w="1701" w:type="dxa"/>
          </w:tcPr>
          <w:p w14:paraId="472DCDF2"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(Etatai)</w:t>
            </w:r>
          </w:p>
        </w:tc>
        <w:tc>
          <w:tcPr>
            <w:tcW w:w="2552" w:type="dxa"/>
            <w:vMerge/>
            <w:vAlign w:val="center"/>
          </w:tcPr>
          <w:p w14:paraId="43428F8F" w14:textId="77777777" w:rsidR="007F1405" w:rsidRPr="00F27D32" w:rsidRDefault="007F1405" w:rsidP="00094910">
            <w:pPr>
              <w:spacing w:line="276" w:lineRule="auto"/>
              <w:rPr>
                <w:rFonts w:ascii="Arial" w:hAnsi="Arial" w:cs="Arial"/>
                <w:bCs/>
                <w:szCs w:val="24"/>
              </w:rPr>
            </w:pPr>
          </w:p>
        </w:tc>
      </w:tr>
      <w:tr w:rsidR="007F1405" w:rsidRPr="00F27D32" w14:paraId="39729F55" w14:textId="77777777" w:rsidTr="0084788B">
        <w:trPr>
          <w:trHeight w:val="360"/>
        </w:trPr>
        <w:tc>
          <w:tcPr>
            <w:tcW w:w="426" w:type="dxa"/>
            <w:vMerge/>
            <w:shd w:val="clear" w:color="auto" w:fill="D0CECE" w:themeFill="background2" w:themeFillShade="E6"/>
          </w:tcPr>
          <w:p w14:paraId="3300B1E8" w14:textId="77777777" w:rsidR="007F1405" w:rsidRPr="00F27D32" w:rsidRDefault="007F1405" w:rsidP="00094910">
            <w:pPr>
              <w:spacing w:line="276" w:lineRule="auto"/>
              <w:rPr>
                <w:rFonts w:ascii="Arial" w:hAnsi="Arial" w:cs="Arial"/>
                <w:bCs/>
                <w:szCs w:val="24"/>
              </w:rPr>
            </w:pPr>
          </w:p>
        </w:tc>
        <w:tc>
          <w:tcPr>
            <w:tcW w:w="3964" w:type="dxa"/>
            <w:vMerge/>
          </w:tcPr>
          <w:p w14:paraId="3CB5E1FB" w14:textId="77777777" w:rsidR="007F1405" w:rsidRPr="00F27D32" w:rsidRDefault="007F1405" w:rsidP="00094910">
            <w:pPr>
              <w:spacing w:line="276" w:lineRule="auto"/>
              <w:rPr>
                <w:rFonts w:ascii="Arial" w:hAnsi="Arial" w:cs="Arial"/>
                <w:b/>
                <w:szCs w:val="24"/>
              </w:rPr>
            </w:pPr>
          </w:p>
        </w:tc>
        <w:tc>
          <w:tcPr>
            <w:tcW w:w="425" w:type="dxa"/>
            <w:vMerge/>
            <w:shd w:val="clear" w:color="auto" w:fill="D0CECE" w:themeFill="background2" w:themeFillShade="E6"/>
          </w:tcPr>
          <w:p w14:paraId="28AB25B7" w14:textId="77777777" w:rsidR="007F1405" w:rsidRPr="00F27D32" w:rsidRDefault="007F1405" w:rsidP="00094910">
            <w:pPr>
              <w:spacing w:line="276" w:lineRule="auto"/>
              <w:rPr>
                <w:rFonts w:ascii="Arial" w:hAnsi="Arial" w:cs="Arial"/>
                <w:bCs/>
                <w:szCs w:val="24"/>
              </w:rPr>
            </w:pPr>
          </w:p>
        </w:tc>
        <w:tc>
          <w:tcPr>
            <w:tcW w:w="3544" w:type="dxa"/>
            <w:vMerge/>
          </w:tcPr>
          <w:p w14:paraId="48D2948D" w14:textId="77777777" w:rsidR="007F1405" w:rsidRPr="00F27D32" w:rsidRDefault="007F1405" w:rsidP="00094910">
            <w:pPr>
              <w:spacing w:line="276" w:lineRule="auto"/>
              <w:rPr>
                <w:rFonts w:ascii="Arial" w:hAnsi="Arial" w:cs="Arial"/>
                <w:szCs w:val="24"/>
                <w:lang w:eastAsia="lt-LT"/>
              </w:rPr>
            </w:pPr>
          </w:p>
        </w:tc>
        <w:tc>
          <w:tcPr>
            <w:tcW w:w="1275" w:type="dxa"/>
          </w:tcPr>
          <w:p w14:paraId="5199D278" w14:textId="77777777" w:rsidR="007F1405" w:rsidRPr="00F27D32" w:rsidRDefault="008A0570" w:rsidP="00094910">
            <w:pPr>
              <w:spacing w:line="276" w:lineRule="auto"/>
              <w:rPr>
                <w:rFonts w:ascii="Arial" w:hAnsi="Arial" w:cs="Arial"/>
                <w:b/>
                <w:szCs w:val="24"/>
              </w:rPr>
            </w:pPr>
            <w:sdt>
              <w:sdtPr>
                <w:rPr>
                  <w:rFonts w:ascii="Arial" w:hAnsi="Arial" w:cs="Arial"/>
                  <w:szCs w:val="24"/>
                </w:rPr>
                <w:id w:val="1741599497"/>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R.41</w:t>
            </w:r>
          </w:p>
        </w:tc>
        <w:tc>
          <w:tcPr>
            <w:tcW w:w="1701" w:type="dxa"/>
          </w:tcPr>
          <w:p w14:paraId="152C18FE"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(Naudos gavėjų teritorija, vnt.)</w:t>
            </w:r>
          </w:p>
        </w:tc>
        <w:tc>
          <w:tcPr>
            <w:tcW w:w="1701" w:type="dxa"/>
          </w:tcPr>
          <w:p w14:paraId="57C7821E"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(Naudos gavėjų teritorija, vnt.)</w:t>
            </w:r>
          </w:p>
        </w:tc>
        <w:tc>
          <w:tcPr>
            <w:tcW w:w="2552" w:type="dxa"/>
            <w:vMerge/>
            <w:vAlign w:val="center"/>
          </w:tcPr>
          <w:p w14:paraId="1BD79B6F" w14:textId="77777777" w:rsidR="007F1405" w:rsidRPr="00F27D32" w:rsidRDefault="007F1405" w:rsidP="00094910">
            <w:pPr>
              <w:spacing w:line="276" w:lineRule="auto"/>
              <w:rPr>
                <w:rFonts w:ascii="Arial" w:hAnsi="Arial" w:cs="Arial"/>
                <w:bCs/>
                <w:szCs w:val="24"/>
              </w:rPr>
            </w:pPr>
          </w:p>
        </w:tc>
      </w:tr>
      <w:tr w:rsidR="007F1405" w:rsidRPr="00F27D32" w14:paraId="6A208645" w14:textId="77777777" w:rsidTr="0084788B">
        <w:trPr>
          <w:trHeight w:val="360"/>
        </w:trPr>
        <w:tc>
          <w:tcPr>
            <w:tcW w:w="426" w:type="dxa"/>
            <w:vMerge/>
            <w:shd w:val="clear" w:color="auto" w:fill="D0CECE" w:themeFill="background2" w:themeFillShade="E6"/>
          </w:tcPr>
          <w:p w14:paraId="7D574795" w14:textId="77777777" w:rsidR="007F1405" w:rsidRPr="00F27D32" w:rsidRDefault="007F1405" w:rsidP="00094910">
            <w:pPr>
              <w:spacing w:line="276" w:lineRule="auto"/>
              <w:rPr>
                <w:rFonts w:ascii="Arial" w:hAnsi="Arial" w:cs="Arial"/>
                <w:bCs/>
                <w:szCs w:val="24"/>
              </w:rPr>
            </w:pPr>
          </w:p>
        </w:tc>
        <w:tc>
          <w:tcPr>
            <w:tcW w:w="3964" w:type="dxa"/>
            <w:vMerge/>
          </w:tcPr>
          <w:p w14:paraId="186218D1" w14:textId="77777777" w:rsidR="007F1405" w:rsidRPr="00F27D32" w:rsidRDefault="007F1405" w:rsidP="00094910">
            <w:pPr>
              <w:spacing w:line="276" w:lineRule="auto"/>
              <w:rPr>
                <w:rFonts w:ascii="Arial" w:hAnsi="Arial" w:cs="Arial"/>
                <w:b/>
                <w:szCs w:val="24"/>
              </w:rPr>
            </w:pPr>
          </w:p>
        </w:tc>
        <w:tc>
          <w:tcPr>
            <w:tcW w:w="425" w:type="dxa"/>
            <w:vMerge/>
            <w:shd w:val="clear" w:color="auto" w:fill="D0CECE" w:themeFill="background2" w:themeFillShade="E6"/>
          </w:tcPr>
          <w:p w14:paraId="065EBCCE" w14:textId="77777777" w:rsidR="007F1405" w:rsidRPr="00F27D32" w:rsidRDefault="007F1405" w:rsidP="00094910">
            <w:pPr>
              <w:spacing w:line="276" w:lineRule="auto"/>
              <w:rPr>
                <w:rFonts w:ascii="Arial" w:hAnsi="Arial" w:cs="Arial"/>
                <w:bCs/>
                <w:szCs w:val="24"/>
              </w:rPr>
            </w:pPr>
          </w:p>
        </w:tc>
        <w:tc>
          <w:tcPr>
            <w:tcW w:w="3544" w:type="dxa"/>
            <w:vMerge/>
          </w:tcPr>
          <w:p w14:paraId="7B7DEB1F" w14:textId="77777777" w:rsidR="007F1405" w:rsidRPr="00F27D32" w:rsidRDefault="007F1405" w:rsidP="00094910">
            <w:pPr>
              <w:spacing w:line="276" w:lineRule="auto"/>
              <w:rPr>
                <w:rFonts w:ascii="Arial" w:hAnsi="Arial" w:cs="Arial"/>
                <w:szCs w:val="24"/>
                <w:lang w:eastAsia="lt-LT"/>
              </w:rPr>
            </w:pPr>
          </w:p>
        </w:tc>
        <w:tc>
          <w:tcPr>
            <w:tcW w:w="1275" w:type="dxa"/>
          </w:tcPr>
          <w:p w14:paraId="28B1FE9F" w14:textId="77777777" w:rsidR="007F1405" w:rsidRPr="00F27D32" w:rsidRDefault="008A0570" w:rsidP="00094910">
            <w:pPr>
              <w:spacing w:line="276" w:lineRule="auto"/>
              <w:rPr>
                <w:rFonts w:ascii="Arial" w:hAnsi="Arial" w:cs="Arial"/>
                <w:b/>
                <w:szCs w:val="24"/>
              </w:rPr>
            </w:pPr>
            <w:sdt>
              <w:sdtPr>
                <w:rPr>
                  <w:rFonts w:ascii="Arial" w:hAnsi="Arial" w:cs="Arial"/>
                  <w:szCs w:val="24"/>
                </w:rPr>
                <w:id w:val="1754702395"/>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b/>
                <w:szCs w:val="24"/>
              </w:rPr>
              <w:t xml:space="preserve"> </w:t>
            </w:r>
            <w:r w:rsidR="007F1405" w:rsidRPr="00F27D32">
              <w:rPr>
                <w:rFonts w:ascii="Arial" w:hAnsi="Arial" w:cs="Arial"/>
                <w:bCs/>
                <w:szCs w:val="24"/>
              </w:rPr>
              <w:t>R.42</w:t>
            </w:r>
          </w:p>
        </w:tc>
        <w:tc>
          <w:tcPr>
            <w:tcW w:w="1701" w:type="dxa"/>
          </w:tcPr>
          <w:p w14:paraId="4F81E510"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(Vnt.)</w:t>
            </w:r>
          </w:p>
        </w:tc>
        <w:tc>
          <w:tcPr>
            <w:tcW w:w="1701" w:type="dxa"/>
          </w:tcPr>
          <w:p w14:paraId="453D85B5"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(Vnt.)</w:t>
            </w:r>
          </w:p>
        </w:tc>
        <w:tc>
          <w:tcPr>
            <w:tcW w:w="2552" w:type="dxa"/>
            <w:vMerge/>
            <w:vAlign w:val="center"/>
          </w:tcPr>
          <w:p w14:paraId="643F43FF" w14:textId="77777777" w:rsidR="007F1405" w:rsidRPr="00F27D32" w:rsidRDefault="007F1405" w:rsidP="00094910">
            <w:pPr>
              <w:spacing w:line="276" w:lineRule="auto"/>
              <w:rPr>
                <w:rFonts w:ascii="Arial" w:hAnsi="Arial" w:cs="Arial"/>
                <w:bCs/>
                <w:szCs w:val="24"/>
              </w:rPr>
            </w:pPr>
          </w:p>
        </w:tc>
      </w:tr>
      <w:tr w:rsidR="007F1405" w:rsidRPr="00F27D32" w14:paraId="07037284" w14:textId="77777777" w:rsidTr="0084788B">
        <w:trPr>
          <w:trHeight w:val="250"/>
        </w:trPr>
        <w:tc>
          <w:tcPr>
            <w:tcW w:w="426" w:type="dxa"/>
            <w:vMerge w:val="restart"/>
            <w:shd w:val="clear" w:color="auto" w:fill="D0CECE" w:themeFill="background2" w:themeFillShade="E6"/>
          </w:tcPr>
          <w:p w14:paraId="7CCBEFD6"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3.</w:t>
            </w:r>
          </w:p>
        </w:tc>
        <w:tc>
          <w:tcPr>
            <w:tcW w:w="3964" w:type="dxa"/>
            <w:vMerge w:val="restart"/>
          </w:tcPr>
          <w:p w14:paraId="36BCDEBA" w14:textId="77777777" w:rsidR="007F1405" w:rsidRPr="00F27D32" w:rsidRDefault="007F1405" w:rsidP="00094910">
            <w:pPr>
              <w:spacing w:line="276" w:lineRule="auto"/>
              <w:rPr>
                <w:rFonts w:ascii="Arial" w:hAnsi="Arial" w:cs="Arial"/>
                <w:b/>
                <w:szCs w:val="24"/>
              </w:rPr>
            </w:pPr>
          </w:p>
        </w:tc>
        <w:tc>
          <w:tcPr>
            <w:tcW w:w="425" w:type="dxa"/>
            <w:vMerge w:val="restart"/>
            <w:shd w:val="clear" w:color="auto" w:fill="D0CECE" w:themeFill="background2" w:themeFillShade="E6"/>
          </w:tcPr>
          <w:p w14:paraId="06B95453"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3.</w:t>
            </w:r>
          </w:p>
        </w:tc>
        <w:tc>
          <w:tcPr>
            <w:tcW w:w="3544" w:type="dxa"/>
            <w:vMerge w:val="restart"/>
          </w:tcPr>
          <w:p w14:paraId="0EE4A3F6"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 xml:space="preserve">Pvz., </w:t>
            </w:r>
            <w:r w:rsidRPr="00F27D32">
              <w:rPr>
                <w:rFonts w:ascii="Arial" w:hAnsi="Arial" w:cs="Arial"/>
                <w:bCs/>
                <w:szCs w:val="24"/>
                <w:lang w:eastAsia="lt-LT"/>
              </w:rPr>
              <w:t>kaimo verslų, įskaitant bioekonomiką, projektas</w:t>
            </w:r>
          </w:p>
        </w:tc>
        <w:tc>
          <w:tcPr>
            <w:tcW w:w="1275" w:type="dxa"/>
          </w:tcPr>
          <w:p w14:paraId="7472C37F" w14:textId="77777777" w:rsidR="007F1405" w:rsidRPr="00F27D32" w:rsidRDefault="008A0570" w:rsidP="00094910">
            <w:pPr>
              <w:spacing w:line="276" w:lineRule="auto"/>
              <w:rPr>
                <w:rFonts w:ascii="Arial" w:hAnsi="Arial" w:cs="Arial"/>
                <w:b/>
                <w:szCs w:val="24"/>
              </w:rPr>
            </w:pPr>
            <w:sdt>
              <w:sdtPr>
                <w:rPr>
                  <w:rFonts w:ascii="Arial" w:hAnsi="Arial" w:cs="Arial"/>
                  <w:szCs w:val="24"/>
                </w:rPr>
                <w:id w:val="1339266557"/>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R.3</w:t>
            </w:r>
          </w:p>
        </w:tc>
        <w:tc>
          <w:tcPr>
            <w:tcW w:w="1701" w:type="dxa"/>
          </w:tcPr>
          <w:p w14:paraId="71C2C2A4"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(Vnt.)</w:t>
            </w:r>
          </w:p>
        </w:tc>
        <w:tc>
          <w:tcPr>
            <w:tcW w:w="1701" w:type="dxa"/>
          </w:tcPr>
          <w:p w14:paraId="57B1EFCF"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(Vnt.)</w:t>
            </w:r>
          </w:p>
        </w:tc>
        <w:tc>
          <w:tcPr>
            <w:tcW w:w="2552" w:type="dxa"/>
            <w:vMerge w:val="restart"/>
          </w:tcPr>
          <w:p w14:paraId="6049B722" w14:textId="1A59285E" w:rsidR="007F1405" w:rsidRPr="00F27D32" w:rsidRDefault="008A0570" w:rsidP="00094910">
            <w:pPr>
              <w:spacing w:beforeLines="200" w:before="480" w:line="276" w:lineRule="auto"/>
              <w:rPr>
                <w:rFonts w:ascii="Arial" w:hAnsi="Arial" w:cs="Arial"/>
                <w:b/>
                <w:szCs w:val="24"/>
              </w:rPr>
            </w:pPr>
            <w:r>
              <w:rPr>
                <w:rFonts w:ascii="Arial" w:hAnsi="Arial" w:cs="Arial"/>
                <w:szCs w:val="24"/>
              </w:rPr>
              <w:pict w14:anchorId="77D5F70B">
                <v:shape id="_x0000_i1040" type="#_x0000_t75" style="width:1in;height:21.75pt">
                  <v:imagedata r:id="rId8" o:title=""/>
                </v:shape>
              </w:pict>
            </w:r>
            <w:r w:rsidR="007F1405" w:rsidRPr="00F27D32">
              <w:rPr>
                <w:rFonts w:ascii="Arial" w:hAnsi="Arial" w:cs="Arial"/>
                <w:szCs w:val="24"/>
              </w:rPr>
              <w:t xml:space="preserve"> Eur</w:t>
            </w:r>
          </w:p>
        </w:tc>
      </w:tr>
      <w:tr w:rsidR="007F1405" w:rsidRPr="00F27D32" w14:paraId="1470735C" w14:textId="77777777" w:rsidTr="0084788B">
        <w:trPr>
          <w:trHeight w:val="270"/>
        </w:trPr>
        <w:tc>
          <w:tcPr>
            <w:tcW w:w="426" w:type="dxa"/>
            <w:vMerge/>
            <w:shd w:val="clear" w:color="auto" w:fill="D0CECE" w:themeFill="background2" w:themeFillShade="E6"/>
          </w:tcPr>
          <w:p w14:paraId="2A4CD94B" w14:textId="77777777" w:rsidR="007F1405" w:rsidRPr="00F27D32" w:rsidRDefault="007F1405" w:rsidP="00094910">
            <w:pPr>
              <w:spacing w:line="276" w:lineRule="auto"/>
              <w:rPr>
                <w:rFonts w:ascii="Arial" w:hAnsi="Arial" w:cs="Arial"/>
                <w:bCs/>
                <w:szCs w:val="24"/>
              </w:rPr>
            </w:pPr>
          </w:p>
        </w:tc>
        <w:tc>
          <w:tcPr>
            <w:tcW w:w="3964" w:type="dxa"/>
            <w:vMerge/>
          </w:tcPr>
          <w:p w14:paraId="6138D395" w14:textId="77777777" w:rsidR="007F1405" w:rsidRPr="00F27D32" w:rsidRDefault="007F1405" w:rsidP="00094910">
            <w:pPr>
              <w:spacing w:line="276" w:lineRule="auto"/>
              <w:rPr>
                <w:rFonts w:ascii="Arial" w:hAnsi="Arial" w:cs="Arial"/>
                <w:szCs w:val="24"/>
              </w:rPr>
            </w:pPr>
          </w:p>
        </w:tc>
        <w:tc>
          <w:tcPr>
            <w:tcW w:w="425" w:type="dxa"/>
            <w:vMerge/>
            <w:shd w:val="clear" w:color="auto" w:fill="D0CECE" w:themeFill="background2" w:themeFillShade="E6"/>
          </w:tcPr>
          <w:p w14:paraId="5C19E3F4" w14:textId="77777777" w:rsidR="007F1405" w:rsidRPr="00F27D32" w:rsidRDefault="007F1405" w:rsidP="00094910">
            <w:pPr>
              <w:spacing w:line="276" w:lineRule="auto"/>
              <w:rPr>
                <w:rFonts w:ascii="Arial" w:hAnsi="Arial" w:cs="Arial"/>
                <w:bCs/>
                <w:szCs w:val="24"/>
              </w:rPr>
            </w:pPr>
          </w:p>
        </w:tc>
        <w:tc>
          <w:tcPr>
            <w:tcW w:w="3544" w:type="dxa"/>
            <w:vMerge/>
          </w:tcPr>
          <w:p w14:paraId="684AE5E6" w14:textId="77777777" w:rsidR="007F1405" w:rsidRPr="00F27D32" w:rsidRDefault="007F1405" w:rsidP="00094910">
            <w:pPr>
              <w:spacing w:line="276" w:lineRule="auto"/>
              <w:rPr>
                <w:rFonts w:ascii="Arial" w:hAnsi="Arial" w:cs="Arial"/>
                <w:bCs/>
                <w:szCs w:val="24"/>
              </w:rPr>
            </w:pPr>
          </w:p>
        </w:tc>
        <w:tc>
          <w:tcPr>
            <w:tcW w:w="1275" w:type="dxa"/>
          </w:tcPr>
          <w:p w14:paraId="1C6295BA" w14:textId="77777777" w:rsidR="007F1405" w:rsidRPr="00F27D32" w:rsidRDefault="008A0570" w:rsidP="00094910">
            <w:pPr>
              <w:tabs>
                <w:tab w:val="center" w:pos="889"/>
              </w:tabs>
              <w:spacing w:line="276" w:lineRule="auto"/>
              <w:rPr>
                <w:rFonts w:ascii="Arial" w:hAnsi="Arial" w:cs="Arial"/>
                <w:b/>
                <w:szCs w:val="24"/>
              </w:rPr>
            </w:pPr>
            <w:sdt>
              <w:sdtPr>
                <w:rPr>
                  <w:rFonts w:ascii="Arial" w:hAnsi="Arial" w:cs="Arial"/>
                  <w:szCs w:val="24"/>
                </w:rPr>
                <w:id w:val="849224890"/>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R.37</w:t>
            </w:r>
          </w:p>
        </w:tc>
        <w:tc>
          <w:tcPr>
            <w:tcW w:w="1701" w:type="dxa"/>
          </w:tcPr>
          <w:p w14:paraId="0D16CD00"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(Etatai)</w:t>
            </w:r>
          </w:p>
        </w:tc>
        <w:tc>
          <w:tcPr>
            <w:tcW w:w="1701" w:type="dxa"/>
          </w:tcPr>
          <w:p w14:paraId="3EC336F7"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(Etatai)</w:t>
            </w:r>
          </w:p>
        </w:tc>
        <w:tc>
          <w:tcPr>
            <w:tcW w:w="2552" w:type="dxa"/>
            <w:vMerge/>
          </w:tcPr>
          <w:p w14:paraId="622083E3" w14:textId="77777777" w:rsidR="007F1405" w:rsidRPr="00F27D32" w:rsidRDefault="007F1405" w:rsidP="00094910">
            <w:pPr>
              <w:spacing w:line="276" w:lineRule="auto"/>
              <w:rPr>
                <w:rFonts w:ascii="Arial" w:hAnsi="Arial" w:cs="Arial"/>
                <w:bCs/>
                <w:szCs w:val="24"/>
              </w:rPr>
            </w:pPr>
          </w:p>
        </w:tc>
      </w:tr>
      <w:tr w:rsidR="007F1405" w:rsidRPr="00F27D32" w14:paraId="2D352767" w14:textId="77777777" w:rsidTr="0084788B">
        <w:trPr>
          <w:trHeight w:val="140"/>
        </w:trPr>
        <w:tc>
          <w:tcPr>
            <w:tcW w:w="426" w:type="dxa"/>
            <w:vMerge/>
            <w:shd w:val="clear" w:color="auto" w:fill="D0CECE" w:themeFill="background2" w:themeFillShade="E6"/>
          </w:tcPr>
          <w:p w14:paraId="3906465F" w14:textId="77777777" w:rsidR="007F1405" w:rsidRPr="00F27D32" w:rsidRDefault="007F1405" w:rsidP="00094910">
            <w:pPr>
              <w:spacing w:line="276" w:lineRule="auto"/>
              <w:rPr>
                <w:rFonts w:ascii="Arial" w:hAnsi="Arial" w:cs="Arial"/>
                <w:bCs/>
                <w:szCs w:val="24"/>
              </w:rPr>
            </w:pPr>
          </w:p>
        </w:tc>
        <w:tc>
          <w:tcPr>
            <w:tcW w:w="3964" w:type="dxa"/>
            <w:vMerge/>
          </w:tcPr>
          <w:p w14:paraId="40C67BF6" w14:textId="77777777" w:rsidR="007F1405" w:rsidRPr="00F27D32" w:rsidRDefault="007F1405" w:rsidP="00094910">
            <w:pPr>
              <w:spacing w:line="276" w:lineRule="auto"/>
              <w:rPr>
                <w:rFonts w:ascii="Arial" w:hAnsi="Arial" w:cs="Arial"/>
                <w:szCs w:val="24"/>
              </w:rPr>
            </w:pPr>
          </w:p>
        </w:tc>
        <w:tc>
          <w:tcPr>
            <w:tcW w:w="425" w:type="dxa"/>
            <w:vMerge/>
            <w:shd w:val="clear" w:color="auto" w:fill="D0CECE" w:themeFill="background2" w:themeFillShade="E6"/>
          </w:tcPr>
          <w:p w14:paraId="198E50DB" w14:textId="77777777" w:rsidR="007F1405" w:rsidRPr="00F27D32" w:rsidRDefault="007F1405" w:rsidP="00094910">
            <w:pPr>
              <w:spacing w:line="276" w:lineRule="auto"/>
              <w:rPr>
                <w:rFonts w:ascii="Arial" w:hAnsi="Arial" w:cs="Arial"/>
                <w:bCs/>
                <w:szCs w:val="24"/>
              </w:rPr>
            </w:pPr>
          </w:p>
        </w:tc>
        <w:tc>
          <w:tcPr>
            <w:tcW w:w="3544" w:type="dxa"/>
            <w:vMerge/>
          </w:tcPr>
          <w:p w14:paraId="03C095CA" w14:textId="77777777" w:rsidR="007F1405" w:rsidRPr="00F27D32" w:rsidRDefault="007F1405" w:rsidP="00094910">
            <w:pPr>
              <w:spacing w:line="276" w:lineRule="auto"/>
              <w:rPr>
                <w:rFonts w:ascii="Arial" w:hAnsi="Arial" w:cs="Arial"/>
                <w:bCs/>
                <w:szCs w:val="24"/>
              </w:rPr>
            </w:pPr>
          </w:p>
        </w:tc>
        <w:tc>
          <w:tcPr>
            <w:tcW w:w="1275" w:type="dxa"/>
          </w:tcPr>
          <w:p w14:paraId="0E3F0AA7" w14:textId="77777777" w:rsidR="007F1405" w:rsidRPr="00F27D32" w:rsidRDefault="008A0570" w:rsidP="00094910">
            <w:pPr>
              <w:spacing w:line="276" w:lineRule="auto"/>
              <w:rPr>
                <w:rFonts w:ascii="Arial" w:hAnsi="Arial" w:cs="Arial"/>
                <w:b/>
                <w:szCs w:val="24"/>
              </w:rPr>
            </w:pPr>
            <w:sdt>
              <w:sdtPr>
                <w:rPr>
                  <w:rFonts w:ascii="Arial" w:hAnsi="Arial" w:cs="Arial"/>
                  <w:szCs w:val="24"/>
                </w:rPr>
                <w:id w:val="1128743242"/>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R.41</w:t>
            </w:r>
          </w:p>
        </w:tc>
        <w:tc>
          <w:tcPr>
            <w:tcW w:w="1701" w:type="dxa"/>
          </w:tcPr>
          <w:p w14:paraId="238858D9"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(Naudos gavėjų teritorija, vnt.)</w:t>
            </w:r>
          </w:p>
        </w:tc>
        <w:tc>
          <w:tcPr>
            <w:tcW w:w="1701" w:type="dxa"/>
          </w:tcPr>
          <w:p w14:paraId="40C54ECE"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(Naudos gavėjų teritorija, vnt.)</w:t>
            </w:r>
          </w:p>
        </w:tc>
        <w:tc>
          <w:tcPr>
            <w:tcW w:w="2552" w:type="dxa"/>
            <w:vMerge/>
          </w:tcPr>
          <w:p w14:paraId="6C6D03BC" w14:textId="77777777" w:rsidR="007F1405" w:rsidRPr="00F27D32" w:rsidRDefault="007F1405" w:rsidP="00094910">
            <w:pPr>
              <w:spacing w:line="276" w:lineRule="auto"/>
              <w:rPr>
                <w:rFonts w:ascii="Arial" w:hAnsi="Arial" w:cs="Arial"/>
                <w:bCs/>
                <w:szCs w:val="24"/>
              </w:rPr>
            </w:pPr>
          </w:p>
        </w:tc>
      </w:tr>
      <w:tr w:rsidR="007F1405" w:rsidRPr="00F27D32" w14:paraId="25E42785" w14:textId="77777777" w:rsidTr="0084788B">
        <w:trPr>
          <w:trHeight w:val="126"/>
        </w:trPr>
        <w:tc>
          <w:tcPr>
            <w:tcW w:w="426" w:type="dxa"/>
            <w:vMerge/>
            <w:shd w:val="clear" w:color="auto" w:fill="D0CECE" w:themeFill="background2" w:themeFillShade="E6"/>
          </w:tcPr>
          <w:p w14:paraId="6B3567AB" w14:textId="77777777" w:rsidR="007F1405" w:rsidRPr="00F27D32" w:rsidRDefault="007F1405" w:rsidP="00094910">
            <w:pPr>
              <w:spacing w:line="276" w:lineRule="auto"/>
              <w:rPr>
                <w:rFonts w:ascii="Arial" w:hAnsi="Arial" w:cs="Arial"/>
                <w:bCs/>
                <w:szCs w:val="24"/>
              </w:rPr>
            </w:pPr>
          </w:p>
        </w:tc>
        <w:tc>
          <w:tcPr>
            <w:tcW w:w="3964" w:type="dxa"/>
            <w:vMerge/>
          </w:tcPr>
          <w:p w14:paraId="7AD6EF5F" w14:textId="77777777" w:rsidR="007F1405" w:rsidRPr="00F27D32" w:rsidRDefault="007F1405" w:rsidP="00094910">
            <w:pPr>
              <w:spacing w:line="276" w:lineRule="auto"/>
              <w:rPr>
                <w:rFonts w:ascii="Arial" w:hAnsi="Arial" w:cs="Arial"/>
                <w:szCs w:val="24"/>
              </w:rPr>
            </w:pPr>
          </w:p>
        </w:tc>
        <w:tc>
          <w:tcPr>
            <w:tcW w:w="425" w:type="dxa"/>
            <w:vMerge/>
            <w:shd w:val="clear" w:color="auto" w:fill="D0CECE" w:themeFill="background2" w:themeFillShade="E6"/>
          </w:tcPr>
          <w:p w14:paraId="22AA1137" w14:textId="77777777" w:rsidR="007F1405" w:rsidRPr="00F27D32" w:rsidRDefault="007F1405" w:rsidP="00094910">
            <w:pPr>
              <w:spacing w:line="276" w:lineRule="auto"/>
              <w:rPr>
                <w:rFonts w:ascii="Arial" w:hAnsi="Arial" w:cs="Arial"/>
                <w:bCs/>
                <w:szCs w:val="24"/>
              </w:rPr>
            </w:pPr>
          </w:p>
        </w:tc>
        <w:tc>
          <w:tcPr>
            <w:tcW w:w="3544" w:type="dxa"/>
            <w:vMerge/>
          </w:tcPr>
          <w:p w14:paraId="71632EA3" w14:textId="77777777" w:rsidR="007F1405" w:rsidRPr="00F27D32" w:rsidRDefault="007F1405" w:rsidP="00094910">
            <w:pPr>
              <w:spacing w:line="276" w:lineRule="auto"/>
              <w:rPr>
                <w:rFonts w:ascii="Arial" w:hAnsi="Arial" w:cs="Arial"/>
                <w:bCs/>
                <w:szCs w:val="24"/>
              </w:rPr>
            </w:pPr>
          </w:p>
        </w:tc>
        <w:tc>
          <w:tcPr>
            <w:tcW w:w="1275" w:type="dxa"/>
          </w:tcPr>
          <w:p w14:paraId="0501243F" w14:textId="77777777" w:rsidR="007F1405" w:rsidRPr="00F27D32" w:rsidRDefault="008A0570" w:rsidP="00094910">
            <w:pPr>
              <w:spacing w:line="276" w:lineRule="auto"/>
              <w:rPr>
                <w:rFonts w:ascii="Arial" w:hAnsi="Arial" w:cs="Arial"/>
                <w:b/>
                <w:szCs w:val="24"/>
              </w:rPr>
            </w:pPr>
            <w:sdt>
              <w:sdtPr>
                <w:rPr>
                  <w:rFonts w:ascii="Arial" w:hAnsi="Arial" w:cs="Arial"/>
                  <w:szCs w:val="24"/>
                </w:rPr>
                <w:id w:val="1572087487"/>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b/>
                <w:szCs w:val="24"/>
              </w:rPr>
              <w:t xml:space="preserve"> </w:t>
            </w:r>
            <w:r w:rsidR="007F1405" w:rsidRPr="00F27D32">
              <w:rPr>
                <w:rFonts w:ascii="Arial" w:hAnsi="Arial" w:cs="Arial"/>
                <w:bCs/>
                <w:szCs w:val="24"/>
              </w:rPr>
              <w:t>R.42</w:t>
            </w:r>
          </w:p>
        </w:tc>
        <w:tc>
          <w:tcPr>
            <w:tcW w:w="1701" w:type="dxa"/>
          </w:tcPr>
          <w:p w14:paraId="17D83046"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(Vnt.)</w:t>
            </w:r>
          </w:p>
        </w:tc>
        <w:tc>
          <w:tcPr>
            <w:tcW w:w="1701" w:type="dxa"/>
          </w:tcPr>
          <w:p w14:paraId="5BC0A76C"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(Vnt.)</w:t>
            </w:r>
          </w:p>
        </w:tc>
        <w:tc>
          <w:tcPr>
            <w:tcW w:w="2552" w:type="dxa"/>
            <w:vMerge/>
          </w:tcPr>
          <w:p w14:paraId="08E3CAB5" w14:textId="77777777" w:rsidR="007F1405" w:rsidRPr="00F27D32" w:rsidRDefault="007F1405" w:rsidP="00094910">
            <w:pPr>
              <w:spacing w:line="276" w:lineRule="auto"/>
              <w:rPr>
                <w:rFonts w:ascii="Arial" w:hAnsi="Arial" w:cs="Arial"/>
                <w:bCs/>
                <w:szCs w:val="24"/>
              </w:rPr>
            </w:pPr>
          </w:p>
        </w:tc>
      </w:tr>
      <w:tr w:rsidR="007F1405" w:rsidRPr="00F27D32" w14:paraId="5666C973" w14:textId="77777777" w:rsidTr="0084788B">
        <w:trPr>
          <w:trHeight w:val="170"/>
        </w:trPr>
        <w:tc>
          <w:tcPr>
            <w:tcW w:w="426" w:type="dxa"/>
            <w:vMerge w:val="restart"/>
            <w:shd w:val="clear" w:color="auto" w:fill="D0CECE" w:themeFill="background2" w:themeFillShade="E6"/>
          </w:tcPr>
          <w:p w14:paraId="3CCCE1C6"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4.</w:t>
            </w:r>
          </w:p>
        </w:tc>
        <w:tc>
          <w:tcPr>
            <w:tcW w:w="3964" w:type="dxa"/>
            <w:vMerge w:val="restart"/>
          </w:tcPr>
          <w:p w14:paraId="1AFE3536" w14:textId="77777777" w:rsidR="007F1405" w:rsidRPr="00F27D32" w:rsidRDefault="007F1405" w:rsidP="00094910">
            <w:pPr>
              <w:spacing w:line="276" w:lineRule="auto"/>
              <w:rPr>
                <w:rFonts w:ascii="Arial" w:hAnsi="Arial" w:cs="Arial"/>
                <w:b/>
                <w:szCs w:val="24"/>
              </w:rPr>
            </w:pPr>
          </w:p>
        </w:tc>
        <w:tc>
          <w:tcPr>
            <w:tcW w:w="425" w:type="dxa"/>
            <w:vMerge w:val="restart"/>
            <w:shd w:val="clear" w:color="auto" w:fill="D0CECE" w:themeFill="background2" w:themeFillShade="E6"/>
          </w:tcPr>
          <w:p w14:paraId="254C08A6"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4.</w:t>
            </w:r>
          </w:p>
        </w:tc>
        <w:tc>
          <w:tcPr>
            <w:tcW w:w="3544" w:type="dxa"/>
            <w:vMerge w:val="restart"/>
          </w:tcPr>
          <w:p w14:paraId="70F48C56"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Pvz., socialinio verslo projektas</w:t>
            </w:r>
          </w:p>
        </w:tc>
        <w:tc>
          <w:tcPr>
            <w:tcW w:w="1275" w:type="dxa"/>
          </w:tcPr>
          <w:p w14:paraId="70B8BCBF" w14:textId="77777777" w:rsidR="007F1405" w:rsidRPr="00F27D32" w:rsidRDefault="008A0570" w:rsidP="00094910">
            <w:pPr>
              <w:spacing w:line="276" w:lineRule="auto"/>
              <w:rPr>
                <w:rFonts w:ascii="Arial" w:hAnsi="Arial" w:cs="Arial"/>
                <w:b/>
                <w:szCs w:val="24"/>
              </w:rPr>
            </w:pPr>
            <w:sdt>
              <w:sdtPr>
                <w:rPr>
                  <w:rFonts w:ascii="Arial" w:hAnsi="Arial" w:cs="Arial"/>
                  <w:szCs w:val="24"/>
                </w:rPr>
                <w:id w:val="224188214"/>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R.3</w:t>
            </w:r>
          </w:p>
        </w:tc>
        <w:tc>
          <w:tcPr>
            <w:tcW w:w="1701" w:type="dxa"/>
          </w:tcPr>
          <w:p w14:paraId="7A2DCED0"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(Vnt.)</w:t>
            </w:r>
          </w:p>
        </w:tc>
        <w:tc>
          <w:tcPr>
            <w:tcW w:w="1701" w:type="dxa"/>
          </w:tcPr>
          <w:p w14:paraId="4A640343"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(Vnt.)</w:t>
            </w:r>
          </w:p>
        </w:tc>
        <w:tc>
          <w:tcPr>
            <w:tcW w:w="2552" w:type="dxa"/>
            <w:vMerge w:val="restart"/>
          </w:tcPr>
          <w:p w14:paraId="79DE0B5C" w14:textId="0F0AA794" w:rsidR="007F1405" w:rsidRPr="00F27D32" w:rsidRDefault="008A0570" w:rsidP="00094910">
            <w:pPr>
              <w:spacing w:line="276" w:lineRule="auto"/>
              <w:rPr>
                <w:rFonts w:ascii="Arial" w:hAnsi="Arial" w:cs="Arial"/>
                <w:bCs/>
                <w:szCs w:val="24"/>
              </w:rPr>
            </w:pPr>
            <w:r>
              <w:rPr>
                <w:rFonts w:ascii="Arial" w:hAnsi="Arial" w:cs="Arial"/>
                <w:szCs w:val="24"/>
              </w:rPr>
              <w:pict w14:anchorId="667353DC">
                <v:shape id="_x0000_i1041" type="#_x0000_t75" style="width:1in;height:21.75pt">
                  <v:imagedata r:id="rId8" o:title=""/>
                </v:shape>
              </w:pict>
            </w:r>
            <w:r w:rsidR="007F1405" w:rsidRPr="00F27D32">
              <w:rPr>
                <w:rFonts w:ascii="Arial" w:hAnsi="Arial" w:cs="Arial"/>
                <w:szCs w:val="24"/>
              </w:rPr>
              <w:t xml:space="preserve"> Eur</w:t>
            </w:r>
          </w:p>
        </w:tc>
      </w:tr>
      <w:tr w:rsidR="007F1405" w:rsidRPr="00F27D32" w14:paraId="3405B369" w14:textId="77777777" w:rsidTr="0084788B">
        <w:trPr>
          <w:trHeight w:val="250"/>
        </w:trPr>
        <w:tc>
          <w:tcPr>
            <w:tcW w:w="426" w:type="dxa"/>
            <w:vMerge/>
            <w:shd w:val="clear" w:color="auto" w:fill="D0CECE" w:themeFill="background2" w:themeFillShade="E6"/>
          </w:tcPr>
          <w:p w14:paraId="404B1286" w14:textId="77777777" w:rsidR="007F1405" w:rsidRPr="00F27D32" w:rsidRDefault="007F1405" w:rsidP="00094910">
            <w:pPr>
              <w:spacing w:line="276" w:lineRule="auto"/>
              <w:rPr>
                <w:rFonts w:ascii="Arial" w:hAnsi="Arial" w:cs="Arial"/>
                <w:bCs/>
                <w:szCs w:val="24"/>
              </w:rPr>
            </w:pPr>
          </w:p>
        </w:tc>
        <w:tc>
          <w:tcPr>
            <w:tcW w:w="3964" w:type="dxa"/>
            <w:vMerge/>
          </w:tcPr>
          <w:p w14:paraId="1B127F0A" w14:textId="77777777" w:rsidR="007F1405" w:rsidRPr="00F27D32" w:rsidRDefault="007F1405" w:rsidP="00094910">
            <w:pPr>
              <w:spacing w:line="276" w:lineRule="auto"/>
              <w:rPr>
                <w:rFonts w:ascii="Arial" w:hAnsi="Arial" w:cs="Arial"/>
                <w:szCs w:val="24"/>
              </w:rPr>
            </w:pPr>
          </w:p>
        </w:tc>
        <w:tc>
          <w:tcPr>
            <w:tcW w:w="425" w:type="dxa"/>
            <w:vMerge/>
            <w:shd w:val="clear" w:color="auto" w:fill="D0CECE" w:themeFill="background2" w:themeFillShade="E6"/>
          </w:tcPr>
          <w:p w14:paraId="2FA06CBD" w14:textId="77777777" w:rsidR="007F1405" w:rsidRPr="00F27D32" w:rsidRDefault="007F1405" w:rsidP="00094910">
            <w:pPr>
              <w:spacing w:line="276" w:lineRule="auto"/>
              <w:rPr>
                <w:rFonts w:ascii="Arial" w:hAnsi="Arial" w:cs="Arial"/>
                <w:bCs/>
                <w:szCs w:val="24"/>
              </w:rPr>
            </w:pPr>
          </w:p>
        </w:tc>
        <w:tc>
          <w:tcPr>
            <w:tcW w:w="3544" w:type="dxa"/>
            <w:vMerge/>
          </w:tcPr>
          <w:p w14:paraId="38785ACA" w14:textId="77777777" w:rsidR="007F1405" w:rsidRPr="00F27D32" w:rsidRDefault="007F1405" w:rsidP="00094910">
            <w:pPr>
              <w:spacing w:line="276" w:lineRule="auto"/>
              <w:rPr>
                <w:rFonts w:ascii="Arial" w:hAnsi="Arial" w:cs="Arial"/>
                <w:bCs/>
                <w:szCs w:val="24"/>
              </w:rPr>
            </w:pPr>
          </w:p>
        </w:tc>
        <w:tc>
          <w:tcPr>
            <w:tcW w:w="1275" w:type="dxa"/>
          </w:tcPr>
          <w:p w14:paraId="7C3FBFD6" w14:textId="77777777" w:rsidR="007F1405" w:rsidRPr="00F27D32" w:rsidRDefault="008A0570" w:rsidP="00094910">
            <w:pPr>
              <w:tabs>
                <w:tab w:val="center" w:pos="889"/>
              </w:tabs>
              <w:spacing w:line="276" w:lineRule="auto"/>
              <w:rPr>
                <w:rFonts w:ascii="Arial" w:hAnsi="Arial" w:cs="Arial"/>
                <w:b/>
                <w:szCs w:val="24"/>
              </w:rPr>
            </w:pPr>
            <w:sdt>
              <w:sdtPr>
                <w:rPr>
                  <w:rFonts w:ascii="Arial" w:hAnsi="Arial" w:cs="Arial"/>
                  <w:szCs w:val="24"/>
                </w:rPr>
                <w:id w:val="-949849734"/>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R.37</w:t>
            </w:r>
          </w:p>
        </w:tc>
        <w:tc>
          <w:tcPr>
            <w:tcW w:w="1701" w:type="dxa"/>
          </w:tcPr>
          <w:p w14:paraId="34AF6762"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(Etatai)</w:t>
            </w:r>
          </w:p>
        </w:tc>
        <w:tc>
          <w:tcPr>
            <w:tcW w:w="1701" w:type="dxa"/>
          </w:tcPr>
          <w:p w14:paraId="481DF125"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(Etatai)</w:t>
            </w:r>
          </w:p>
        </w:tc>
        <w:tc>
          <w:tcPr>
            <w:tcW w:w="2552" w:type="dxa"/>
            <w:vMerge/>
          </w:tcPr>
          <w:p w14:paraId="3FB8EA6A" w14:textId="77777777" w:rsidR="007F1405" w:rsidRPr="00F27D32" w:rsidRDefault="007F1405" w:rsidP="00094910">
            <w:pPr>
              <w:spacing w:line="276" w:lineRule="auto"/>
              <w:rPr>
                <w:rFonts w:ascii="Arial" w:hAnsi="Arial" w:cs="Arial"/>
                <w:bCs/>
                <w:szCs w:val="24"/>
              </w:rPr>
            </w:pPr>
          </w:p>
        </w:tc>
      </w:tr>
      <w:tr w:rsidR="007F1405" w:rsidRPr="00F27D32" w14:paraId="3A6FEA9E" w14:textId="77777777" w:rsidTr="0084788B">
        <w:trPr>
          <w:trHeight w:val="150"/>
        </w:trPr>
        <w:tc>
          <w:tcPr>
            <w:tcW w:w="426" w:type="dxa"/>
            <w:vMerge/>
            <w:shd w:val="clear" w:color="auto" w:fill="D0CECE" w:themeFill="background2" w:themeFillShade="E6"/>
          </w:tcPr>
          <w:p w14:paraId="59C080E2" w14:textId="77777777" w:rsidR="007F1405" w:rsidRPr="00F27D32" w:rsidRDefault="007F1405" w:rsidP="00094910">
            <w:pPr>
              <w:spacing w:line="276" w:lineRule="auto"/>
              <w:rPr>
                <w:rFonts w:ascii="Arial" w:hAnsi="Arial" w:cs="Arial"/>
                <w:bCs/>
                <w:szCs w:val="24"/>
              </w:rPr>
            </w:pPr>
          </w:p>
        </w:tc>
        <w:tc>
          <w:tcPr>
            <w:tcW w:w="3964" w:type="dxa"/>
            <w:vMerge/>
          </w:tcPr>
          <w:p w14:paraId="491D51B7" w14:textId="77777777" w:rsidR="007F1405" w:rsidRPr="00F27D32" w:rsidRDefault="007F1405" w:rsidP="00094910">
            <w:pPr>
              <w:spacing w:line="276" w:lineRule="auto"/>
              <w:rPr>
                <w:rFonts w:ascii="Arial" w:hAnsi="Arial" w:cs="Arial"/>
                <w:szCs w:val="24"/>
              </w:rPr>
            </w:pPr>
          </w:p>
        </w:tc>
        <w:tc>
          <w:tcPr>
            <w:tcW w:w="425" w:type="dxa"/>
            <w:vMerge/>
            <w:shd w:val="clear" w:color="auto" w:fill="D0CECE" w:themeFill="background2" w:themeFillShade="E6"/>
          </w:tcPr>
          <w:p w14:paraId="04D4BDBD" w14:textId="77777777" w:rsidR="007F1405" w:rsidRPr="00F27D32" w:rsidRDefault="007F1405" w:rsidP="00094910">
            <w:pPr>
              <w:spacing w:line="276" w:lineRule="auto"/>
              <w:rPr>
                <w:rFonts w:ascii="Arial" w:hAnsi="Arial" w:cs="Arial"/>
                <w:bCs/>
                <w:szCs w:val="24"/>
              </w:rPr>
            </w:pPr>
          </w:p>
        </w:tc>
        <w:tc>
          <w:tcPr>
            <w:tcW w:w="3544" w:type="dxa"/>
            <w:vMerge/>
          </w:tcPr>
          <w:p w14:paraId="707FB07B" w14:textId="77777777" w:rsidR="007F1405" w:rsidRPr="00F27D32" w:rsidRDefault="007F1405" w:rsidP="00094910">
            <w:pPr>
              <w:spacing w:line="276" w:lineRule="auto"/>
              <w:rPr>
                <w:rFonts w:ascii="Arial" w:hAnsi="Arial" w:cs="Arial"/>
                <w:bCs/>
                <w:szCs w:val="24"/>
              </w:rPr>
            </w:pPr>
          </w:p>
        </w:tc>
        <w:tc>
          <w:tcPr>
            <w:tcW w:w="1275" w:type="dxa"/>
          </w:tcPr>
          <w:p w14:paraId="6DA2610E" w14:textId="77777777" w:rsidR="007F1405" w:rsidRPr="00F27D32" w:rsidRDefault="008A0570" w:rsidP="00094910">
            <w:pPr>
              <w:spacing w:line="276" w:lineRule="auto"/>
              <w:rPr>
                <w:rFonts w:ascii="Arial" w:hAnsi="Arial" w:cs="Arial"/>
                <w:b/>
                <w:szCs w:val="24"/>
              </w:rPr>
            </w:pPr>
            <w:sdt>
              <w:sdtPr>
                <w:rPr>
                  <w:rFonts w:ascii="Arial" w:hAnsi="Arial" w:cs="Arial"/>
                  <w:szCs w:val="24"/>
                </w:rPr>
                <w:id w:val="128439621"/>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R.41</w:t>
            </w:r>
          </w:p>
        </w:tc>
        <w:tc>
          <w:tcPr>
            <w:tcW w:w="1701" w:type="dxa"/>
          </w:tcPr>
          <w:p w14:paraId="09725864"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(Naudos gavėjų teritorija, vnt.)</w:t>
            </w:r>
          </w:p>
        </w:tc>
        <w:tc>
          <w:tcPr>
            <w:tcW w:w="1701" w:type="dxa"/>
          </w:tcPr>
          <w:p w14:paraId="02B5A303"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(Naudos gavėjų teritorija, vnt.)</w:t>
            </w:r>
          </w:p>
        </w:tc>
        <w:tc>
          <w:tcPr>
            <w:tcW w:w="2552" w:type="dxa"/>
            <w:vMerge/>
          </w:tcPr>
          <w:p w14:paraId="0D3B63CA" w14:textId="77777777" w:rsidR="007F1405" w:rsidRPr="00F27D32" w:rsidRDefault="007F1405" w:rsidP="00094910">
            <w:pPr>
              <w:spacing w:line="276" w:lineRule="auto"/>
              <w:rPr>
                <w:rFonts w:ascii="Arial" w:hAnsi="Arial" w:cs="Arial"/>
                <w:bCs/>
                <w:szCs w:val="24"/>
              </w:rPr>
            </w:pPr>
          </w:p>
        </w:tc>
      </w:tr>
      <w:tr w:rsidR="007F1405" w:rsidRPr="00F27D32" w14:paraId="75510365" w14:textId="77777777" w:rsidTr="0084788B">
        <w:trPr>
          <w:trHeight w:val="170"/>
        </w:trPr>
        <w:tc>
          <w:tcPr>
            <w:tcW w:w="426" w:type="dxa"/>
            <w:vMerge/>
            <w:shd w:val="clear" w:color="auto" w:fill="D0CECE" w:themeFill="background2" w:themeFillShade="E6"/>
          </w:tcPr>
          <w:p w14:paraId="72887CA3" w14:textId="77777777" w:rsidR="007F1405" w:rsidRPr="00F27D32" w:rsidRDefault="007F1405" w:rsidP="00094910">
            <w:pPr>
              <w:spacing w:line="276" w:lineRule="auto"/>
              <w:rPr>
                <w:rFonts w:ascii="Arial" w:hAnsi="Arial" w:cs="Arial"/>
                <w:bCs/>
                <w:szCs w:val="24"/>
              </w:rPr>
            </w:pPr>
          </w:p>
        </w:tc>
        <w:tc>
          <w:tcPr>
            <w:tcW w:w="3964" w:type="dxa"/>
            <w:vMerge/>
          </w:tcPr>
          <w:p w14:paraId="7922748B" w14:textId="77777777" w:rsidR="007F1405" w:rsidRPr="00F27D32" w:rsidRDefault="007F1405" w:rsidP="00094910">
            <w:pPr>
              <w:spacing w:line="276" w:lineRule="auto"/>
              <w:rPr>
                <w:rFonts w:ascii="Arial" w:hAnsi="Arial" w:cs="Arial"/>
                <w:szCs w:val="24"/>
              </w:rPr>
            </w:pPr>
          </w:p>
        </w:tc>
        <w:tc>
          <w:tcPr>
            <w:tcW w:w="425" w:type="dxa"/>
            <w:vMerge/>
            <w:shd w:val="clear" w:color="auto" w:fill="D0CECE" w:themeFill="background2" w:themeFillShade="E6"/>
          </w:tcPr>
          <w:p w14:paraId="39DDF81A" w14:textId="77777777" w:rsidR="007F1405" w:rsidRPr="00F27D32" w:rsidRDefault="007F1405" w:rsidP="00094910">
            <w:pPr>
              <w:spacing w:line="276" w:lineRule="auto"/>
              <w:rPr>
                <w:rFonts w:ascii="Arial" w:hAnsi="Arial" w:cs="Arial"/>
                <w:bCs/>
                <w:szCs w:val="24"/>
              </w:rPr>
            </w:pPr>
          </w:p>
        </w:tc>
        <w:tc>
          <w:tcPr>
            <w:tcW w:w="3544" w:type="dxa"/>
            <w:vMerge/>
          </w:tcPr>
          <w:p w14:paraId="1383BDD0" w14:textId="77777777" w:rsidR="007F1405" w:rsidRPr="00F27D32" w:rsidRDefault="007F1405" w:rsidP="00094910">
            <w:pPr>
              <w:spacing w:line="276" w:lineRule="auto"/>
              <w:rPr>
                <w:rFonts w:ascii="Arial" w:hAnsi="Arial" w:cs="Arial"/>
                <w:bCs/>
                <w:szCs w:val="24"/>
              </w:rPr>
            </w:pPr>
          </w:p>
        </w:tc>
        <w:tc>
          <w:tcPr>
            <w:tcW w:w="1275" w:type="dxa"/>
          </w:tcPr>
          <w:p w14:paraId="4015892A" w14:textId="77777777" w:rsidR="007F1405" w:rsidRPr="00F27D32" w:rsidRDefault="008A0570" w:rsidP="00094910">
            <w:pPr>
              <w:spacing w:line="276" w:lineRule="auto"/>
              <w:rPr>
                <w:rFonts w:ascii="Arial" w:hAnsi="Arial" w:cs="Arial"/>
                <w:b/>
                <w:szCs w:val="24"/>
              </w:rPr>
            </w:pPr>
            <w:sdt>
              <w:sdtPr>
                <w:rPr>
                  <w:rFonts w:ascii="Arial" w:hAnsi="Arial" w:cs="Arial"/>
                  <w:szCs w:val="24"/>
                </w:rPr>
                <w:id w:val="-158154975"/>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b/>
                <w:szCs w:val="24"/>
              </w:rPr>
              <w:t xml:space="preserve"> </w:t>
            </w:r>
            <w:r w:rsidR="007F1405" w:rsidRPr="00F27D32">
              <w:rPr>
                <w:rFonts w:ascii="Arial" w:hAnsi="Arial" w:cs="Arial"/>
                <w:bCs/>
                <w:szCs w:val="24"/>
              </w:rPr>
              <w:t>R.42</w:t>
            </w:r>
          </w:p>
        </w:tc>
        <w:tc>
          <w:tcPr>
            <w:tcW w:w="1701" w:type="dxa"/>
          </w:tcPr>
          <w:p w14:paraId="153BD75E"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(Vnt.)</w:t>
            </w:r>
          </w:p>
        </w:tc>
        <w:tc>
          <w:tcPr>
            <w:tcW w:w="1701" w:type="dxa"/>
          </w:tcPr>
          <w:p w14:paraId="33C1F316"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(Vnt.)</w:t>
            </w:r>
          </w:p>
        </w:tc>
        <w:tc>
          <w:tcPr>
            <w:tcW w:w="2552" w:type="dxa"/>
            <w:vMerge/>
          </w:tcPr>
          <w:p w14:paraId="329766D7" w14:textId="77777777" w:rsidR="007F1405" w:rsidRPr="00F27D32" w:rsidRDefault="007F1405" w:rsidP="00094910">
            <w:pPr>
              <w:spacing w:line="276" w:lineRule="auto"/>
              <w:rPr>
                <w:rFonts w:ascii="Arial" w:hAnsi="Arial" w:cs="Arial"/>
                <w:bCs/>
                <w:szCs w:val="24"/>
              </w:rPr>
            </w:pPr>
          </w:p>
        </w:tc>
      </w:tr>
      <w:tr w:rsidR="007F1405" w:rsidRPr="00F27D32" w14:paraId="33CF6386" w14:textId="77777777" w:rsidTr="0084788B">
        <w:trPr>
          <w:trHeight w:val="130"/>
        </w:trPr>
        <w:tc>
          <w:tcPr>
            <w:tcW w:w="426" w:type="dxa"/>
            <w:vMerge w:val="restart"/>
            <w:shd w:val="clear" w:color="auto" w:fill="D0CECE" w:themeFill="background2" w:themeFillShade="E6"/>
          </w:tcPr>
          <w:p w14:paraId="3FFC29DC"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5.</w:t>
            </w:r>
          </w:p>
        </w:tc>
        <w:tc>
          <w:tcPr>
            <w:tcW w:w="3964" w:type="dxa"/>
            <w:vMerge w:val="restart"/>
          </w:tcPr>
          <w:p w14:paraId="47DEB39D" w14:textId="77777777" w:rsidR="007F1405" w:rsidRPr="00F27D32" w:rsidRDefault="007F1405" w:rsidP="00094910">
            <w:pPr>
              <w:spacing w:line="276" w:lineRule="auto"/>
              <w:rPr>
                <w:rFonts w:ascii="Arial" w:hAnsi="Arial" w:cs="Arial"/>
                <w:b/>
                <w:szCs w:val="24"/>
              </w:rPr>
            </w:pPr>
          </w:p>
        </w:tc>
        <w:tc>
          <w:tcPr>
            <w:tcW w:w="425" w:type="dxa"/>
            <w:vMerge w:val="restart"/>
            <w:shd w:val="clear" w:color="auto" w:fill="D0CECE" w:themeFill="background2" w:themeFillShade="E6"/>
          </w:tcPr>
          <w:p w14:paraId="459D6DF1"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5.</w:t>
            </w:r>
          </w:p>
        </w:tc>
        <w:tc>
          <w:tcPr>
            <w:tcW w:w="3544" w:type="dxa"/>
            <w:vMerge w:val="restart"/>
          </w:tcPr>
          <w:p w14:paraId="438FA392" w14:textId="77777777" w:rsidR="007F1405" w:rsidRPr="00F27D32" w:rsidRDefault="007F1405" w:rsidP="00094910">
            <w:pPr>
              <w:spacing w:line="276" w:lineRule="auto"/>
              <w:rPr>
                <w:rFonts w:ascii="Arial" w:hAnsi="Arial" w:cs="Arial"/>
                <w:bCs/>
                <w:szCs w:val="24"/>
              </w:rPr>
            </w:pPr>
            <w:r w:rsidRPr="00F27D32">
              <w:rPr>
                <w:rFonts w:ascii="Arial" w:hAnsi="Arial" w:cs="Arial"/>
                <w:bCs/>
                <w:szCs w:val="24"/>
              </w:rPr>
              <w:t>Pvz., viešųjų paslaugų perdavimo projektas</w:t>
            </w:r>
          </w:p>
        </w:tc>
        <w:tc>
          <w:tcPr>
            <w:tcW w:w="1275" w:type="dxa"/>
          </w:tcPr>
          <w:p w14:paraId="7882FCE4" w14:textId="77777777" w:rsidR="007F1405" w:rsidRPr="00F27D32" w:rsidRDefault="008A0570" w:rsidP="00094910">
            <w:pPr>
              <w:spacing w:line="276" w:lineRule="auto"/>
              <w:rPr>
                <w:rFonts w:ascii="Arial" w:hAnsi="Arial" w:cs="Arial"/>
                <w:b/>
                <w:szCs w:val="24"/>
              </w:rPr>
            </w:pPr>
            <w:sdt>
              <w:sdtPr>
                <w:rPr>
                  <w:rFonts w:ascii="Arial" w:hAnsi="Arial" w:cs="Arial"/>
                  <w:szCs w:val="24"/>
                </w:rPr>
                <w:id w:val="-1181351101"/>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R.3</w:t>
            </w:r>
          </w:p>
        </w:tc>
        <w:tc>
          <w:tcPr>
            <w:tcW w:w="1701" w:type="dxa"/>
          </w:tcPr>
          <w:p w14:paraId="542CA366"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(Vnt.)</w:t>
            </w:r>
          </w:p>
        </w:tc>
        <w:tc>
          <w:tcPr>
            <w:tcW w:w="1701" w:type="dxa"/>
          </w:tcPr>
          <w:p w14:paraId="4F856189"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(Vnt.)</w:t>
            </w:r>
          </w:p>
        </w:tc>
        <w:tc>
          <w:tcPr>
            <w:tcW w:w="2552" w:type="dxa"/>
            <w:vMerge w:val="restart"/>
          </w:tcPr>
          <w:p w14:paraId="4AFBAAAC" w14:textId="124B69D2" w:rsidR="007F1405" w:rsidRPr="00F27D32" w:rsidRDefault="008A0570" w:rsidP="00094910">
            <w:pPr>
              <w:spacing w:line="276" w:lineRule="auto"/>
              <w:rPr>
                <w:rFonts w:ascii="Arial" w:hAnsi="Arial" w:cs="Arial"/>
                <w:b/>
                <w:szCs w:val="24"/>
              </w:rPr>
            </w:pPr>
            <w:r>
              <w:rPr>
                <w:rFonts w:ascii="Arial" w:hAnsi="Arial" w:cs="Arial"/>
                <w:szCs w:val="24"/>
              </w:rPr>
              <w:pict w14:anchorId="71650A4B">
                <v:shape id="_x0000_i1042" type="#_x0000_t75" style="width:1in;height:21.75pt">
                  <v:imagedata r:id="rId8" o:title=""/>
                </v:shape>
              </w:pict>
            </w:r>
            <w:r w:rsidR="007F1405" w:rsidRPr="00F27D32">
              <w:rPr>
                <w:rFonts w:ascii="Arial" w:hAnsi="Arial" w:cs="Arial"/>
                <w:szCs w:val="24"/>
              </w:rPr>
              <w:t xml:space="preserve"> Eur</w:t>
            </w:r>
          </w:p>
        </w:tc>
      </w:tr>
      <w:tr w:rsidR="007F1405" w:rsidRPr="00F27D32" w14:paraId="49218177" w14:textId="77777777" w:rsidTr="0084788B">
        <w:trPr>
          <w:trHeight w:val="240"/>
        </w:trPr>
        <w:tc>
          <w:tcPr>
            <w:tcW w:w="426" w:type="dxa"/>
            <w:vMerge/>
            <w:shd w:val="clear" w:color="auto" w:fill="D0CECE" w:themeFill="background2" w:themeFillShade="E6"/>
          </w:tcPr>
          <w:p w14:paraId="3629D9C2" w14:textId="77777777" w:rsidR="007F1405" w:rsidRPr="00F27D32" w:rsidRDefault="007F1405" w:rsidP="00094910">
            <w:pPr>
              <w:spacing w:line="276" w:lineRule="auto"/>
              <w:rPr>
                <w:rFonts w:ascii="Arial" w:hAnsi="Arial" w:cs="Arial"/>
                <w:bCs/>
                <w:szCs w:val="24"/>
              </w:rPr>
            </w:pPr>
          </w:p>
        </w:tc>
        <w:tc>
          <w:tcPr>
            <w:tcW w:w="3964" w:type="dxa"/>
            <w:vMerge/>
          </w:tcPr>
          <w:p w14:paraId="7E93A54A" w14:textId="77777777" w:rsidR="007F1405" w:rsidRPr="00F27D32" w:rsidRDefault="007F1405" w:rsidP="00094910">
            <w:pPr>
              <w:spacing w:line="276" w:lineRule="auto"/>
              <w:rPr>
                <w:rFonts w:ascii="Arial" w:hAnsi="Arial" w:cs="Arial"/>
                <w:szCs w:val="24"/>
              </w:rPr>
            </w:pPr>
          </w:p>
        </w:tc>
        <w:tc>
          <w:tcPr>
            <w:tcW w:w="425" w:type="dxa"/>
            <w:vMerge/>
            <w:shd w:val="clear" w:color="auto" w:fill="D0CECE" w:themeFill="background2" w:themeFillShade="E6"/>
          </w:tcPr>
          <w:p w14:paraId="01390278" w14:textId="77777777" w:rsidR="007F1405" w:rsidRPr="00F27D32" w:rsidRDefault="007F1405" w:rsidP="00094910">
            <w:pPr>
              <w:spacing w:line="276" w:lineRule="auto"/>
              <w:rPr>
                <w:rFonts w:ascii="Arial" w:hAnsi="Arial" w:cs="Arial"/>
                <w:bCs/>
                <w:szCs w:val="24"/>
              </w:rPr>
            </w:pPr>
          </w:p>
        </w:tc>
        <w:tc>
          <w:tcPr>
            <w:tcW w:w="3544" w:type="dxa"/>
            <w:vMerge/>
          </w:tcPr>
          <w:p w14:paraId="03206F5E" w14:textId="77777777" w:rsidR="007F1405" w:rsidRPr="00F27D32" w:rsidRDefault="007F1405" w:rsidP="00094910">
            <w:pPr>
              <w:spacing w:line="276" w:lineRule="auto"/>
              <w:rPr>
                <w:rFonts w:ascii="Arial" w:hAnsi="Arial" w:cs="Arial"/>
                <w:bCs/>
                <w:szCs w:val="24"/>
              </w:rPr>
            </w:pPr>
          </w:p>
        </w:tc>
        <w:tc>
          <w:tcPr>
            <w:tcW w:w="1275" w:type="dxa"/>
          </w:tcPr>
          <w:p w14:paraId="0E5D1E5A" w14:textId="77777777" w:rsidR="007F1405" w:rsidRPr="00F27D32" w:rsidRDefault="008A0570" w:rsidP="00094910">
            <w:pPr>
              <w:tabs>
                <w:tab w:val="center" w:pos="889"/>
              </w:tabs>
              <w:spacing w:line="276" w:lineRule="auto"/>
              <w:rPr>
                <w:rFonts w:ascii="Arial" w:hAnsi="Arial" w:cs="Arial"/>
                <w:b/>
                <w:szCs w:val="24"/>
              </w:rPr>
            </w:pPr>
            <w:sdt>
              <w:sdtPr>
                <w:rPr>
                  <w:rFonts w:ascii="Arial" w:hAnsi="Arial" w:cs="Arial"/>
                  <w:szCs w:val="24"/>
                </w:rPr>
                <w:id w:val="-577137883"/>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R.37</w:t>
            </w:r>
          </w:p>
        </w:tc>
        <w:tc>
          <w:tcPr>
            <w:tcW w:w="1701" w:type="dxa"/>
          </w:tcPr>
          <w:p w14:paraId="25622053"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(Etatai)</w:t>
            </w:r>
          </w:p>
        </w:tc>
        <w:tc>
          <w:tcPr>
            <w:tcW w:w="1701" w:type="dxa"/>
          </w:tcPr>
          <w:p w14:paraId="407ECF21"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(Etatai)</w:t>
            </w:r>
          </w:p>
        </w:tc>
        <w:tc>
          <w:tcPr>
            <w:tcW w:w="2552" w:type="dxa"/>
            <w:vMerge/>
          </w:tcPr>
          <w:p w14:paraId="5BDD054F" w14:textId="77777777" w:rsidR="007F1405" w:rsidRPr="00F27D32" w:rsidRDefault="007F1405" w:rsidP="00094910">
            <w:pPr>
              <w:spacing w:line="276" w:lineRule="auto"/>
              <w:rPr>
                <w:rFonts w:ascii="Arial" w:hAnsi="Arial" w:cs="Arial"/>
                <w:bCs/>
                <w:szCs w:val="24"/>
              </w:rPr>
            </w:pPr>
          </w:p>
        </w:tc>
      </w:tr>
      <w:tr w:rsidR="007F1405" w:rsidRPr="00F27D32" w14:paraId="16F6B896" w14:textId="77777777" w:rsidTr="0084788B">
        <w:trPr>
          <w:trHeight w:val="250"/>
        </w:trPr>
        <w:tc>
          <w:tcPr>
            <w:tcW w:w="426" w:type="dxa"/>
            <w:vMerge/>
            <w:shd w:val="clear" w:color="auto" w:fill="D0CECE" w:themeFill="background2" w:themeFillShade="E6"/>
          </w:tcPr>
          <w:p w14:paraId="25707CF0" w14:textId="77777777" w:rsidR="007F1405" w:rsidRPr="00F27D32" w:rsidRDefault="007F1405" w:rsidP="00094910">
            <w:pPr>
              <w:spacing w:line="276" w:lineRule="auto"/>
              <w:rPr>
                <w:rFonts w:ascii="Arial" w:hAnsi="Arial" w:cs="Arial"/>
                <w:bCs/>
                <w:szCs w:val="24"/>
              </w:rPr>
            </w:pPr>
          </w:p>
        </w:tc>
        <w:tc>
          <w:tcPr>
            <w:tcW w:w="3964" w:type="dxa"/>
            <w:vMerge/>
          </w:tcPr>
          <w:p w14:paraId="6775BA55" w14:textId="77777777" w:rsidR="007F1405" w:rsidRPr="00F27D32" w:rsidRDefault="007F1405" w:rsidP="00094910">
            <w:pPr>
              <w:spacing w:line="276" w:lineRule="auto"/>
              <w:rPr>
                <w:rFonts w:ascii="Arial" w:hAnsi="Arial" w:cs="Arial"/>
                <w:szCs w:val="24"/>
              </w:rPr>
            </w:pPr>
          </w:p>
        </w:tc>
        <w:tc>
          <w:tcPr>
            <w:tcW w:w="425" w:type="dxa"/>
            <w:vMerge/>
            <w:shd w:val="clear" w:color="auto" w:fill="D0CECE" w:themeFill="background2" w:themeFillShade="E6"/>
          </w:tcPr>
          <w:p w14:paraId="2A7A4318" w14:textId="77777777" w:rsidR="007F1405" w:rsidRPr="00F27D32" w:rsidRDefault="007F1405" w:rsidP="00094910">
            <w:pPr>
              <w:spacing w:line="276" w:lineRule="auto"/>
              <w:rPr>
                <w:rFonts w:ascii="Arial" w:hAnsi="Arial" w:cs="Arial"/>
                <w:bCs/>
                <w:szCs w:val="24"/>
              </w:rPr>
            </w:pPr>
          </w:p>
        </w:tc>
        <w:tc>
          <w:tcPr>
            <w:tcW w:w="3544" w:type="dxa"/>
            <w:vMerge/>
          </w:tcPr>
          <w:p w14:paraId="2F6CBEFF" w14:textId="77777777" w:rsidR="007F1405" w:rsidRPr="00F27D32" w:rsidRDefault="007F1405" w:rsidP="00094910">
            <w:pPr>
              <w:spacing w:line="276" w:lineRule="auto"/>
              <w:rPr>
                <w:rFonts w:ascii="Arial" w:hAnsi="Arial" w:cs="Arial"/>
                <w:bCs/>
                <w:szCs w:val="24"/>
              </w:rPr>
            </w:pPr>
          </w:p>
        </w:tc>
        <w:tc>
          <w:tcPr>
            <w:tcW w:w="1275" w:type="dxa"/>
          </w:tcPr>
          <w:p w14:paraId="79E7F6DA" w14:textId="77777777" w:rsidR="007F1405" w:rsidRPr="00F27D32" w:rsidRDefault="008A0570" w:rsidP="00094910">
            <w:pPr>
              <w:spacing w:line="276" w:lineRule="auto"/>
              <w:rPr>
                <w:rFonts w:ascii="Arial" w:hAnsi="Arial" w:cs="Arial"/>
                <w:b/>
                <w:szCs w:val="24"/>
              </w:rPr>
            </w:pPr>
            <w:sdt>
              <w:sdtPr>
                <w:rPr>
                  <w:rFonts w:ascii="Arial" w:hAnsi="Arial" w:cs="Arial"/>
                  <w:szCs w:val="24"/>
                </w:rPr>
                <w:id w:val="997857599"/>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R.41</w:t>
            </w:r>
          </w:p>
        </w:tc>
        <w:tc>
          <w:tcPr>
            <w:tcW w:w="1701" w:type="dxa"/>
          </w:tcPr>
          <w:p w14:paraId="52F60E91"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(Naudos gavėjų teritorija, vnt.)</w:t>
            </w:r>
          </w:p>
        </w:tc>
        <w:tc>
          <w:tcPr>
            <w:tcW w:w="1701" w:type="dxa"/>
          </w:tcPr>
          <w:p w14:paraId="4499B6CE"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(Naudos gavėjų teritorija, vnt.)</w:t>
            </w:r>
          </w:p>
        </w:tc>
        <w:tc>
          <w:tcPr>
            <w:tcW w:w="2552" w:type="dxa"/>
            <w:vMerge/>
          </w:tcPr>
          <w:p w14:paraId="5806C66A" w14:textId="77777777" w:rsidR="007F1405" w:rsidRPr="00F27D32" w:rsidRDefault="007F1405" w:rsidP="00094910">
            <w:pPr>
              <w:spacing w:line="276" w:lineRule="auto"/>
              <w:rPr>
                <w:rFonts w:ascii="Arial" w:hAnsi="Arial" w:cs="Arial"/>
                <w:bCs/>
                <w:szCs w:val="24"/>
              </w:rPr>
            </w:pPr>
          </w:p>
        </w:tc>
      </w:tr>
      <w:tr w:rsidR="007F1405" w:rsidRPr="00F27D32" w14:paraId="5C691C89" w14:textId="77777777" w:rsidTr="0084788B">
        <w:trPr>
          <w:trHeight w:val="120"/>
        </w:trPr>
        <w:tc>
          <w:tcPr>
            <w:tcW w:w="426" w:type="dxa"/>
            <w:vMerge/>
            <w:shd w:val="clear" w:color="auto" w:fill="D0CECE" w:themeFill="background2" w:themeFillShade="E6"/>
          </w:tcPr>
          <w:p w14:paraId="1214116F" w14:textId="77777777" w:rsidR="007F1405" w:rsidRPr="00F27D32" w:rsidRDefault="007F1405" w:rsidP="00094910">
            <w:pPr>
              <w:spacing w:line="276" w:lineRule="auto"/>
              <w:rPr>
                <w:rFonts w:ascii="Arial" w:hAnsi="Arial" w:cs="Arial"/>
                <w:bCs/>
                <w:szCs w:val="24"/>
              </w:rPr>
            </w:pPr>
          </w:p>
        </w:tc>
        <w:tc>
          <w:tcPr>
            <w:tcW w:w="3964" w:type="dxa"/>
            <w:vMerge/>
          </w:tcPr>
          <w:p w14:paraId="26ED98FB" w14:textId="77777777" w:rsidR="007F1405" w:rsidRPr="00F27D32" w:rsidRDefault="007F1405" w:rsidP="00094910">
            <w:pPr>
              <w:spacing w:line="276" w:lineRule="auto"/>
              <w:rPr>
                <w:rFonts w:ascii="Arial" w:hAnsi="Arial" w:cs="Arial"/>
                <w:szCs w:val="24"/>
              </w:rPr>
            </w:pPr>
          </w:p>
        </w:tc>
        <w:tc>
          <w:tcPr>
            <w:tcW w:w="425" w:type="dxa"/>
            <w:vMerge/>
            <w:shd w:val="clear" w:color="auto" w:fill="D0CECE" w:themeFill="background2" w:themeFillShade="E6"/>
          </w:tcPr>
          <w:p w14:paraId="04129DDE" w14:textId="77777777" w:rsidR="007F1405" w:rsidRPr="00F27D32" w:rsidRDefault="007F1405" w:rsidP="00094910">
            <w:pPr>
              <w:spacing w:line="276" w:lineRule="auto"/>
              <w:rPr>
                <w:rFonts w:ascii="Arial" w:hAnsi="Arial" w:cs="Arial"/>
                <w:bCs/>
                <w:szCs w:val="24"/>
              </w:rPr>
            </w:pPr>
          </w:p>
        </w:tc>
        <w:tc>
          <w:tcPr>
            <w:tcW w:w="3544" w:type="dxa"/>
            <w:vMerge/>
          </w:tcPr>
          <w:p w14:paraId="593F0877" w14:textId="77777777" w:rsidR="007F1405" w:rsidRPr="00F27D32" w:rsidRDefault="007F1405" w:rsidP="00094910">
            <w:pPr>
              <w:spacing w:line="276" w:lineRule="auto"/>
              <w:rPr>
                <w:rFonts w:ascii="Arial" w:hAnsi="Arial" w:cs="Arial"/>
                <w:bCs/>
                <w:szCs w:val="24"/>
              </w:rPr>
            </w:pPr>
          </w:p>
        </w:tc>
        <w:tc>
          <w:tcPr>
            <w:tcW w:w="1275" w:type="dxa"/>
          </w:tcPr>
          <w:p w14:paraId="6234AD9F" w14:textId="77777777" w:rsidR="007F1405" w:rsidRPr="00F27D32" w:rsidRDefault="008A0570" w:rsidP="00094910">
            <w:pPr>
              <w:spacing w:line="276" w:lineRule="auto"/>
              <w:rPr>
                <w:rFonts w:ascii="Arial" w:hAnsi="Arial" w:cs="Arial"/>
                <w:b/>
                <w:szCs w:val="24"/>
              </w:rPr>
            </w:pPr>
            <w:sdt>
              <w:sdtPr>
                <w:rPr>
                  <w:rFonts w:ascii="Arial" w:hAnsi="Arial" w:cs="Arial"/>
                  <w:szCs w:val="24"/>
                </w:rPr>
                <w:id w:val="1567839468"/>
                <w14:checkbox>
                  <w14:checked w14:val="0"/>
                  <w14:checkedState w14:val="2612" w14:font="MS Gothic"/>
                  <w14:uncheckedState w14:val="2610" w14:font="MS Gothic"/>
                </w14:checkbox>
              </w:sdtPr>
              <w:sdtEndPr/>
              <w:sdtContent>
                <w:r w:rsidR="007F1405" w:rsidRPr="00F27D32">
                  <w:rPr>
                    <w:rFonts w:ascii="Segoe UI Symbol" w:eastAsia="MS Gothic" w:hAnsi="Segoe UI Symbol" w:cs="Segoe UI Symbol"/>
                    <w:szCs w:val="24"/>
                  </w:rPr>
                  <w:t>☐</w:t>
                </w:r>
              </w:sdtContent>
            </w:sdt>
            <w:r w:rsidR="007F1405" w:rsidRPr="00F27D32">
              <w:rPr>
                <w:rFonts w:ascii="Arial" w:hAnsi="Arial" w:cs="Arial"/>
                <w:szCs w:val="24"/>
              </w:rPr>
              <w:t xml:space="preserve"> R.42</w:t>
            </w:r>
          </w:p>
        </w:tc>
        <w:tc>
          <w:tcPr>
            <w:tcW w:w="1701" w:type="dxa"/>
          </w:tcPr>
          <w:p w14:paraId="19F59849"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(Vnt.)</w:t>
            </w:r>
          </w:p>
        </w:tc>
        <w:tc>
          <w:tcPr>
            <w:tcW w:w="1701" w:type="dxa"/>
          </w:tcPr>
          <w:p w14:paraId="7DDFF518" w14:textId="77777777" w:rsidR="007F1405" w:rsidRPr="00F27D32" w:rsidRDefault="007F1405" w:rsidP="00094910">
            <w:pPr>
              <w:spacing w:line="276" w:lineRule="auto"/>
              <w:rPr>
                <w:rFonts w:ascii="Arial" w:hAnsi="Arial" w:cs="Arial"/>
                <w:b/>
                <w:szCs w:val="24"/>
              </w:rPr>
            </w:pPr>
            <w:r w:rsidRPr="00F27D32">
              <w:rPr>
                <w:rFonts w:ascii="Arial" w:hAnsi="Arial" w:cs="Arial"/>
                <w:bCs/>
                <w:szCs w:val="24"/>
              </w:rPr>
              <w:t>(Vnt.)</w:t>
            </w:r>
          </w:p>
        </w:tc>
        <w:tc>
          <w:tcPr>
            <w:tcW w:w="2552" w:type="dxa"/>
            <w:vMerge/>
          </w:tcPr>
          <w:p w14:paraId="13CA8BFD" w14:textId="77777777" w:rsidR="007F1405" w:rsidRPr="00F27D32" w:rsidRDefault="007F1405" w:rsidP="00094910">
            <w:pPr>
              <w:spacing w:line="276" w:lineRule="auto"/>
              <w:rPr>
                <w:rFonts w:ascii="Arial" w:hAnsi="Arial" w:cs="Arial"/>
                <w:bCs/>
                <w:szCs w:val="24"/>
              </w:rPr>
            </w:pPr>
          </w:p>
        </w:tc>
      </w:tr>
    </w:tbl>
    <w:p w14:paraId="1BE380CA" w14:textId="4DDF8FB7" w:rsidR="007F1405" w:rsidRPr="00F27D32" w:rsidRDefault="007F1405" w:rsidP="00094910">
      <w:pPr>
        <w:tabs>
          <w:tab w:val="left" w:pos="1227"/>
        </w:tabs>
        <w:spacing w:line="276" w:lineRule="auto"/>
        <w:rPr>
          <w:rFonts w:ascii="Arial" w:hAnsi="Arial" w:cs="Arial"/>
          <w:szCs w:val="24"/>
        </w:rPr>
        <w:sectPr w:rsidR="007F1405" w:rsidRPr="00F27D32" w:rsidSect="007F1405">
          <w:pgSz w:w="16838" w:h="11906" w:orient="landscape"/>
          <w:pgMar w:top="1701" w:right="1135" w:bottom="567" w:left="567" w:header="567" w:footer="567" w:gutter="0"/>
          <w:cols w:space="1296"/>
          <w:docGrid w:linePitch="360"/>
        </w:sectPr>
      </w:pPr>
    </w:p>
    <w:p w14:paraId="579838D9" w14:textId="1B8606E8" w:rsidR="002E0544" w:rsidRPr="00F27D32" w:rsidRDefault="00E65DCF" w:rsidP="00094910">
      <w:pPr>
        <w:tabs>
          <w:tab w:val="left" w:pos="960"/>
        </w:tabs>
        <w:spacing w:line="276" w:lineRule="auto"/>
        <w:jc w:val="center"/>
        <w:rPr>
          <w:rFonts w:ascii="Arial" w:hAnsi="Arial" w:cs="Arial"/>
          <w:b/>
          <w:szCs w:val="24"/>
        </w:rPr>
      </w:pPr>
      <w:r w:rsidRPr="00F27D32">
        <w:rPr>
          <w:rFonts w:ascii="Arial" w:hAnsi="Arial" w:cs="Arial"/>
          <w:b/>
          <w:bCs/>
          <w:color w:val="000000"/>
          <w:szCs w:val="24"/>
          <w:lang w:eastAsia="lt-LT"/>
        </w:rPr>
        <w:lastRenderedPageBreak/>
        <w:t>VII</w:t>
      </w:r>
      <w:r w:rsidR="007A65A3" w:rsidRPr="00F27D32">
        <w:rPr>
          <w:rFonts w:ascii="Arial" w:hAnsi="Arial" w:cs="Arial"/>
          <w:b/>
          <w:bCs/>
          <w:color w:val="000000"/>
          <w:szCs w:val="24"/>
          <w:lang w:eastAsia="lt-LT"/>
        </w:rPr>
        <w:t>. INVESTUOTOJO DALYVAVIMAS STRATEGIJOJE</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6"/>
        <w:gridCol w:w="2633"/>
        <w:gridCol w:w="2410"/>
        <w:gridCol w:w="2837"/>
        <w:gridCol w:w="6235"/>
      </w:tblGrid>
      <w:tr w:rsidR="002E0544" w:rsidRPr="00F27D32" w14:paraId="27E893C1" w14:textId="77777777" w:rsidTr="0084788B">
        <w:trPr>
          <w:trHeight w:val="2792"/>
        </w:trPr>
        <w:tc>
          <w:tcPr>
            <w:tcW w:w="906" w:type="dxa"/>
            <w:tcMar>
              <w:top w:w="0" w:type="dxa"/>
              <w:left w:w="108" w:type="dxa"/>
              <w:bottom w:w="0" w:type="dxa"/>
              <w:right w:w="108" w:type="dxa"/>
            </w:tcMar>
            <w:hideMark/>
          </w:tcPr>
          <w:p w14:paraId="05C9C62F" w14:textId="77777777" w:rsidR="002E0544" w:rsidRPr="00F27D32" w:rsidRDefault="007A65A3" w:rsidP="00094910">
            <w:pPr>
              <w:spacing w:line="276" w:lineRule="auto"/>
              <w:rPr>
                <w:rFonts w:ascii="Arial" w:hAnsi="Arial" w:cs="Arial"/>
                <w:szCs w:val="24"/>
                <w:lang w:eastAsia="lt-LT"/>
              </w:rPr>
            </w:pPr>
            <w:r w:rsidRPr="00F27D32">
              <w:rPr>
                <w:rFonts w:ascii="Arial" w:hAnsi="Arial" w:cs="Arial"/>
                <w:szCs w:val="24"/>
              </w:rPr>
              <w:t>1.</w:t>
            </w:r>
          </w:p>
        </w:tc>
        <w:tc>
          <w:tcPr>
            <w:tcW w:w="2633" w:type="dxa"/>
            <w:tcMar>
              <w:top w:w="0" w:type="dxa"/>
              <w:left w:w="108" w:type="dxa"/>
              <w:bottom w:w="0" w:type="dxa"/>
              <w:right w:w="108" w:type="dxa"/>
            </w:tcMar>
            <w:hideMark/>
          </w:tcPr>
          <w:p w14:paraId="3AD87BDF" w14:textId="7CDA682A" w:rsidR="002E0544" w:rsidRPr="00F27D32" w:rsidRDefault="007A65A3" w:rsidP="00094910">
            <w:pPr>
              <w:spacing w:line="276" w:lineRule="auto"/>
              <w:rPr>
                <w:rFonts w:ascii="Arial" w:hAnsi="Arial" w:cs="Arial"/>
                <w:szCs w:val="24"/>
                <w:lang w:eastAsia="lt-LT"/>
              </w:rPr>
            </w:pPr>
            <w:r w:rsidRPr="00F27D32">
              <w:rPr>
                <w:rFonts w:ascii="Arial" w:hAnsi="Arial" w:cs="Arial"/>
                <w:color w:val="000000"/>
                <w:szCs w:val="24"/>
              </w:rPr>
              <w:t xml:space="preserve">Ar </w:t>
            </w:r>
            <w:r w:rsidR="00F5530D" w:rsidRPr="00F27D32">
              <w:rPr>
                <w:rFonts w:ascii="Arial" w:hAnsi="Arial" w:cs="Arial"/>
                <w:color w:val="000000"/>
                <w:szCs w:val="24"/>
              </w:rPr>
              <w:t>s</w:t>
            </w:r>
            <w:r w:rsidRPr="00F27D32">
              <w:rPr>
                <w:rFonts w:ascii="Arial" w:hAnsi="Arial" w:cs="Arial"/>
                <w:color w:val="000000"/>
                <w:szCs w:val="24"/>
              </w:rPr>
              <w:t>trategijoje dalyvauja investuotojas?</w:t>
            </w:r>
          </w:p>
        </w:tc>
        <w:tc>
          <w:tcPr>
            <w:tcW w:w="2410" w:type="dxa"/>
            <w:tcMar>
              <w:top w:w="0" w:type="dxa"/>
              <w:left w:w="108" w:type="dxa"/>
              <w:bottom w:w="0" w:type="dxa"/>
              <w:right w:w="108" w:type="dxa"/>
            </w:tcMar>
            <w:hideMark/>
          </w:tcPr>
          <w:p w14:paraId="39907676" w14:textId="77777777" w:rsidR="00974C4F" w:rsidRPr="00F27D32" w:rsidRDefault="008A0570" w:rsidP="00094910">
            <w:pPr>
              <w:spacing w:line="276" w:lineRule="auto"/>
              <w:rPr>
                <w:rFonts w:ascii="Arial" w:hAnsi="Arial" w:cs="Arial"/>
                <w:szCs w:val="24"/>
              </w:rPr>
            </w:pPr>
            <w:sdt>
              <w:sdtPr>
                <w:rPr>
                  <w:rFonts w:ascii="Arial" w:hAnsi="Arial" w:cs="Arial"/>
                  <w:szCs w:val="24"/>
                </w:rPr>
                <w:id w:val="-597179496"/>
                <w14:checkbox>
                  <w14:checked w14:val="0"/>
                  <w14:checkedState w14:val="2612" w14:font="MS Gothic"/>
                  <w14:uncheckedState w14:val="2610" w14:font="MS Gothic"/>
                </w14:checkbox>
              </w:sdtPr>
              <w:sdtEndPr/>
              <w:sdtContent>
                <w:r w:rsidR="00F5530D" w:rsidRPr="00F27D32">
                  <w:rPr>
                    <w:rFonts w:ascii="Segoe UI Symbol" w:eastAsia="MS Gothic" w:hAnsi="Segoe UI Symbol" w:cs="Segoe UI Symbol"/>
                    <w:szCs w:val="24"/>
                  </w:rPr>
                  <w:t>☐</w:t>
                </w:r>
              </w:sdtContent>
            </w:sdt>
            <w:r w:rsidR="008725B4" w:rsidRPr="00F27D32">
              <w:rPr>
                <w:rFonts w:ascii="Arial" w:hAnsi="Arial" w:cs="Arial"/>
                <w:szCs w:val="24"/>
              </w:rPr>
              <w:t xml:space="preserve"> </w:t>
            </w:r>
            <w:r w:rsidR="007A65A3" w:rsidRPr="00F27D32">
              <w:rPr>
                <w:rFonts w:ascii="Arial" w:hAnsi="Arial" w:cs="Arial"/>
                <w:szCs w:val="24"/>
              </w:rPr>
              <w:t>Taip</w:t>
            </w:r>
          </w:p>
          <w:p w14:paraId="61D3D067" w14:textId="20FBAA0B" w:rsidR="002E0544" w:rsidRPr="00F27D32" w:rsidRDefault="008A0570" w:rsidP="00094910">
            <w:pPr>
              <w:spacing w:line="276" w:lineRule="auto"/>
              <w:rPr>
                <w:rFonts w:ascii="Arial" w:hAnsi="Arial" w:cs="Arial"/>
                <w:szCs w:val="24"/>
                <w:lang w:eastAsia="lt-LT"/>
              </w:rPr>
            </w:pPr>
            <w:sdt>
              <w:sdtPr>
                <w:rPr>
                  <w:rFonts w:ascii="Arial" w:hAnsi="Arial" w:cs="Arial"/>
                  <w:szCs w:val="24"/>
                </w:rPr>
                <w:id w:val="1964302100"/>
                <w14:checkbox>
                  <w14:checked w14:val="0"/>
                  <w14:checkedState w14:val="2612" w14:font="MS Gothic"/>
                  <w14:uncheckedState w14:val="2610" w14:font="MS Gothic"/>
                </w14:checkbox>
              </w:sdtPr>
              <w:sdtEndPr/>
              <w:sdtContent>
                <w:r w:rsidR="008725B4"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c>
          <w:tcPr>
            <w:tcW w:w="2837" w:type="dxa"/>
          </w:tcPr>
          <w:p w14:paraId="15EED8F6"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Jei pasirenkamas atsakymas „Taip“, pasirinkite, kokiais ištekliais investuotojas investuoja:</w:t>
            </w:r>
          </w:p>
          <w:p w14:paraId="0DE73423" w14:textId="3A61E220" w:rsidR="002E0544" w:rsidRPr="00F27D32" w:rsidRDefault="008A0570" w:rsidP="00094910">
            <w:pPr>
              <w:spacing w:beforeLines="100" w:before="240" w:afterLines="100" w:after="240" w:line="276" w:lineRule="auto"/>
              <w:rPr>
                <w:rFonts w:ascii="Arial" w:hAnsi="Arial" w:cs="Arial"/>
                <w:szCs w:val="24"/>
              </w:rPr>
            </w:pPr>
            <w:sdt>
              <w:sdtPr>
                <w:rPr>
                  <w:rFonts w:ascii="Arial" w:hAnsi="Arial" w:cs="Arial"/>
                  <w:szCs w:val="24"/>
                </w:rPr>
                <w:id w:val="-450859259"/>
                <w14:checkbox>
                  <w14:checked w14:val="0"/>
                  <w14:checkedState w14:val="2612" w14:font="MS Gothic"/>
                  <w14:uncheckedState w14:val="2610" w14:font="MS Gothic"/>
                </w14:checkbox>
              </w:sdtPr>
              <w:sdtEndPr/>
              <w:sdtContent>
                <w:r w:rsidR="00324378"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w:t>
            </w:r>
            <w:r w:rsidR="007A65A3" w:rsidRPr="00F27D32">
              <w:rPr>
                <w:rFonts w:ascii="Arial" w:hAnsi="Arial" w:cs="Arial"/>
                <w:szCs w:val="24"/>
              </w:rPr>
              <w:t>ekonominiais ištekliais</w:t>
            </w:r>
          </w:p>
          <w:p w14:paraId="6A139C4E" w14:textId="604FA684" w:rsidR="002E0544" w:rsidRPr="00F27D32" w:rsidRDefault="008A0570" w:rsidP="00094910">
            <w:pPr>
              <w:spacing w:line="276" w:lineRule="auto"/>
              <w:rPr>
                <w:rFonts w:ascii="Arial" w:hAnsi="Arial" w:cs="Arial"/>
                <w:szCs w:val="24"/>
                <w:lang w:eastAsia="lt-LT"/>
              </w:rPr>
            </w:pPr>
            <w:sdt>
              <w:sdtPr>
                <w:rPr>
                  <w:rFonts w:ascii="Arial" w:hAnsi="Arial" w:cs="Arial"/>
                  <w:szCs w:val="24"/>
                </w:rPr>
                <w:id w:val="-1847241871"/>
                <w14:checkbox>
                  <w14:checked w14:val="0"/>
                  <w14:checkedState w14:val="2612" w14:font="MS Gothic"/>
                  <w14:uncheckedState w14:val="2610" w14:font="MS Gothic"/>
                </w14:checkbox>
              </w:sdtPr>
              <w:sdtEndPr/>
              <w:sdtContent>
                <w:r w:rsidR="00324378"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w:t>
            </w:r>
            <w:r w:rsidR="007A65A3" w:rsidRPr="00F27D32">
              <w:rPr>
                <w:rFonts w:ascii="Arial" w:hAnsi="Arial" w:cs="Arial"/>
                <w:szCs w:val="24"/>
              </w:rPr>
              <w:t>intelektiniais ištekliais</w:t>
            </w:r>
          </w:p>
        </w:tc>
        <w:tc>
          <w:tcPr>
            <w:tcW w:w="6235" w:type="dxa"/>
          </w:tcPr>
          <w:p w14:paraId="57C7D2A3" w14:textId="3577A9DA" w:rsidR="002E0544" w:rsidRPr="00F27D32" w:rsidRDefault="007A65A3" w:rsidP="00094910">
            <w:pPr>
              <w:spacing w:line="276" w:lineRule="auto"/>
              <w:rPr>
                <w:rFonts w:ascii="Arial" w:hAnsi="Arial" w:cs="Arial"/>
                <w:szCs w:val="24"/>
              </w:rPr>
            </w:pPr>
            <w:r w:rsidRPr="00F27D32">
              <w:rPr>
                <w:rFonts w:ascii="Arial" w:hAnsi="Arial" w:cs="Arial"/>
                <w:szCs w:val="24"/>
              </w:rPr>
              <w:t xml:space="preserve">Jei pasirenkamas atsakymas „Taip“, grindžiama investuotojo prisidėjimo esmė. </w:t>
            </w:r>
            <w:r w:rsidRPr="00F27D32">
              <w:rPr>
                <w:rFonts w:ascii="Arial" w:hAnsi="Arial" w:cs="Arial"/>
                <w:color w:val="202122"/>
                <w:szCs w:val="24"/>
              </w:rPr>
              <w:t xml:space="preserve">Kai investuojama </w:t>
            </w:r>
            <w:r w:rsidRPr="00F27D32">
              <w:rPr>
                <w:rFonts w:ascii="Arial" w:hAnsi="Arial" w:cs="Arial"/>
                <w:szCs w:val="24"/>
              </w:rPr>
              <w:t>ekonominiais ištekliais</w:t>
            </w:r>
            <w:r w:rsidR="00F5530D" w:rsidRPr="00F27D32">
              <w:rPr>
                <w:rFonts w:ascii="Arial" w:hAnsi="Arial" w:cs="Arial"/>
                <w:szCs w:val="24"/>
              </w:rPr>
              <w:t>,</w:t>
            </w:r>
            <w:r w:rsidRPr="00F27D32">
              <w:rPr>
                <w:rFonts w:ascii="Arial" w:hAnsi="Arial" w:cs="Arial"/>
                <w:szCs w:val="24"/>
              </w:rPr>
              <w:t xml:space="preserve"> įnašo dydis turėtų būti ne mažesnis kaip privalomas kofinansavimo proc. (pvz., investuotojo investicijų įnašas turėtų būti ne mažesnis kaip </w:t>
            </w:r>
            <w:r w:rsidR="002C14BB" w:rsidRPr="00F27D32">
              <w:rPr>
                <w:rFonts w:ascii="Arial" w:hAnsi="Arial" w:cs="Arial"/>
                <w:szCs w:val="24"/>
              </w:rPr>
              <w:t>5</w:t>
            </w:r>
            <w:r w:rsidRPr="00F27D32">
              <w:rPr>
                <w:rFonts w:ascii="Arial" w:hAnsi="Arial" w:cs="Arial"/>
                <w:szCs w:val="24"/>
              </w:rPr>
              <w:t xml:space="preserve">proc.). </w:t>
            </w:r>
          </w:p>
        </w:tc>
      </w:tr>
      <w:tr w:rsidR="002E0544" w:rsidRPr="00F27D32" w14:paraId="378F8CF3" w14:textId="77777777" w:rsidTr="004E634C">
        <w:trPr>
          <w:trHeight w:val="1054"/>
        </w:trPr>
        <w:tc>
          <w:tcPr>
            <w:tcW w:w="906" w:type="dxa"/>
            <w:tcMar>
              <w:top w:w="0" w:type="dxa"/>
              <w:left w:w="108" w:type="dxa"/>
              <w:bottom w:w="0" w:type="dxa"/>
              <w:right w:w="108" w:type="dxa"/>
            </w:tcMar>
          </w:tcPr>
          <w:p w14:paraId="2079131B" w14:textId="7C760C26" w:rsidR="002E0544" w:rsidRPr="00F27D32" w:rsidRDefault="007A65A3" w:rsidP="00094910">
            <w:pPr>
              <w:spacing w:line="276" w:lineRule="auto"/>
              <w:rPr>
                <w:rFonts w:ascii="Arial" w:hAnsi="Arial" w:cs="Arial"/>
                <w:szCs w:val="24"/>
              </w:rPr>
            </w:pPr>
            <w:r w:rsidRPr="00F27D32">
              <w:rPr>
                <w:rFonts w:ascii="Arial" w:hAnsi="Arial" w:cs="Arial"/>
                <w:szCs w:val="24"/>
              </w:rPr>
              <w:t>2.</w:t>
            </w:r>
          </w:p>
        </w:tc>
        <w:tc>
          <w:tcPr>
            <w:tcW w:w="2633" w:type="dxa"/>
            <w:tcMar>
              <w:top w:w="0" w:type="dxa"/>
              <w:left w:w="108" w:type="dxa"/>
              <w:bottom w:w="0" w:type="dxa"/>
              <w:right w:w="108" w:type="dxa"/>
            </w:tcMar>
          </w:tcPr>
          <w:p w14:paraId="2EEDA66A" w14:textId="57BD11C1" w:rsidR="002E0544" w:rsidRPr="00F27D32" w:rsidRDefault="007A65A3" w:rsidP="00094910">
            <w:pPr>
              <w:spacing w:line="276" w:lineRule="auto"/>
              <w:rPr>
                <w:rFonts w:ascii="Arial" w:hAnsi="Arial" w:cs="Arial"/>
                <w:color w:val="000000"/>
                <w:szCs w:val="24"/>
              </w:rPr>
            </w:pPr>
            <w:r w:rsidRPr="00F27D32">
              <w:rPr>
                <w:rFonts w:ascii="Arial" w:hAnsi="Arial" w:cs="Arial"/>
                <w:color w:val="000000"/>
                <w:szCs w:val="24"/>
              </w:rPr>
              <w:t>Ar projekto vykdytojo projekte dalyvauja investuotojas</w:t>
            </w:r>
            <w:r w:rsidR="00F5530D" w:rsidRPr="00F27D32">
              <w:rPr>
                <w:rFonts w:ascii="Arial" w:hAnsi="Arial" w:cs="Arial"/>
                <w:color w:val="000000"/>
                <w:szCs w:val="24"/>
              </w:rPr>
              <w:t>?</w:t>
            </w:r>
          </w:p>
        </w:tc>
        <w:tc>
          <w:tcPr>
            <w:tcW w:w="2410" w:type="dxa"/>
            <w:tcMar>
              <w:top w:w="0" w:type="dxa"/>
              <w:left w:w="108" w:type="dxa"/>
              <w:bottom w:w="0" w:type="dxa"/>
              <w:right w:w="108" w:type="dxa"/>
            </w:tcMar>
          </w:tcPr>
          <w:p w14:paraId="6E15EFAB" w14:textId="3A2B1D6A" w:rsidR="002E0544" w:rsidRPr="00F27D32" w:rsidRDefault="008A0570" w:rsidP="00094910">
            <w:pPr>
              <w:spacing w:line="276" w:lineRule="auto"/>
              <w:ind w:firstLine="57"/>
              <w:rPr>
                <w:rFonts w:ascii="Arial" w:eastAsia="MS Gothic" w:hAnsi="Arial" w:cs="Arial"/>
                <w:szCs w:val="24"/>
              </w:rPr>
            </w:pPr>
            <w:sdt>
              <w:sdtPr>
                <w:rPr>
                  <w:rFonts w:ascii="Arial" w:hAnsi="Arial" w:cs="Arial"/>
                  <w:szCs w:val="24"/>
                </w:rPr>
                <w:id w:val="58367671"/>
                <w14:checkbox>
                  <w14:checked w14:val="0"/>
                  <w14:checkedState w14:val="2612" w14:font="MS Gothic"/>
                  <w14:uncheckedState w14:val="2610" w14:font="MS Gothic"/>
                </w14:checkbox>
              </w:sdtPr>
              <w:sdtEndPr/>
              <w:sdtContent>
                <w:r w:rsidR="00065FB9" w:rsidRPr="00F27D32">
                  <w:rPr>
                    <w:rFonts w:ascii="Segoe UI Symbol" w:eastAsia="MS Gothic" w:hAnsi="Segoe UI Symbol" w:cs="Segoe UI Symbol"/>
                    <w:szCs w:val="24"/>
                  </w:rPr>
                  <w:t>☐</w:t>
                </w:r>
              </w:sdtContent>
            </w:sdt>
            <w:r w:rsidR="00065FB9" w:rsidRPr="00F27D32">
              <w:rPr>
                <w:rFonts w:ascii="Arial" w:hAnsi="Arial" w:cs="Arial"/>
                <w:szCs w:val="24"/>
              </w:rPr>
              <w:t xml:space="preserve"> </w:t>
            </w:r>
            <w:r w:rsidR="007A65A3" w:rsidRPr="00F27D32">
              <w:rPr>
                <w:rFonts w:ascii="Arial" w:hAnsi="Arial" w:cs="Arial"/>
                <w:szCs w:val="24"/>
              </w:rPr>
              <w:t xml:space="preserve">Taip  </w:t>
            </w:r>
            <w:sdt>
              <w:sdtPr>
                <w:rPr>
                  <w:rFonts w:ascii="Arial" w:hAnsi="Arial" w:cs="Arial"/>
                  <w:szCs w:val="24"/>
                </w:rPr>
                <w:id w:val="-2130317854"/>
                <w14:checkbox>
                  <w14:checked w14:val="0"/>
                  <w14:checkedState w14:val="2612" w14:font="MS Gothic"/>
                  <w14:uncheckedState w14:val="2610" w14:font="MS Gothic"/>
                </w14:checkbox>
              </w:sdtPr>
              <w:sdtEndPr/>
              <w:sdtContent>
                <w:r w:rsidR="00065FB9"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c>
          <w:tcPr>
            <w:tcW w:w="2837" w:type="dxa"/>
          </w:tcPr>
          <w:p w14:paraId="5A98780B"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Jei pasirenkamas atsakymas „Taip“, pasirinkite, kokiais ištekliais investuotojas investuoja:</w:t>
            </w:r>
          </w:p>
          <w:p w14:paraId="51F22EE5" w14:textId="55929E6E" w:rsidR="002E0544" w:rsidRPr="00F27D32" w:rsidRDefault="008A0570" w:rsidP="00094910">
            <w:pPr>
              <w:spacing w:beforeLines="100" w:before="240" w:afterLines="100" w:after="240" w:line="276" w:lineRule="auto"/>
              <w:rPr>
                <w:rFonts w:ascii="Arial" w:hAnsi="Arial" w:cs="Arial"/>
                <w:szCs w:val="24"/>
              </w:rPr>
            </w:pPr>
            <w:sdt>
              <w:sdtPr>
                <w:rPr>
                  <w:rFonts w:ascii="Arial" w:hAnsi="Arial" w:cs="Arial"/>
                  <w:szCs w:val="24"/>
                </w:rPr>
                <w:id w:val="-1879536427"/>
                <w14:checkbox>
                  <w14:checked w14:val="0"/>
                  <w14:checkedState w14:val="2612" w14:font="MS Gothic"/>
                  <w14:uncheckedState w14:val="2610" w14:font="MS Gothic"/>
                </w14:checkbox>
              </w:sdtPr>
              <w:sdtEndPr/>
              <w:sdtContent>
                <w:r w:rsidR="004955F4"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w:t>
            </w:r>
            <w:r w:rsidR="007A65A3" w:rsidRPr="00F27D32">
              <w:rPr>
                <w:rFonts w:ascii="Arial" w:hAnsi="Arial" w:cs="Arial"/>
                <w:szCs w:val="24"/>
              </w:rPr>
              <w:t>ekonominiais ištekliais</w:t>
            </w:r>
          </w:p>
          <w:p w14:paraId="3156A4A0" w14:textId="464903DD" w:rsidR="002E0544" w:rsidRPr="00F27D32" w:rsidRDefault="008A0570" w:rsidP="00094910">
            <w:pPr>
              <w:spacing w:line="276" w:lineRule="auto"/>
              <w:rPr>
                <w:rFonts w:ascii="Arial" w:hAnsi="Arial" w:cs="Arial"/>
                <w:szCs w:val="24"/>
              </w:rPr>
            </w:pPr>
            <w:sdt>
              <w:sdtPr>
                <w:rPr>
                  <w:rFonts w:ascii="Arial" w:hAnsi="Arial" w:cs="Arial"/>
                  <w:szCs w:val="24"/>
                </w:rPr>
                <w:id w:val="-681426977"/>
                <w14:checkbox>
                  <w14:checked w14:val="0"/>
                  <w14:checkedState w14:val="2612" w14:font="MS Gothic"/>
                  <w14:uncheckedState w14:val="2610" w14:font="MS Gothic"/>
                </w14:checkbox>
              </w:sdtPr>
              <w:sdtEndPr/>
              <w:sdtContent>
                <w:r w:rsidR="00065FB9" w:rsidRPr="00F27D32">
                  <w:rPr>
                    <w:rFonts w:ascii="Segoe UI Symbol" w:eastAsia="MS Gothic" w:hAnsi="Segoe UI Symbol" w:cs="Segoe UI Symbol"/>
                    <w:szCs w:val="24"/>
                  </w:rPr>
                  <w:t>☐</w:t>
                </w:r>
              </w:sdtContent>
            </w:sdt>
            <w:r w:rsidR="007A65A3" w:rsidRPr="00F27D32">
              <w:rPr>
                <w:rFonts w:ascii="Arial" w:eastAsia="MS Gothic" w:hAnsi="Arial" w:cs="Arial"/>
                <w:szCs w:val="24"/>
              </w:rPr>
              <w:t xml:space="preserve"> </w:t>
            </w:r>
            <w:r w:rsidR="007A65A3" w:rsidRPr="00F27D32">
              <w:rPr>
                <w:rFonts w:ascii="Arial" w:hAnsi="Arial" w:cs="Arial"/>
                <w:szCs w:val="24"/>
              </w:rPr>
              <w:t>intelektiniais ištekliais</w:t>
            </w:r>
          </w:p>
        </w:tc>
        <w:tc>
          <w:tcPr>
            <w:tcW w:w="6235" w:type="dxa"/>
          </w:tcPr>
          <w:p w14:paraId="63F659F3" w14:textId="12785350" w:rsidR="002E0544" w:rsidRPr="00F27D32" w:rsidRDefault="007A65A3" w:rsidP="00094910">
            <w:pPr>
              <w:spacing w:line="276" w:lineRule="auto"/>
              <w:ind w:firstLine="57"/>
              <w:rPr>
                <w:rFonts w:ascii="Arial" w:hAnsi="Arial" w:cs="Arial"/>
                <w:szCs w:val="24"/>
              </w:rPr>
            </w:pPr>
            <w:r w:rsidRPr="00F27D32">
              <w:rPr>
                <w:rFonts w:ascii="Arial" w:hAnsi="Arial" w:cs="Arial"/>
                <w:szCs w:val="24"/>
              </w:rPr>
              <w:t xml:space="preserve">Jei pasirenkamas atsakymas „Taip“, grindžiama aiškiai nurodant, prie kokio projekto prisideda investuotojas, ir jo prisidėjimo esmė. </w:t>
            </w:r>
            <w:r w:rsidRPr="00F27D32">
              <w:rPr>
                <w:rFonts w:ascii="Arial" w:hAnsi="Arial" w:cs="Arial"/>
                <w:color w:val="202122"/>
                <w:szCs w:val="24"/>
              </w:rPr>
              <w:t xml:space="preserve">Kai investuojama </w:t>
            </w:r>
            <w:r w:rsidRPr="00F27D32">
              <w:rPr>
                <w:rFonts w:ascii="Arial" w:hAnsi="Arial" w:cs="Arial"/>
                <w:szCs w:val="24"/>
              </w:rPr>
              <w:t>ekonominiais ištekliais</w:t>
            </w:r>
            <w:r w:rsidR="00F5530D" w:rsidRPr="00F27D32">
              <w:rPr>
                <w:rFonts w:ascii="Arial" w:hAnsi="Arial" w:cs="Arial"/>
                <w:szCs w:val="24"/>
              </w:rPr>
              <w:t>,</w:t>
            </w:r>
            <w:r w:rsidRPr="00F27D32">
              <w:rPr>
                <w:rFonts w:ascii="Arial" w:hAnsi="Arial" w:cs="Arial"/>
                <w:szCs w:val="24"/>
              </w:rPr>
              <w:t xml:space="preserve"> įnašo dydis turėtų būti ne mažesnis kaip privalomas kofinansavimo proc. (pvz., investuotojo investicijų įnašas turėtų būti ne mažesnis kaip </w:t>
            </w:r>
            <w:r w:rsidR="002C14BB" w:rsidRPr="00F27D32">
              <w:rPr>
                <w:rFonts w:ascii="Arial" w:hAnsi="Arial" w:cs="Arial"/>
                <w:szCs w:val="24"/>
              </w:rPr>
              <w:t xml:space="preserve">5 </w:t>
            </w:r>
            <w:r w:rsidRPr="00F27D32">
              <w:rPr>
                <w:rFonts w:ascii="Arial" w:hAnsi="Arial" w:cs="Arial"/>
                <w:szCs w:val="24"/>
              </w:rPr>
              <w:t>proc.).</w:t>
            </w:r>
          </w:p>
          <w:p w14:paraId="2B3BFE17" w14:textId="3DEF5198" w:rsidR="002E0544" w:rsidRPr="00F27D32" w:rsidRDefault="007A65A3" w:rsidP="00094910">
            <w:pPr>
              <w:spacing w:line="276" w:lineRule="auto"/>
              <w:rPr>
                <w:rFonts w:ascii="Arial" w:hAnsi="Arial" w:cs="Arial"/>
                <w:szCs w:val="24"/>
              </w:rPr>
            </w:pPr>
            <w:r w:rsidRPr="00F27D32">
              <w:rPr>
                <w:rFonts w:ascii="Arial" w:hAnsi="Arial" w:cs="Arial"/>
                <w:szCs w:val="24"/>
              </w:rPr>
              <w:t>Kai investuotojas dalyvauja daugiau negu viename projekto vykdytojo projekte, informacija pateikiama apie kiekvieną investuotoją atskirai nukopijuojant lentelę.</w:t>
            </w:r>
          </w:p>
        </w:tc>
      </w:tr>
    </w:tbl>
    <w:p w14:paraId="191F22E4" w14:textId="77777777" w:rsidR="002E0544" w:rsidRPr="00F27D32" w:rsidRDefault="002E0544" w:rsidP="00094910">
      <w:pPr>
        <w:tabs>
          <w:tab w:val="left" w:pos="960"/>
        </w:tabs>
        <w:spacing w:line="276" w:lineRule="auto"/>
        <w:jc w:val="center"/>
        <w:rPr>
          <w:rFonts w:ascii="Arial" w:hAnsi="Arial" w:cs="Arial"/>
          <w:b/>
          <w:szCs w:val="24"/>
        </w:rPr>
      </w:pPr>
    </w:p>
    <w:tbl>
      <w:tblPr>
        <w:tblW w:w="15023" w:type="dxa"/>
        <w:tblLook w:val="04A0" w:firstRow="1" w:lastRow="0" w:firstColumn="1" w:lastColumn="0" w:noHBand="0" w:noVBand="1"/>
      </w:tblPr>
      <w:tblGrid>
        <w:gridCol w:w="417"/>
        <w:gridCol w:w="1163"/>
        <w:gridCol w:w="4497"/>
        <w:gridCol w:w="1426"/>
        <w:gridCol w:w="1418"/>
        <w:gridCol w:w="1275"/>
        <w:gridCol w:w="1418"/>
        <w:gridCol w:w="1559"/>
        <w:gridCol w:w="1843"/>
        <w:gridCol w:w="7"/>
      </w:tblGrid>
      <w:tr w:rsidR="002E0544" w:rsidRPr="00F27D32" w14:paraId="068A3863" w14:textId="77777777" w:rsidTr="00D44BD3">
        <w:trPr>
          <w:trHeight w:val="300"/>
        </w:trPr>
        <w:tc>
          <w:tcPr>
            <w:tcW w:w="15023" w:type="dxa"/>
            <w:gridSpan w:val="10"/>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5A8A4BC9" w14:textId="53415CC0" w:rsidR="002E0544" w:rsidRPr="00F27D32" w:rsidRDefault="005F667F" w:rsidP="00094910">
            <w:pPr>
              <w:spacing w:line="276" w:lineRule="auto"/>
              <w:jc w:val="center"/>
              <w:rPr>
                <w:rFonts w:ascii="Arial" w:hAnsi="Arial" w:cs="Arial"/>
                <w:b/>
                <w:bCs/>
                <w:color w:val="000000"/>
                <w:szCs w:val="24"/>
                <w:lang w:eastAsia="lt-LT"/>
              </w:rPr>
            </w:pPr>
            <w:r w:rsidRPr="00F27D32">
              <w:rPr>
                <w:rFonts w:ascii="Arial" w:hAnsi="Arial" w:cs="Arial"/>
                <w:b/>
                <w:bCs/>
                <w:color w:val="000000"/>
                <w:szCs w:val="24"/>
                <w:lang w:eastAsia="lt-LT"/>
              </w:rPr>
              <w:t>VIII</w:t>
            </w:r>
            <w:r w:rsidR="007A65A3" w:rsidRPr="00F27D32">
              <w:rPr>
                <w:rFonts w:ascii="Arial" w:hAnsi="Arial" w:cs="Arial"/>
                <w:b/>
                <w:bCs/>
                <w:color w:val="000000"/>
                <w:szCs w:val="24"/>
                <w:lang w:eastAsia="lt-LT"/>
              </w:rPr>
              <w:t xml:space="preserve">. </w:t>
            </w:r>
            <w:r w:rsidR="00774201" w:rsidRPr="00F27D32">
              <w:rPr>
                <w:rFonts w:ascii="Arial" w:hAnsi="Arial" w:cs="Arial"/>
                <w:b/>
                <w:bCs/>
                <w:color w:val="000000"/>
                <w:szCs w:val="24"/>
                <w:lang w:eastAsia="lt-LT"/>
              </w:rPr>
              <w:t>REZULTATO</w:t>
            </w:r>
            <w:r w:rsidR="007A65A3" w:rsidRPr="00F27D32">
              <w:rPr>
                <w:rFonts w:ascii="Arial" w:hAnsi="Arial" w:cs="Arial"/>
                <w:b/>
                <w:bCs/>
                <w:color w:val="000000"/>
                <w:szCs w:val="24"/>
                <w:lang w:eastAsia="lt-LT"/>
              </w:rPr>
              <w:t xml:space="preserve"> RODIKLIAI. RODIKLIŲ PASIEKIMAS STRATEGIJOS LYGMENIU</w:t>
            </w:r>
          </w:p>
        </w:tc>
      </w:tr>
      <w:tr w:rsidR="00D44BD3" w:rsidRPr="00F27D32" w14:paraId="5C6C1C6F" w14:textId="77777777" w:rsidTr="00D44BD3">
        <w:trPr>
          <w:gridAfter w:val="1"/>
          <w:wAfter w:w="7" w:type="dxa"/>
          <w:trHeight w:val="740"/>
        </w:trPr>
        <w:tc>
          <w:tcPr>
            <w:tcW w:w="417" w:type="dxa"/>
            <w:tcBorders>
              <w:top w:val="nil"/>
              <w:left w:val="single" w:sz="8" w:space="0" w:color="auto"/>
              <w:bottom w:val="single" w:sz="4" w:space="0" w:color="auto"/>
              <w:right w:val="single" w:sz="4" w:space="0" w:color="auto"/>
            </w:tcBorders>
            <w:noWrap/>
            <w:vAlign w:val="bottom"/>
            <w:hideMark/>
          </w:tcPr>
          <w:p w14:paraId="7FA1E3AF" w14:textId="77777777" w:rsidR="00D44BD3" w:rsidRPr="00F27D32" w:rsidRDefault="00D44BD3" w:rsidP="00094910">
            <w:pPr>
              <w:spacing w:line="276" w:lineRule="auto"/>
              <w:ind w:firstLine="57"/>
              <w:jc w:val="center"/>
              <w:rPr>
                <w:rFonts w:ascii="Arial" w:hAnsi="Arial" w:cs="Arial"/>
                <w:color w:val="000000"/>
                <w:szCs w:val="24"/>
                <w:lang w:eastAsia="lt-LT"/>
              </w:rPr>
            </w:pPr>
          </w:p>
        </w:tc>
        <w:tc>
          <w:tcPr>
            <w:tcW w:w="1163" w:type="dxa"/>
            <w:tcBorders>
              <w:top w:val="nil"/>
              <w:left w:val="nil"/>
              <w:bottom w:val="single" w:sz="4" w:space="0" w:color="auto"/>
              <w:right w:val="single" w:sz="4" w:space="0" w:color="auto"/>
            </w:tcBorders>
            <w:hideMark/>
          </w:tcPr>
          <w:p w14:paraId="00A8B9D9" w14:textId="77777777" w:rsidR="00D44BD3" w:rsidRPr="00F27D32" w:rsidRDefault="00D44BD3" w:rsidP="00094910">
            <w:pPr>
              <w:spacing w:line="276" w:lineRule="auto"/>
              <w:jc w:val="center"/>
              <w:rPr>
                <w:rFonts w:ascii="Arial" w:hAnsi="Arial" w:cs="Arial"/>
                <w:b/>
                <w:bCs/>
                <w:color w:val="000000"/>
                <w:szCs w:val="24"/>
                <w:lang w:eastAsia="lt-LT"/>
              </w:rPr>
            </w:pPr>
            <w:r w:rsidRPr="00F27D32">
              <w:rPr>
                <w:rFonts w:ascii="Arial" w:hAnsi="Arial" w:cs="Arial"/>
                <w:b/>
                <w:bCs/>
                <w:color w:val="000000"/>
                <w:szCs w:val="24"/>
                <w:lang w:eastAsia="lt-LT"/>
              </w:rPr>
              <w:t>Rodiklio kodas</w:t>
            </w:r>
          </w:p>
        </w:tc>
        <w:tc>
          <w:tcPr>
            <w:tcW w:w="4497" w:type="dxa"/>
            <w:tcBorders>
              <w:top w:val="single" w:sz="8" w:space="0" w:color="auto"/>
              <w:left w:val="nil"/>
              <w:bottom w:val="single" w:sz="4" w:space="0" w:color="auto"/>
              <w:right w:val="single" w:sz="4" w:space="0" w:color="auto"/>
            </w:tcBorders>
            <w:hideMark/>
          </w:tcPr>
          <w:p w14:paraId="4B8B50E4" w14:textId="00CDB94A" w:rsidR="00D44BD3" w:rsidRPr="00F27D32" w:rsidRDefault="00D44BD3" w:rsidP="00094910">
            <w:pPr>
              <w:spacing w:line="276" w:lineRule="auto"/>
              <w:jc w:val="center"/>
              <w:rPr>
                <w:rFonts w:ascii="Arial" w:hAnsi="Arial" w:cs="Arial"/>
                <w:b/>
                <w:bCs/>
                <w:color w:val="000000"/>
                <w:szCs w:val="24"/>
                <w:lang w:eastAsia="lt-LT"/>
              </w:rPr>
            </w:pPr>
            <w:r w:rsidRPr="00F27D32">
              <w:rPr>
                <w:rFonts w:ascii="Arial" w:hAnsi="Arial" w:cs="Arial"/>
                <w:b/>
                <w:bCs/>
                <w:color w:val="000000"/>
                <w:szCs w:val="24"/>
                <w:lang w:eastAsia="lt-LT"/>
              </w:rPr>
              <w:t xml:space="preserve">Rezultato rodiklio pavadinimas </w:t>
            </w:r>
            <w:r w:rsidRPr="00F27D32">
              <w:rPr>
                <w:rFonts w:ascii="Arial" w:hAnsi="Arial" w:cs="Arial"/>
                <w:color w:val="000000"/>
                <w:szCs w:val="24"/>
                <w:lang w:eastAsia="lt-LT"/>
              </w:rPr>
              <w:t>(strategijos lygmeniu apimant visų projektų vykdytojų projektus)</w:t>
            </w:r>
          </w:p>
        </w:tc>
        <w:tc>
          <w:tcPr>
            <w:tcW w:w="1426" w:type="dxa"/>
            <w:tcBorders>
              <w:top w:val="single" w:sz="8" w:space="0" w:color="auto"/>
              <w:left w:val="single" w:sz="4" w:space="0" w:color="auto"/>
              <w:bottom w:val="single" w:sz="4" w:space="0" w:color="auto"/>
              <w:right w:val="single" w:sz="4" w:space="0" w:color="000000"/>
            </w:tcBorders>
          </w:tcPr>
          <w:p w14:paraId="3AAB1B7C" w14:textId="77777777" w:rsidR="00D44BD3" w:rsidRPr="00F27D32" w:rsidRDefault="00D44BD3" w:rsidP="00094910">
            <w:pPr>
              <w:spacing w:line="276" w:lineRule="auto"/>
              <w:jc w:val="center"/>
              <w:rPr>
                <w:rFonts w:ascii="Arial" w:hAnsi="Arial" w:cs="Arial"/>
                <w:b/>
                <w:bCs/>
                <w:color w:val="000000"/>
                <w:szCs w:val="24"/>
                <w:lang w:eastAsia="lt-LT"/>
              </w:rPr>
            </w:pPr>
            <w:r w:rsidRPr="00F27D32">
              <w:rPr>
                <w:rFonts w:ascii="Arial" w:hAnsi="Arial" w:cs="Arial"/>
                <w:b/>
                <w:bCs/>
                <w:szCs w:val="24"/>
                <w:lang w:eastAsia="lt-LT"/>
              </w:rPr>
              <w:t>Pradinė reikšmė</w:t>
            </w:r>
          </w:p>
        </w:tc>
        <w:tc>
          <w:tcPr>
            <w:tcW w:w="1418" w:type="dxa"/>
            <w:tcBorders>
              <w:top w:val="single" w:sz="8" w:space="0" w:color="auto"/>
              <w:left w:val="nil"/>
              <w:bottom w:val="single" w:sz="4" w:space="0" w:color="auto"/>
              <w:right w:val="single" w:sz="4" w:space="0" w:color="auto"/>
            </w:tcBorders>
          </w:tcPr>
          <w:p w14:paraId="514A4A06" w14:textId="516E5BAC" w:rsidR="00D44BD3" w:rsidRPr="00F27D32" w:rsidRDefault="00D44BD3" w:rsidP="00094910">
            <w:pPr>
              <w:spacing w:line="276" w:lineRule="auto"/>
              <w:jc w:val="center"/>
              <w:rPr>
                <w:rFonts w:ascii="Arial" w:hAnsi="Arial" w:cs="Arial"/>
                <w:b/>
                <w:bCs/>
                <w:szCs w:val="24"/>
                <w:lang w:eastAsia="lt-LT"/>
              </w:rPr>
            </w:pPr>
            <w:r w:rsidRPr="00F27D32">
              <w:rPr>
                <w:rFonts w:ascii="Arial" w:hAnsi="Arial" w:cs="Arial"/>
                <w:b/>
                <w:bCs/>
                <w:color w:val="000000"/>
                <w:szCs w:val="24"/>
                <w:lang w:eastAsia="lt-LT"/>
              </w:rPr>
              <w:t>2025</w:t>
            </w:r>
          </w:p>
        </w:tc>
        <w:tc>
          <w:tcPr>
            <w:tcW w:w="1275" w:type="dxa"/>
            <w:tcBorders>
              <w:top w:val="single" w:sz="8" w:space="0" w:color="auto"/>
              <w:left w:val="nil"/>
              <w:bottom w:val="single" w:sz="4" w:space="0" w:color="auto"/>
              <w:right w:val="single" w:sz="4" w:space="0" w:color="auto"/>
            </w:tcBorders>
          </w:tcPr>
          <w:p w14:paraId="2A06AA30" w14:textId="11BFA3B6" w:rsidR="00D44BD3" w:rsidRPr="00F27D32" w:rsidRDefault="00D44BD3" w:rsidP="00094910">
            <w:pPr>
              <w:spacing w:line="276" w:lineRule="auto"/>
              <w:jc w:val="center"/>
              <w:rPr>
                <w:rFonts w:ascii="Arial" w:hAnsi="Arial" w:cs="Arial"/>
                <w:b/>
                <w:bCs/>
                <w:szCs w:val="24"/>
                <w:lang w:eastAsia="lt-LT"/>
              </w:rPr>
            </w:pPr>
            <w:r w:rsidRPr="00F27D32">
              <w:rPr>
                <w:rFonts w:ascii="Arial" w:hAnsi="Arial" w:cs="Arial"/>
                <w:b/>
                <w:bCs/>
                <w:color w:val="000000"/>
                <w:szCs w:val="24"/>
                <w:lang w:eastAsia="lt-LT"/>
              </w:rPr>
              <w:t>2026</w:t>
            </w:r>
          </w:p>
        </w:tc>
        <w:tc>
          <w:tcPr>
            <w:tcW w:w="1418" w:type="dxa"/>
            <w:tcBorders>
              <w:top w:val="single" w:sz="8" w:space="0" w:color="auto"/>
              <w:left w:val="nil"/>
              <w:bottom w:val="single" w:sz="4" w:space="0" w:color="auto"/>
              <w:right w:val="single" w:sz="4" w:space="0" w:color="auto"/>
            </w:tcBorders>
          </w:tcPr>
          <w:p w14:paraId="5CBBBD64" w14:textId="7FF848DE" w:rsidR="00D44BD3" w:rsidRPr="00F27D32" w:rsidRDefault="00D44BD3" w:rsidP="00094910">
            <w:pPr>
              <w:spacing w:line="276" w:lineRule="auto"/>
              <w:jc w:val="center"/>
              <w:rPr>
                <w:rFonts w:ascii="Arial" w:hAnsi="Arial" w:cs="Arial"/>
                <w:b/>
                <w:bCs/>
                <w:szCs w:val="24"/>
                <w:lang w:eastAsia="lt-LT"/>
              </w:rPr>
            </w:pPr>
            <w:r w:rsidRPr="00F27D32">
              <w:rPr>
                <w:rFonts w:ascii="Arial" w:hAnsi="Arial" w:cs="Arial"/>
                <w:b/>
                <w:bCs/>
                <w:color w:val="000000"/>
                <w:szCs w:val="24"/>
                <w:lang w:eastAsia="lt-LT"/>
              </w:rPr>
              <w:t>2027</w:t>
            </w:r>
          </w:p>
        </w:tc>
        <w:tc>
          <w:tcPr>
            <w:tcW w:w="1559" w:type="dxa"/>
            <w:tcBorders>
              <w:top w:val="single" w:sz="8" w:space="0" w:color="auto"/>
              <w:left w:val="nil"/>
              <w:bottom w:val="single" w:sz="4" w:space="0" w:color="auto"/>
              <w:right w:val="single" w:sz="4" w:space="0" w:color="auto"/>
            </w:tcBorders>
          </w:tcPr>
          <w:p w14:paraId="295D89E2" w14:textId="73105EFC" w:rsidR="00D44BD3" w:rsidRPr="00F27D32" w:rsidRDefault="00D44BD3" w:rsidP="00094910">
            <w:pPr>
              <w:spacing w:line="276" w:lineRule="auto"/>
              <w:jc w:val="center"/>
              <w:rPr>
                <w:rFonts w:ascii="Arial" w:hAnsi="Arial" w:cs="Arial"/>
                <w:b/>
                <w:bCs/>
                <w:szCs w:val="24"/>
                <w:lang w:eastAsia="lt-LT"/>
              </w:rPr>
            </w:pPr>
            <w:r w:rsidRPr="00F27D32">
              <w:rPr>
                <w:rFonts w:ascii="Arial" w:hAnsi="Arial" w:cs="Arial"/>
                <w:b/>
                <w:bCs/>
                <w:color w:val="000000"/>
                <w:szCs w:val="24"/>
                <w:lang w:eastAsia="lt-LT"/>
              </w:rPr>
              <w:t>2028</w:t>
            </w:r>
          </w:p>
        </w:tc>
        <w:tc>
          <w:tcPr>
            <w:tcW w:w="1843" w:type="dxa"/>
            <w:tcBorders>
              <w:top w:val="single" w:sz="8" w:space="0" w:color="auto"/>
              <w:left w:val="single" w:sz="8" w:space="0" w:color="auto"/>
              <w:bottom w:val="single" w:sz="4" w:space="0" w:color="auto"/>
              <w:right w:val="single" w:sz="8" w:space="0" w:color="000000"/>
            </w:tcBorders>
            <w:hideMark/>
          </w:tcPr>
          <w:p w14:paraId="288A4B01" w14:textId="00CE735B" w:rsidR="00D44BD3" w:rsidRPr="00F27D32" w:rsidRDefault="00D44BD3" w:rsidP="00094910">
            <w:pPr>
              <w:spacing w:line="276" w:lineRule="auto"/>
              <w:jc w:val="center"/>
              <w:rPr>
                <w:rFonts w:ascii="Arial" w:hAnsi="Arial" w:cs="Arial"/>
                <w:b/>
                <w:bCs/>
                <w:color w:val="000000"/>
                <w:szCs w:val="24"/>
                <w:lang w:eastAsia="lt-LT"/>
              </w:rPr>
            </w:pPr>
            <w:r w:rsidRPr="00F27D32">
              <w:rPr>
                <w:rFonts w:ascii="Arial" w:hAnsi="Arial" w:cs="Arial"/>
                <w:b/>
                <w:bCs/>
                <w:color w:val="000000"/>
                <w:szCs w:val="24"/>
                <w:lang w:eastAsia="lt-LT"/>
              </w:rPr>
              <w:t>Siekiama reikšmė iki 2029 m.</w:t>
            </w:r>
          </w:p>
        </w:tc>
      </w:tr>
      <w:tr w:rsidR="00D44BD3" w:rsidRPr="00F27D32" w14:paraId="093AB478" w14:textId="77777777" w:rsidTr="00D44BD3">
        <w:trPr>
          <w:gridAfter w:val="1"/>
          <w:wAfter w:w="7" w:type="dxa"/>
          <w:trHeight w:val="590"/>
        </w:trPr>
        <w:tc>
          <w:tcPr>
            <w:tcW w:w="417" w:type="dxa"/>
            <w:tcBorders>
              <w:top w:val="nil"/>
              <w:left w:val="single" w:sz="8" w:space="0" w:color="auto"/>
              <w:bottom w:val="single" w:sz="4" w:space="0" w:color="auto"/>
              <w:right w:val="single" w:sz="4" w:space="0" w:color="auto"/>
            </w:tcBorders>
            <w:noWrap/>
            <w:hideMark/>
          </w:tcPr>
          <w:p w14:paraId="3A8BBB92" w14:textId="0B5EEE03"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w:t>
            </w:r>
          </w:p>
        </w:tc>
        <w:tc>
          <w:tcPr>
            <w:tcW w:w="1163" w:type="dxa"/>
            <w:tcBorders>
              <w:top w:val="nil"/>
              <w:left w:val="nil"/>
              <w:bottom w:val="single" w:sz="4" w:space="0" w:color="auto"/>
              <w:right w:val="single" w:sz="4" w:space="0" w:color="auto"/>
            </w:tcBorders>
            <w:noWrap/>
            <w:hideMark/>
          </w:tcPr>
          <w:p w14:paraId="1DA7A370" w14:textId="77777777"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R.3</w:t>
            </w:r>
          </w:p>
        </w:tc>
        <w:tc>
          <w:tcPr>
            <w:tcW w:w="4497" w:type="dxa"/>
            <w:tcBorders>
              <w:top w:val="single" w:sz="4" w:space="0" w:color="auto"/>
              <w:left w:val="nil"/>
              <w:bottom w:val="single" w:sz="4" w:space="0" w:color="auto"/>
              <w:right w:val="single" w:sz="4" w:space="0" w:color="auto"/>
            </w:tcBorders>
            <w:hideMark/>
          </w:tcPr>
          <w:p w14:paraId="4335B988" w14:textId="2AE16A1B"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Žemės ūkio sektoriaus skaitmeninimas. Ūkių, pagal BŽŪP gaunančių paramą skaitmeninėms ūkininkavimo technologijoms plėtoti, skaičius</w:t>
            </w:r>
            <w:r w:rsidR="00AF532A">
              <w:rPr>
                <w:rFonts w:ascii="Arial" w:hAnsi="Arial" w:cs="Arial"/>
                <w:color w:val="000000"/>
                <w:szCs w:val="24"/>
                <w:lang w:eastAsia="lt-LT"/>
              </w:rPr>
              <w:t>.</w:t>
            </w:r>
          </w:p>
        </w:tc>
        <w:tc>
          <w:tcPr>
            <w:tcW w:w="1426" w:type="dxa"/>
            <w:tcBorders>
              <w:top w:val="single" w:sz="4" w:space="0" w:color="auto"/>
              <w:left w:val="single" w:sz="4" w:space="0" w:color="auto"/>
              <w:bottom w:val="single" w:sz="4" w:space="0" w:color="auto"/>
              <w:right w:val="single" w:sz="4" w:space="0" w:color="000000"/>
            </w:tcBorders>
          </w:tcPr>
          <w:p w14:paraId="7F1B78EF" w14:textId="77777777"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szCs w:val="24"/>
                <w:lang w:eastAsia="lt-LT"/>
              </w:rPr>
              <w:t>(Vnt.)</w:t>
            </w:r>
          </w:p>
        </w:tc>
        <w:tc>
          <w:tcPr>
            <w:tcW w:w="1418" w:type="dxa"/>
            <w:tcBorders>
              <w:top w:val="single" w:sz="4" w:space="0" w:color="auto"/>
              <w:left w:val="nil"/>
              <w:bottom w:val="single" w:sz="4" w:space="0" w:color="auto"/>
              <w:right w:val="single" w:sz="4" w:space="0" w:color="auto"/>
            </w:tcBorders>
          </w:tcPr>
          <w:p w14:paraId="5BFB638E"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(Vnt.)</w:t>
            </w:r>
          </w:p>
        </w:tc>
        <w:tc>
          <w:tcPr>
            <w:tcW w:w="1275" w:type="dxa"/>
            <w:tcBorders>
              <w:top w:val="single" w:sz="4" w:space="0" w:color="auto"/>
              <w:left w:val="nil"/>
              <w:bottom w:val="single" w:sz="4" w:space="0" w:color="auto"/>
              <w:right w:val="single" w:sz="4" w:space="0" w:color="auto"/>
            </w:tcBorders>
          </w:tcPr>
          <w:p w14:paraId="56272CCE"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(Vnt.)</w:t>
            </w:r>
          </w:p>
        </w:tc>
        <w:tc>
          <w:tcPr>
            <w:tcW w:w="1418" w:type="dxa"/>
            <w:tcBorders>
              <w:top w:val="single" w:sz="4" w:space="0" w:color="auto"/>
              <w:left w:val="nil"/>
              <w:bottom w:val="single" w:sz="4" w:space="0" w:color="auto"/>
              <w:right w:val="single" w:sz="4" w:space="0" w:color="auto"/>
            </w:tcBorders>
          </w:tcPr>
          <w:p w14:paraId="37EEBC18"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(Vnt.)</w:t>
            </w:r>
          </w:p>
        </w:tc>
        <w:tc>
          <w:tcPr>
            <w:tcW w:w="1559" w:type="dxa"/>
            <w:tcBorders>
              <w:top w:val="single" w:sz="4" w:space="0" w:color="auto"/>
              <w:left w:val="nil"/>
              <w:bottom w:val="single" w:sz="4" w:space="0" w:color="auto"/>
              <w:right w:val="single" w:sz="4" w:space="0" w:color="auto"/>
            </w:tcBorders>
          </w:tcPr>
          <w:p w14:paraId="5CB2B5B7"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(Vnt.)</w:t>
            </w:r>
          </w:p>
        </w:tc>
        <w:tc>
          <w:tcPr>
            <w:tcW w:w="1843" w:type="dxa"/>
            <w:tcBorders>
              <w:top w:val="single" w:sz="4" w:space="0" w:color="auto"/>
              <w:left w:val="single" w:sz="4" w:space="0" w:color="auto"/>
              <w:bottom w:val="single" w:sz="4" w:space="0" w:color="auto"/>
              <w:right w:val="single" w:sz="8" w:space="0" w:color="000000"/>
            </w:tcBorders>
            <w:hideMark/>
          </w:tcPr>
          <w:p w14:paraId="3817EF0E"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(Vnt.)</w:t>
            </w:r>
          </w:p>
        </w:tc>
      </w:tr>
      <w:tr w:rsidR="00D44BD3" w:rsidRPr="00F27D32" w14:paraId="0FB842E3" w14:textId="77777777" w:rsidTr="00D44BD3">
        <w:trPr>
          <w:gridAfter w:val="1"/>
          <w:wAfter w:w="7" w:type="dxa"/>
          <w:trHeight w:val="630"/>
        </w:trPr>
        <w:tc>
          <w:tcPr>
            <w:tcW w:w="417" w:type="dxa"/>
            <w:tcBorders>
              <w:top w:val="nil"/>
              <w:left w:val="single" w:sz="8" w:space="0" w:color="auto"/>
              <w:bottom w:val="single" w:sz="4" w:space="0" w:color="auto"/>
              <w:right w:val="single" w:sz="4" w:space="0" w:color="auto"/>
            </w:tcBorders>
            <w:noWrap/>
            <w:hideMark/>
          </w:tcPr>
          <w:p w14:paraId="2C2A24E7" w14:textId="77777777"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lastRenderedPageBreak/>
              <w:t>2.</w:t>
            </w:r>
          </w:p>
        </w:tc>
        <w:tc>
          <w:tcPr>
            <w:tcW w:w="1163" w:type="dxa"/>
            <w:tcBorders>
              <w:top w:val="nil"/>
              <w:left w:val="nil"/>
              <w:bottom w:val="single" w:sz="4" w:space="0" w:color="auto"/>
              <w:right w:val="single" w:sz="4" w:space="0" w:color="auto"/>
            </w:tcBorders>
            <w:noWrap/>
            <w:hideMark/>
          </w:tcPr>
          <w:p w14:paraId="67D68C6E" w14:textId="77777777"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R.37</w:t>
            </w:r>
          </w:p>
        </w:tc>
        <w:tc>
          <w:tcPr>
            <w:tcW w:w="4497" w:type="dxa"/>
            <w:tcBorders>
              <w:top w:val="single" w:sz="4" w:space="0" w:color="auto"/>
              <w:left w:val="nil"/>
              <w:bottom w:val="single" w:sz="4" w:space="0" w:color="auto"/>
              <w:right w:val="single" w:sz="4" w:space="0" w:color="auto"/>
            </w:tcBorders>
            <w:hideMark/>
          </w:tcPr>
          <w:p w14:paraId="2CD641FC" w14:textId="40F319F8"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Ekonomikos augimas ir darbo vietų kūrimas kaimo vietovėse. BŽŪP projektais remiamas naujų darbo vietų kūrimas.</w:t>
            </w:r>
          </w:p>
        </w:tc>
        <w:tc>
          <w:tcPr>
            <w:tcW w:w="1426" w:type="dxa"/>
            <w:tcBorders>
              <w:top w:val="single" w:sz="4" w:space="0" w:color="auto"/>
              <w:left w:val="single" w:sz="4" w:space="0" w:color="auto"/>
              <w:bottom w:val="single" w:sz="4" w:space="0" w:color="auto"/>
              <w:right w:val="single" w:sz="4" w:space="0" w:color="000000"/>
            </w:tcBorders>
          </w:tcPr>
          <w:p w14:paraId="32AE3B36" w14:textId="77777777"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szCs w:val="24"/>
                <w:lang w:eastAsia="lt-LT"/>
              </w:rPr>
              <w:t>(Etatai)</w:t>
            </w:r>
          </w:p>
        </w:tc>
        <w:tc>
          <w:tcPr>
            <w:tcW w:w="1418" w:type="dxa"/>
            <w:tcBorders>
              <w:top w:val="single" w:sz="4" w:space="0" w:color="auto"/>
              <w:left w:val="nil"/>
              <w:bottom w:val="single" w:sz="4" w:space="0" w:color="auto"/>
              <w:right w:val="single" w:sz="4" w:space="0" w:color="auto"/>
            </w:tcBorders>
          </w:tcPr>
          <w:p w14:paraId="61225836"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(Etatai)</w:t>
            </w:r>
          </w:p>
        </w:tc>
        <w:tc>
          <w:tcPr>
            <w:tcW w:w="1275" w:type="dxa"/>
            <w:tcBorders>
              <w:top w:val="single" w:sz="4" w:space="0" w:color="auto"/>
              <w:left w:val="single" w:sz="4" w:space="0" w:color="auto"/>
              <w:bottom w:val="single" w:sz="4" w:space="0" w:color="auto"/>
              <w:right w:val="nil"/>
            </w:tcBorders>
          </w:tcPr>
          <w:p w14:paraId="7D9F0866"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(Etatai)</w:t>
            </w:r>
          </w:p>
        </w:tc>
        <w:tc>
          <w:tcPr>
            <w:tcW w:w="1418" w:type="dxa"/>
            <w:tcBorders>
              <w:top w:val="single" w:sz="4" w:space="0" w:color="auto"/>
              <w:left w:val="single" w:sz="4" w:space="0" w:color="auto"/>
              <w:bottom w:val="single" w:sz="4" w:space="0" w:color="auto"/>
              <w:right w:val="nil"/>
            </w:tcBorders>
          </w:tcPr>
          <w:p w14:paraId="591229C3"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(Etatai)</w:t>
            </w:r>
          </w:p>
        </w:tc>
        <w:tc>
          <w:tcPr>
            <w:tcW w:w="1559" w:type="dxa"/>
            <w:tcBorders>
              <w:top w:val="single" w:sz="4" w:space="0" w:color="auto"/>
              <w:left w:val="single" w:sz="4" w:space="0" w:color="auto"/>
              <w:bottom w:val="single" w:sz="4" w:space="0" w:color="auto"/>
              <w:right w:val="nil"/>
            </w:tcBorders>
          </w:tcPr>
          <w:p w14:paraId="28D90FA8"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(Etatai)</w:t>
            </w:r>
          </w:p>
        </w:tc>
        <w:tc>
          <w:tcPr>
            <w:tcW w:w="1843" w:type="dxa"/>
            <w:tcBorders>
              <w:top w:val="single" w:sz="4" w:space="0" w:color="auto"/>
              <w:left w:val="single" w:sz="4" w:space="0" w:color="auto"/>
              <w:bottom w:val="single" w:sz="4" w:space="0" w:color="auto"/>
              <w:right w:val="single" w:sz="8" w:space="0" w:color="000000"/>
            </w:tcBorders>
            <w:hideMark/>
          </w:tcPr>
          <w:p w14:paraId="1FE0D781"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(Etatai)</w:t>
            </w:r>
          </w:p>
        </w:tc>
      </w:tr>
      <w:tr w:rsidR="00D44BD3" w:rsidRPr="00F27D32" w14:paraId="691EB6FE" w14:textId="77777777" w:rsidTr="00D44BD3">
        <w:trPr>
          <w:gridAfter w:val="1"/>
          <w:wAfter w:w="7" w:type="dxa"/>
          <w:trHeight w:val="560"/>
        </w:trPr>
        <w:tc>
          <w:tcPr>
            <w:tcW w:w="417" w:type="dxa"/>
            <w:tcBorders>
              <w:top w:val="nil"/>
              <w:left w:val="single" w:sz="8" w:space="0" w:color="auto"/>
              <w:bottom w:val="nil"/>
              <w:right w:val="single" w:sz="4" w:space="0" w:color="auto"/>
            </w:tcBorders>
            <w:noWrap/>
            <w:hideMark/>
          </w:tcPr>
          <w:p w14:paraId="2AEABBD5" w14:textId="77777777"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3.</w:t>
            </w:r>
          </w:p>
        </w:tc>
        <w:tc>
          <w:tcPr>
            <w:tcW w:w="1163" w:type="dxa"/>
            <w:tcBorders>
              <w:top w:val="nil"/>
              <w:left w:val="nil"/>
              <w:bottom w:val="nil"/>
              <w:right w:val="single" w:sz="4" w:space="0" w:color="auto"/>
            </w:tcBorders>
            <w:noWrap/>
            <w:hideMark/>
          </w:tcPr>
          <w:p w14:paraId="0A34AB28" w14:textId="77777777"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R.41</w:t>
            </w:r>
          </w:p>
        </w:tc>
        <w:tc>
          <w:tcPr>
            <w:tcW w:w="4497" w:type="dxa"/>
            <w:tcBorders>
              <w:top w:val="single" w:sz="4" w:space="0" w:color="auto"/>
              <w:left w:val="nil"/>
              <w:bottom w:val="single" w:sz="4" w:space="0" w:color="auto"/>
              <w:right w:val="single" w:sz="4" w:space="0" w:color="auto"/>
            </w:tcBorders>
            <w:hideMark/>
          </w:tcPr>
          <w:p w14:paraId="2196C9AB" w14:textId="49381BEE"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Europos kaimo tinklų kūrimas. Kaimo gyventojų, kuriems, naudojantis BŽŪP parama, sudarytos palankesnės sąlygos naudotis paslaugomis ir infrastruktūra, skaičius.</w:t>
            </w:r>
          </w:p>
        </w:tc>
        <w:tc>
          <w:tcPr>
            <w:tcW w:w="1426" w:type="dxa"/>
            <w:tcBorders>
              <w:top w:val="single" w:sz="4" w:space="0" w:color="auto"/>
              <w:left w:val="single" w:sz="4" w:space="0" w:color="auto"/>
              <w:bottom w:val="single" w:sz="4" w:space="0" w:color="auto"/>
              <w:right w:val="single" w:sz="4" w:space="0" w:color="000000"/>
            </w:tcBorders>
          </w:tcPr>
          <w:p w14:paraId="30C35813" w14:textId="77777777"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szCs w:val="24"/>
                <w:lang w:eastAsia="lt-LT"/>
              </w:rPr>
              <w:t>(Naudos gavėjų teritorija, vnt.)</w:t>
            </w:r>
          </w:p>
        </w:tc>
        <w:tc>
          <w:tcPr>
            <w:tcW w:w="1418" w:type="dxa"/>
            <w:tcBorders>
              <w:top w:val="single" w:sz="4" w:space="0" w:color="auto"/>
              <w:left w:val="nil"/>
              <w:bottom w:val="nil"/>
              <w:right w:val="single" w:sz="4" w:space="0" w:color="auto"/>
            </w:tcBorders>
          </w:tcPr>
          <w:p w14:paraId="51169829"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(Naudos gavėjų teritorija, vnt.)</w:t>
            </w:r>
          </w:p>
        </w:tc>
        <w:tc>
          <w:tcPr>
            <w:tcW w:w="1275" w:type="dxa"/>
            <w:tcBorders>
              <w:top w:val="single" w:sz="4" w:space="0" w:color="auto"/>
              <w:left w:val="single" w:sz="4" w:space="0" w:color="auto"/>
              <w:bottom w:val="nil"/>
              <w:right w:val="nil"/>
            </w:tcBorders>
          </w:tcPr>
          <w:p w14:paraId="6AD82CC4"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(Naudos gavėjų teritorija, vnt.)</w:t>
            </w:r>
          </w:p>
        </w:tc>
        <w:tc>
          <w:tcPr>
            <w:tcW w:w="1418" w:type="dxa"/>
            <w:tcBorders>
              <w:top w:val="single" w:sz="4" w:space="0" w:color="auto"/>
              <w:left w:val="single" w:sz="4" w:space="0" w:color="auto"/>
              <w:bottom w:val="nil"/>
              <w:right w:val="nil"/>
            </w:tcBorders>
          </w:tcPr>
          <w:p w14:paraId="023A4D2C"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(Naudos gavėjų teritorija, vnt.)</w:t>
            </w:r>
          </w:p>
        </w:tc>
        <w:tc>
          <w:tcPr>
            <w:tcW w:w="1559" w:type="dxa"/>
            <w:tcBorders>
              <w:top w:val="single" w:sz="4" w:space="0" w:color="auto"/>
              <w:left w:val="single" w:sz="4" w:space="0" w:color="auto"/>
              <w:bottom w:val="nil"/>
              <w:right w:val="nil"/>
            </w:tcBorders>
          </w:tcPr>
          <w:p w14:paraId="11AF4F1A"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(Naudos gavėjų teritorija, vnt.)</w:t>
            </w:r>
          </w:p>
        </w:tc>
        <w:tc>
          <w:tcPr>
            <w:tcW w:w="1843" w:type="dxa"/>
            <w:tcBorders>
              <w:top w:val="single" w:sz="4" w:space="0" w:color="auto"/>
              <w:left w:val="single" w:sz="4" w:space="0" w:color="auto"/>
              <w:bottom w:val="single" w:sz="4" w:space="0" w:color="auto"/>
              <w:right w:val="single" w:sz="8" w:space="0" w:color="000000"/>
            </w:tcBorders>
            <w:hideMark/>
          </w:tcPr>
          <w:p w14:paraId="2B153F00"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(Naudos gavėjų teritorija, vnt.)</w:t>
            </w:r>
          </w:p>
        </w:tc>
      </w:tr>
      <w:tr w:rsidR="00D44BD3" w:rsidRPr="00F27D32" w14:paraId="2764C692" w14:textId="77777777" w:rsidTr="00D44BD3">
        <w:trPr>
          <w:gridAfter w:val="1"/>
          <w:wAfter w:w="7" w:type="dxa"/>
          <w:trHeight w:val="570"/>
        </w:trPr>
        <w:tc>
          <w:tcPr>
            <w:tcW w:w="417" w:type="dxa"/>
            <w:tcBorders>
              <w:top w:val="single" w:sz="4" w:space="0" w:color="auto"/>
              <w:left w:val="single" w:sz="8" w:space="0" w:color="auto"/>
              <w:bottom w:val="single" w:sz="8" w:space="0" w:color="auto"/>
              <w:right w:val="single" w:sz="4" w:space="0" w:color="auto"/>
            </w:tcBorders>
            <w:noWrap/>
            <w:hideMark/>
          </w:tcPr>
          <w:p w14:paraId="5A5F1FDD" w14:textId="77777777"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4.</w:t>
            </w:r>
          </w:p>
        </w:tc>
        <w:tc>
          <w:tcPr>
            <w:tcW w:w="1163" w:type="dxa"/>
            <w:tcBorders>
              <w:top w:val="single" w:sz="4" w:space="0" w:color="auto"/>
              <w:left w:val="nil"/>
              <w:bottom w:val="single" w:sz="8" w:space="0" w:color="auto"/>
              <w:right w:val="single" w:sz="4" w:space="0" w:color="auto"/>
            </w:tcBorders>
            <w:noWrap/>
            <w:hideMark/>
          </w:tcPr>
          <w:p w14:paraId="0E564937" w14:textId="77777777"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R.42</w:t>
            </w:r>
          </w:p>
        </w:tc>
        <w:tc>
          <w:tcPr>
            <w:tcW w:w="4497" w:type="dxa"/>
            <w:tcBorders>
              <w:top w:val="single" w:sz="4" w:space="0" w:color="auto"/>
              <w:left w:val="nil"/>
              <w:bottom w:val="single" w:sz="8" w:space="0" w:color="auto"/>
              <w:right w:val="single" w:sz="4" w:space="0" w:color="auto"/>
            </w:tcBorders>
            <w:hideMark/>
          </w:tcPr>
          <w:p w14:paraId="1F4373FC" w14:textId="08945554"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Socialinės įtraukties skatinimas. Asmenų, kuriems taikomi remiami socialinės įtraukties projektai, skaičius.</w:t>
            </w:r>
          </w:p>
        </w:tc>
        <w:tc>
          <w:tcPr>
            <w:tcW w:w="1426" w:type="dxa"/>
            <w:tcBorders>
              <w:top w:val="single" w:sz="4" w:space="0" w:color="auto"/>
              <w:left w:val="single" w:sz="4" w:space="0" w:color="auto"/>
              <w:bottom w:val="single" w:sz="8" w:space="0" w:color="auto"/>
              <w:right w:val="single" w:sz="4" w:space="0" w:color="000000"/>
            </w:tcBorders>
          </w:tcPr>
          <w:p w14:paraId="79C55C71" w14:textId="77777777" w:rsidR="00D44BD3" w:rsidRPr="00F27D32" w:rsidRDefault="00D44BD3" w:rsidP="00094910">
            <w:pPr>
              <w:spacing w:line="276" w:lineRule="auto"/>
              <w:rPr>
                <w:rFonts w:ascii="Arial" w:hAnsi="Arial" w:cs="Arial"/>
                <w:color w:val="000000"/>
                <w:szCs w:val="24"/>
                <w:lang w:eastAsia="lt-LT"/>
              </w:rPr>
            </w:pPr>
            <w:r w:rsidRPr="00F27D32">
              <w:rPr>
                <w:rFonts w:ascii="Arial" w:hAnsi="Arial" w:cs="Arial"/>
                <w:szCs w:val="24"/>
                <w:lang w:eastAsia="lt-LT"/>
              </w:rPr>
              <w:t>(Vnt.)</w:t>
            </w:r>
          </w:p>
        </w:tc>
        <w:tc>
          <w:tcPr>
            <w:tcW w:w="1418" w:type="dxa"/>
            <w:tcBorders>
              <w:top w:val="single" w:sz="4" w:space="0" w:color="auto"/>
              <w:left w:val="nil"/>
              <w:bottom w:val="single" w:sz="8" w:space="0" w:color="auto"/>
              <w:right w:val="single" w:sz="4" w:space="0" w:color="auto"/>
            </w:tcBorders>
          </w:tcPr>
          <w:p w14:paraId="23784959"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(Vnt.)</w:t>
            </w:r>
          </w:p>
        </w:tc>
        <w:tc>
          <w:tcPr>
            <w:tcW w:w="1275" w:type="dxa"/>
            <w:tcBorders>
              <w:top w:val="single" w:sz="4" w:space="0" w:color="auto"/>
              <w:left w:val="nil"/>
              <w:bottom w:val="single" w:sz="8" w:space="0" w:color="auto"/>
              <w:right w:val="single" w:sz="4" w:space="0" w:color="auto"/>
            </w:tcBorders>
          </w:tcPr>
          <w:p w14:paraId="58A29D31"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(Vnt.)</w:t>
            </w:r>
          </w:p>
        </w:tc>
        <w:tc>
          <w:tcPr>
            <w:tcW w:w="1418" w:type="dxa"/>
            <w:tcBorders>
              <w:top w:val="single" w:sz="4" w:space="0" w:color="auto"/>
              <w:left w:val="nil"/>
              <w:bottom w:val="single" w:sz="8" w:space="0" w:color="auto"/>
              <w:right w:val="single" w:sz="4" w:space="0" w:color="auto"/>
            </w:tcBorders>
          </w:tcPr>
          <w:p w14:paraId="7175540A"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(Vnt.)</w:t>
            </w:r>
          </w:p>
        </w:tc>
        <w:tc>
          <w:tcPr>
            <w:tcW w:w="1559" w:type="dxa"/>
            <w:tcBorders>
              <w:top w:val="single" w:sz="4" w:space="0" w:color="auto"/>
              <w:left w:val="nil"/>
              <w:bottom w:val="single" w:sz="8" w:space="0" w:color="auto"/>
              <w:right w:val="single" w:sz="4" w:space="0" w:color="auto"/>
            </w:tcBorders>
          </w:tcPr>
          <w:p w14:paraId="3D25EB69"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(Vnt.)</w:t>
            </w:r>
          </w:p>
        </w:tc>
        <w:tc>
          <w:tcPr>
            <w:tcW w:w="1843" w:type="dxa"/>
            <w:tcBorders>
              <w:top w:val="single" w:sz="4" w:space="0" w:color="auto"/>
              <w:left w:val="single" w:sz="4" w:space="0" w:color="auto"/>
              <w:bottom w:val="single" w:sz="8" w:space="0" w:color="auto"/>
              <w:right w:val="single" w:sz="8" w:space="0" w:color="000000"/>
            </w:tcBorders>
            <w:hideMark/>
          </w:tcPr>
          <w:p w14:paraId="0684956A" w14:textId="77777777" w:rsidR="00D44BD3" w:rsidRPr="00F27D32" w:rsidRDefault="00D44BD3" w:rsidP="00094910">
            <w:pPr>
              <w:spacing w:line="276" w:lineRule="auto"/>
              <w:rPr>
                <w:rFonts w:ascii="Arial" w:hAnsi="Arial" w:cs="Arial"/>
                <w:szCs w:val="24"/>
                <w:lang w:eastAsia="lt-LT"/>
              </w:rPr>
            </w:pPr>
            <w:r w:rsidRPr="00F27D32">
              <w:rPr>
                <w:rFonts w:ascii="Arial" w:hAnsi="Arial" w:cs="Arial"/>
                <w:szCs w:val="24"/>
                <w:lang w:eastAsia="lt-LT"/>
              </w:rPr>
              <w:t>(Vnt.)</w:t>
            </w:r>
          </w:p>
        </w:tc>
      </w:tr>
    </w:tbl>
    <w:p w14:paraId="1CDF7537" w14:textId="1CCFE7F9" w:rsidR="004E634C" w:rsidRPr="00F27D32" w:rsidRDefault="004E634C" w:rsidP="00094910">
      <w:pPr>
        <w:tabs>
          <w:tab w:val="left" w:pos="960"/>
        </w:tabs>
        <w:spacing w:line="276" w:lineRule="auto"/>
        <w:rPr>
          <w:rFonts w:ascii="Arial" w:hAnsi="Arial" w:cs="Arial"/>
          <w:b/>
          <w:szCs w:val="24"/>
        </w:rPr>
      </w:pPr>
      <w:r w:rsidRPr="00F27D32">
        <w:rPr>
          <w:rFonts w:ascii="Arial" w:hAnsi="Arial" w:cs="Arial"/>
          <w:b/>
          <w:szCs w:val="24"/>
        </w:rPr>
        <w:br w:type="page"/>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708"/>
        <w:gridCol w:w="3687"/>
        <w:gridCol w:w="3827"/>
        <w:gridCol w:w="2968"/>
        <w:gridCol w:w="9"/>
        <w:gridCol w:w="3827"/>
      </w:tblGrid>
      <w:tr w:rsidR="007F7DFF" w:rsidRPr="00F27D32" w14:paraId="0BE9B752" w14:textId="77777777" w:rsidTr="00F14D47">
        <w:tc>
          <w:tcPr>
            <w:tcW w:w="15026" w:type="dxa"/>
            <w:gridSpan w:val="6"/>
            <w:tcBorders>
              <w:top w:val="single" w:sz="4" w:space="0" w:color="000000"/>
              <w:left w:val="single" w:sz="4" w:space="0" w:color="000000"/>
              <w:bottom w:val="single" w:sz="4" w:space="0" w:color="000000"/>
              <w:right w:val="single" w:sz="4" w:space="0" w:color="000000"/>
            </w:tcBorders>
          </w:tcPr>
          <w:p w14:paraId="43A08F87" w14:textId="6875CFBD" w:rsidR="007F7DFF" w:rsidRPr="00F27D32" w:rsidRDefault="003C38A4" w:rsidP="00094910">
            <w:pPr>
              <w:spacing w:line="276" w:lineRule="auto"/>
              <w:jc w:val="center"/>
              <w:rPr>
                <w:rFonts w:ascii="Arial" w:hAnsi="Arial" w:cs="Arial"/>
                <w:b/>
                <w:szCs w:val="24"/>
              </w:rPr>
            </w:pPr>
            <w:r w:rsidRPr="00F27D32">
              <w:rPr>
                <w:rFonts w:ascii="Arial" w:hAnsi="Arial" w:cs="Arial"/>
                <w:b/>
                <w:szCs w:val="24"/>
              </w:rPr>
              <w:lastRenderedPageBreak/>
              <w:t xml:space="preserve">IX. </w:t>
            </w:r>
            <w:r w:rsidR="007F7DFF" w:rsidRPr="00F27D32">
              <w:rPr>
                <w:rFonts w:ascii="Arial" w:hAnsi="Arial" w:cs="Arial"/>
                <w:b/>
                <w:szCs w:val="24"/>
              </w:rPr>
              <w:t xml:space="preserve">STRATEGIJOS POKYČIO MATAVIMO RODIKLIŲ APIBŪDINIMAS </w:t>
            </w:r>
          </w:p>
          <w:p w14:paraId="01AF1200" w14:textId="7A26078E" w:rsidR="007F7DFF" w:rsidRPr="00F27D32" w:rsidRDefault="007F7DFF" w:rsidP="00094910">
            <w:pPr>
              <w:spacing w:line="276" w:lineRule="auto"/>
              <w:jc w:val="center"/>
              <w:rPr>
                <w:rFonts w:ascii="Arial" w:hAnsi="Arial" w:cs="Arial"/>
                <w:bCs/>
                <w:szCs w:val="24"/>
              </w:rPr>
            </w:pPr>
            <w:r w:rsidRPr="00F27D32">
              <w:rPr>
                <w:rFonts w:ascii="Arial" w:hAnsi="Arial" w:cs="Arial"/>
                <w:bCs/>
                <w:szCs w:val="24"/>
              </w:rPr>
              <w:t xml:space="preserve">Šioje lentelėje pateikiama informacija apie pagrindinius pokyčio matavimo rodiklius. Šių rodiklių pasiekimai yra kontroliuojami visą </w:t>
            </w:r>
            <w:r w:rsidR="000F6EF7" w:rsidRPr="00F27D32">
              <w:rPr>
                <w:rFonts w:ascii="Arial" w:hAnsi="Arial" w:cs="Arial"/>
                <w:bCs/>
                <w:szCs w:val="24"/>
              </w:rPr>
              <w:t>s</w:t>
            </w:r>
            <w:r w:rsidRPr="00F27D32">
              <w:rPr>
                <w:rFonts w:ascii="Arial" w:hAnsi="Arial" w:cs="Arial"/>
                <w:bCs/>
                <w:szCs w:val="24"/>
              </w:rPr>
              <w:t xml:space="preserve">trategijos įgyvendinimo ir kontrolės laikotarpį. </w:t>
            </w:r>
          </w:p>
          <w:p w14:paraId="34524951" w14:textId="6E4DF971" w:rsidR="007F7DFF" w:rsidRPr="00F27D32" w:rsidRDefault="007F7DFF" w:rsidP="00094910">
            <w:pPr>
              <w:spacing w:line="276" w:lineRule="auto"/>
              <w:jc w:val="center"/>
              <w:rPr>
                <w:rFonts w:ascii="Arial" w:hAnsi="Arial" w:cs="Arial"/>
                <w:bCs/>
                <w:szCs w:val="24"/>
              </w:rPr>
            </w:pPr>
            <w:r w:rsidRPr="00F27D32">
              <w:rPr>
                <w:rFonts w:ascii="Arial" w:hAnsi="Arial" w:cs="Arial"/>
                <w:bCs/>
                <w:szCs w:val="24"/>
              </w:rPr>
              <w:t>II lentelės stulpelyje rodikliui suteikiamas pavadinimas pagal numatomą projektų vykdytojų projektuose vykdyti veiklą ir numatytas investicijas, susiet</w:t>
            </w:r>
            <w:r w:rsidR="000F6EF7" w:rsidRPr="00F27D32">
              <w:rPr>
                <w:rFonts w:ascii="Arial" w:hAnsi="Arial" w:cs="Arial"/>
                <w:bCs/>
                <w:szCs w:val="24"/>
              </w:rPr>
              <w:t>a</w:t>
            </w:r>
            <w:r w:rsidRPr="00F27D32">
              <w:rPr>
                <w:rFonts w:ascii="Arial" w:hAnsi="Arial" w:cs="Arial"/>
                <w:bCs/>
                <w:szCs w:val="24"/>
              </w:rPr>
              <w:t xml:space="preserve">s su </w:t>
            </w:r>
            <w:r w:rsidR="000F6EF7" w:rsidRPr="00F27D32">
              <w:rPr>
                <w:rFonts w:ascii="Arial" w:hAnsi="Arial" w:cs="Arial"/>
                <w:bCs/>
                <w:szCs w:val="24"/>
              </w:rPr>
              <w:t>s</w:t>
            </w:r>
            <w:r w:rsidRPr="00F27D32">
              <w:rPr>
                <w:rFonts w:ascii="Arial" w:hAnsi="Arial" w:cs="Arial"/>
                <w:bCs/>
                <w:szCs w:val="24"/>
              </w:rPr>
              <w:t xml:space="preserve">trategijoje numatytu tikslu, pasirinkta tema (-omis) bei siekiamu rezultatu. </w:t>
            </w:r>
          </w:p>
          <w:p w14:paraId="53D36E8F" w14:textId="40676048" w:rsidR="007F7DFF" w:rsidRPr="00F27D32" w:rsidRDefault="007F7DFF" w:rsidP="00094910">
            <w:pPr>
              <w:spacing w:line="276" w:lineRule="auto"/>
              <w:jc w:val="center"/>
              <w:rPr>
                <w:rFonts w:ascii="Arial" w:hAnsi="Arial" w:cs="Arial"/>
                <w:bCs/>
                <w:szCs w:val="24"/>
              </w:rPr>
            </w:pPr>
            <w:r w:rsidRPr="00F27D32">
              <w:rPr>
                <w:rFonts w:ascii="Arial" w:hAnsi="Arial" w:cs="Arial"/>
                <w:bCs/>
                <w:szCs w:val="24"/>
              </w:rPr>
              <w:t xml:space="preserve">III lentelės stulpelyje nurodoma rodiklio skaitinė reikšmė </w:t>
            </w:r>
            <w:r w:rsidR="000F6EF7" w:rsidRPr="00F27D32">
              <w:rPr>
                <w:rFonts w:ascii="Arial" w:hAnsi="Arial" w:cs="Arial"/>
                <w:bCs/>
                <w:szCs w:val="24"/>
              </w:rPr>
              <w:t>s</w:t>
            </w:r>
            <w:r w:rsidRPr="00F27D32">
              <w:rPr>
                <w:rFonts w:ascii="Arial" w:hAnsi="Arial" w:cs="Arial"/>
                <w:bCs/>
                <w:szCs w:val="24"/>
              </w:rPr>
              <w:t>trategijos paraiškos pateikimo dieną.</w:t>
            </w:r>
          </w:p>
          <w:p w14:paraId="71455563" w14:textId="58E58A4A" w:rsidR="007F7DFF" w:rsidRPr="00F27D32" w:rsidRDefault="007F7DFF" w:rsidP="00094910">
            <w:pPr>
              <w:spacing w:line="276" w:lineRule="auto"/>
              <w:jc w:val="center"/>
              <w:rPr>
                <w:rFonts w:ascii="Arial" w:hAnsi="Arial" w:cs="Arial"/>
                <w:b/>
                <w:szCs w:val="24"/>
              </w:rPr>
            </w:pPr>
            <w:r w:rsidRPr="00F27D32">
              <w:rPr>
                <w:rFonts w:ascii="Arial" w:hAnsi="Arial" w:cs="Arial"/>
                <w:bCs/>
                <w:szCs w:val="24"/>
              </w:rPr>
              <w:t xml:space="preserve">IV lentelės stulpelyje nurodoma rodiklio skaitinė reikšmė įgyvendinus </w:t>
            </w:r>
            <w:r w:rsidR="000F6EF7" w:rsidRPr="00F27D32">
              <w:rPr>
                <w:rFonts w:ascii="Arial" w:hAnsi="Arial" w:cs="Arial"/>
                <w:bCs/>
                <w:szCs w:val="24"/>
              </w:rPr>
              <w:t>s</w:t>
            </w:r>
            <w:r w:rsidRPr="00F27D32">
              <w:rPr>
                <w:rFonts w:ascii="Arial" w:hAnsi="Arial" w:cs="Arial"/>
                <w:bCs/>
                <w:szCs w:val="24"/>
              </w:rPr>
              <w:t>trategiją</w:t>
            </w:r>
            <w:r w:rsidRPr="00F27D32">
              <w:rPr>
                <w:rFonts w:ascii="Arial" w:hAnsi="Arial" w:cs="Arial"/>
                <w:b/>
                <w:szCs w:val="24"/>
              </w:rPr>
              <w:t>.</w:t>
            </w:r>
          </w:p>
        </w:tc>
      </w:tr>
      <w:tr w:rsidR="007F7DFF" w:rsidRPr="00F27D32" w14:paraId="665F9EBC" w14:textId="77777777" w:rsidTr="007C4145">
        <w:tc>
          <w:tcPr>
            <w:tcW w:w="708" w:type="dxa"/>
            <w:tcBorders>
              <w:top w:val="single" w:sz="4" w:space="0" w:color="000000"/>
              <w:left w:val="single" w:sz="4" w:space="0" w:color="000000"/>
              <w:bottom w:val="single" w:sz="4" w:space="0" w:color="000000"/>
              <w:right w:val="single" w:sz="4" w:space="0" w:color="000000"/>
            </w:tcBorders>
            <w:shd w:val="clear" w:color="auto" w:fill="FDEADA"/>
          </w:tcPr>
          <w:p w14:paraId="202A7E1D" w14:textId="77777777" w:rsidR="007F7DFF" w:rsidRPr="00F27D32" w:rsidRDefault="007F7DFF" w:rsidP="00094910">
            <w:pPr>
              <w:spacing w:line="276" w:lineRule="auto"/>
              <w:jc w:val="center"/>
              <w:rPr>
                <w:rFonts w:ascii="Arial" w:hAnsi="Arial" w:cs="Arial"/>
                <w:b/>
                <w:szCs w:val="24"/>
              </w:rPr>
            </w:pPr>
            <w:r w:rsidRPr="00F27D32">
              <w:rPr>
                <w:rFonts w:ascii="Arial" w:hAnsi="Arial" w:cs="Arial"/>
                <w:b/>
                <w:szCs w:val="24"/>
              </w:rPr>
              <w:t>I</w:t>
            </w:r>
          </w:p>
        </w:tc>
        <w:tc>
          <w:tcPr>
            <w:tcW w:w="3687" w:type="dxa"/>
            <w:tcBorders>
              <w:top w:val="single" w:sz="4" w:space="0" w:color="000000"/>
              <w:left w:val="single" w:sz="4" w:space="0" w:color="000000"/>
              <w:bottom w:val="single" w:sz="4" w:space="0" w:color="000000"/>
              <w:right w:val="single" w:sz="4" w:space="0" w:color="000000"/>
            </w:tcBorders>
            <w:shd w:val="clear" w:color="auto" w:fill="FDEADA"/>
          </w:tcPr>
          <w:p w14:paraId="1934D04A" w14:textId="77777777" w:rsidR="007F7DFF" w:rsidRPr="00F27D32" w:rsidRDefault="007F7DFF" w:rsidP="00094910">
            <w:pPr>
              <w:spacing w:line="276" w:lineRule="auto"/>
              <w:jc w:val="center"/>
              <w:rPr>
                <w:rFonts w:ascii="Arial" w:hAnsi="Arial" w:cs="Arial"/>
                <w:b/>
                <w:szCs w:val="24"/>
              </w:rPr>
            </w:pPr>
            <w:r w:rsidRPr="00F27D32">
              <w:rPr>
                <w:rFonts w:ascii="Arial" w:hAnsi="Arial" w:cs="Arial"/>
                <w:b/>
                <w:szCs w:val="24"/>
              </w:rPr>
              <w:t>II</w:t>
            </w:r>
          </w:p>
        </w:tc>
        <w:tc>
          <w:tcPr>
            <w:tcW w:w="3827" w:type="dxa"/>
            <w:tcBorders>
              <w:top w:val="single" w:sz="4" w:space="0" w:color="000000"/>
              <w:left w:val="single" w:sz="4" w:space="0" w:color="000000"/>
              <w:bottom w:val="single" w:sz="4" w:space="0" w:color="000000"/>
              <w:right w:val="single" w:sz="4" w:space="0" w:color="000000"/>
            </w:tcBorders>
            <w:shd w:val="clear" w:color="auto" w:fill="FDEADA"/>
          </w:tcPr>
          <w:p w14:paraId="1A2771BD" w14:textId="77777777" w:rsidR="007F7DFF" w:rsidRPr="00F27D32" w:rsidRDefault="007F7DFF" w:rsidP="00094910">
            <w:pPr>
              <w:spacing w:line="276" w:lineRule="auto"/>
              <w:jc w:val="center"/>
              <w:rPr>
                <w:rFonts w:ascii="Arial" w:hAnsi="Arial" w:cs="Arial"/>
                <w:b/>
                <w:szCs w:val="24"/>
              </w:rPr>
            </w:pPr>
            <w:r w:rsidRPr="00F27D32">
              <w:rPr>
                <w:rFonts w:ascii="Arial" w:hAnsi="Arial" w:cs="Arial"/>
                <w:b/>
                <w:szCs w:val="24"/>
              </w:rPr>
              <w:t>III</w:t>
            </w:r>
          </w:p>
        </w:tc>
        <w:tc>
          <w:tcPr>
            <w:tcW w:w="2977" w:type="dxa"/>
            <w:gridSpan w:val="2"/>
            <w:tcBorders>
              <w:top w:val="single" w:sz="4" w:space="0" w:color="000000"/>
              <w:left w:val="single" w:sz="4" w:space="0" w:color="000000"/>
              <w:bottom w:val="single" w:sz="4" w:space="0" w:color="000000"/>
              <w:right w:val="single" w:sz="4" w:space="0" w:color="auto"/>
            </w:tcBorders>
            <w:shd w:val="clear" w:color="auto" w:fill="FDEADA"/>
          </w:tcPr>
          <w:p w14:paraId="764324BE" w14:textId="77777777" w:rsidR="007F7DFF" w:rsidRPr="00F27D32" w:rsidRDefault="007F7DFF" w:rsidP="00094910">
            <w:pPr>
              <w:spacing w:line="276" w:lineRule="auto"/>
              <w:jc w:val="center"/>
              <w:rPr>
                <w:rFonts w:ascii="Arial" w:hAnsi="Arial" w:cs="Arial"/>
                <w:b/>
                <w:szCs w:val="24"/>
              </w:rPr>
            </w:pPr>
            <w:r w:rsidRPr="00F27D32">
              <w:rPr>
                <w:rFonts w:ascii="Arial" w:hAnsi="Arial" w:cs="Arial"/>
                <w:b/>
                <w:szCs w:val="24"/>
              </w:rPr>
              <w:t>IV</w:t>
            </w:r>
          </w:p>
        </w:tc>
        <w:tc>
          <w:tcPr>
            <w:tcW w:w="3827" w:type="dxa"/>
            <w:tcBorders>
              <w:top w:val="single" w:sz="4" w:space="0" w:color="000000"/>
              <w:left w:val="single" w:sz="4" w:space="0" w:color="auto"/>
              <w:bottom w:val="single" w:sz="4" w:space="0" w:color="000000"/>
              <w:right w:val="single" w:sz="4" w:space="0" w:color="000000"/>
            </w:tcBorders>
            <w:shd w:val="clear" w:color="auto" w:fill="FDEADA"/>
          </w:tcPr>
          <w:p w14:paraId="08E57900" w14:textId="77777777" w:rsidR="007F7DFF" w:rsidRPr="00F27D32" w:rsidRDefault="007F7DFF" w:rsidP="00094910">
            <w:pPr>
              <w:spacing w:line="276" w:lineRule="auto"/>
              <w:jc w:val="center"/>
              <w:rPr>
                <w:rFonts w:ascii="Arial" w:hAnsi="Arial" w:cs="Arial"/>
                <w:b/>
                <w:szCs w:val="24"/>
              </w:rPr>
            </w:pPr>
            <w:r w:rsidRPr="00F27D32">
              <w:rPr>
                <w:rFonts w:ascii="Arial" w:hAnsi="Arial" w:cs="Arial"/>
                <w:b/>
                <w:szCs w:val="24"/>
              </w:rPr>
              <w:t>V</w:t>
            </w:r>
          </w:p>
        </w:tc>
      </w:tr>
      <w:tr w:rsidR="007F7DFF" w:rsidRPr="00F27D32" w14:paraId="147BA20C" w14:textId="77777777" w:rsidTr="007C4145">
        <w:tc>
          <w:tcPr>
            <w:tcW w:w="708" w:type="dxa"/>
            <w:tcBorders>
              <w:top w:val="single" w:sz="4" w:space="0" w:color="000000"/>
              <w:left w:val="single" w:sz="4" w:space="0" w:color="000000"/>
              <w:bottom w:val="single" w:sz="4" w:space="0" w:color="000000"/>
              <w:right w:val="single" w:sz="4" w:space="0" w:color="000000"/>
            </w:tcBorders>
            <w:shd w:val="clear" w:color="auto" w:fill="FDEADA"/>
          </w:tcPr>
          <w:p w14:paraId="7D5972CD" w14:textId="77777777" w:rsidR="007F7DFF" w:rsidRPr="00F27D32" w:rsidRDefault="007F7DFF" w:rsidP="00094910">
            <w:pPr>
              <w:spacing w:line="276" w:lineRule="auto"/>
              <w:jc w:val="center"/>
              <w:rPr>
                <w:rFonts w:ascii="Arial" w:hAnsi="Arial" w:cs="Arial"/>
                <w:b/>
                <w:szCs w:val="24"/>
              </w:rPr>
            </w:pPr>
            <w:r w:rsidRPr="00F27D32">
              <w:rPr>
                <w:rFonts w:ascii="Arial" w:hAnsi="Arial" w:cs="Arial"/>
                <w:b/>
                <w:szCs w:val="24"/>
              </w:rPr>
              <w:t>Eil. Nr.</w:t>
            </w:r>
          </w:p>
        </w:tc>
        <w:tc>
          <w:tcPr>
            <w:tcW w:w="3687" w:type="dxa"/>
            <w:tcBorders>
              <w:top w:val="single" w:sz="4" w:space="0" w:color="000000"/>
              <w:left w:val="single" w:sz="4" w:space="0" w:color="000000"/>
              <w:bottom w:val="single" w:sz="4" w:space="0" w:color="000000"/>
              <w:right w:val="single" w:sz="4" w:space="0" w:color="000000"/>
            </w:tcBorders>
            <w:shd w:val="clear" w:color="auto" w:fill="FDEADA"/>
          </w:tcPr>
          <w:p w14:paraId="6B9620E0" w14:textId="77777777" w:rsidR="007F7DFF" w:rsidRPr="00F27D32" w:rsidRDefault="007F7DFF" w:rsidP="00094910">
            <w:pPr>
              <w:spacing w:line="276" w:lineRule="auto"/>
              <w:jc w:val="center"/>
              <w:rPr>
                <w:rFonts w:ascii="Arial" w:hAnsi="Arial" w:cs="Arial"/>
                <w:b/>
                <w:szCs w:val="24"/>
              </w:rPr>
            </w:pPr>
            <w:r w:rsidRPr="00F27D32">
              <w:rPr>
                <w:rFonts w:ascii="Arial" w:hAnsi="Arial" w:cs="Arial"/>
                <w:b/>
                <w:szCs w:val="24"/>
              </w:rPr>
              <w:t>Rodiklio pavadinimas</w:t>
            </w:r>
          </w:p>
        </w:tc>
        <w:tc>
          <w:tcPr>
            <w:tcW w:w="3827" w:type="dxa"/>
            <w:tcBorders>
              <w:top w:val="single" w:sz="4" w:space="0" w:color="000000"/>
              <w:left w:val="single" w:sz="4" w:space="0" w:color="000000"/>
              <w:bottom w:val="single" w:sz="4" w:space="0" w:color="000000"/>
              <w:right w:val="single" w:sz="4" w:space="0" w:color="000000"/>
            </w:tcBorders>
            <w:shd w:val="clear" w:color="auto" w:fill="FDEADA"/>
          </w:tcPr>
          <w:p w14:paraId="79781BB2" w14:textId="78F71471" w:rsidR="007F7DFF" w:rsidRPr="00F27D32" w:rsidRDefault="007F7DFF" w:rsidP="00094910">
            <w:pPr>
              <w:spacing w:line="276" w:lineRule="auto"/>
              <w:jc w:val="center"/>
              <w:rPr>
                <w:rFonts w:ascii="Arial" w:hAnsi="Arial" w:cs="Arial"/>
                <w:b/>
                <w:szCs w:val="24"/>
              </w:rPr>
            </w:pPr>
            <w:r w:rsidRPr="00F27D32">
              <w:rPr>
                <w:rFonts w:ascii="Arial" w:hAnsi="Arial" w:cs="Arial"/>
                <w:b/>
                <w:szCs w:val="24"/>
              </w:rPr>
              <w:t xml:space="preserve">Rodiklio skaitinė reikšmė </w:t>
            </w:r>
            <w:r w:rsidR="000F6EF7" w:rsidRPr="00F27D32">
              <w:rPr>
                <w:rFonts w:ascii="Arial" w:hAnsi="Arial" w:cs="Arial"/>
                <w:b/>
                <w:szCs w:val="24"/>
              </w:rPr>
              <w:t>s</w:t>
            </w:r>
            <w:r w:rsidRPr="00F27D32">
              <w:rPr>
                <w:rFonts w:ascii="Arial" w:hAnsi="Arial" w:cs="Arial"/>
                <w:b/>
                <w:szCs w:val="24"/>
              </w:rPr>
              <w:t>trategijos paraiškos pateikimo metu (nurodomas mato vnt.)</w:t>
            </w:r>
          </w:p>
        </w:tc>
        <w:tc>
          <w:tcPr>
            <w:tcW w:w="2977" w:type="dxa"/>
            <w:gridSpan w:val="2"/>
            <w:tcBorders>
              <w:top w:val="single" w:sz="4" w:space="0" w:color="000000"/>
              <w:left w:val="single" w:sz="4" w:space="0" w:color="000000"/>
              <w:bottom w:val="single" w:sz="4" w:space="0" w:color="000000"/>
              <w:right w:val="single" w:sz="4" w:space="0" w:color="auto"/>
            </w:tcBorders>
            <w:shd w:val="clear" w:color="auto" w:fill="FDEADA"/>
          </w:tcPr>
          <w:p w14:paraId="0FCB7247" w14:textId="39D831E8" w:rsidR="007F7DFF" w:rsidRPr="00F27D32" w:rsidRDefault="007F7DFF" w:rsidP="00094910">
            <w:pPr>
              <w:spacing w:line="276" w:lineRule="auto"/>
              <w:jc w:val="center"/>
              <w:rPr>
                <w:rFonts w:ascii="Arial" w:hAnsi="Arial" w:cs="Arial"/>
                <w:b/>
                <w:szCs w:val="24"/>
              </w:rPr>
            </w:pPr>
            <w:r w:rsidRPr="00F27D32">
              <w:rPr>
                <w:rFonts w:ascii="Arial" w:hAnsi="Arial" w:cs="Arial"/>
                <w:b/>
                <w:szCs w:val="24"/>
              </w:rPr>
              <w:t xml:space="preserve">Rodiklio skaitinė reikšmė įgyvendinus </w:t>
            </w:r>
            <w:r w:rsidR="000F6EF7" w:rsidRPr="00F27D32">
              <w:rPr>
                <w:rFonts w:ascii="Arial" w:hAnsi="Arial" w:cs="Arial"/>
                <w:b/>
                <w:szCs w:val="24"/>
              </w:rPr>
              <w:t>s</w:t>
            </w:r>
            <w:r w:rsidRPr="00F27D32">
              <w:rPr>
                <w:rFonts w:ascii="Arial" w:hAnsi="Arial" w:cs="Arial"/>
                <w:b/>
                <w:szCs w:val="24"/>
              </w:rPr>
              <w:t>trategiją (nurodomas mato vnt.)</w:t>
            </w:r>
          </w:p>
        </w:tc>
        <w:tc>
          <w:tcPr>
            <w:tcW w:w="3827" w:type="dxa"/>
            <w:tcBorders>
              <w:top w:val="single" w:sz="4" w:space="0" w:color="000000"/>
              <w:left w:val="single" w:sz="4" w:space="0" w:color="auto"/>
              <w:bottom w:val="single" w:sz="4" w:space="0" w:color="000000"/>
              <w:right w:val="single" w:sz="4" w:space="0" w:color="000000"/>
            </w:tcBorders>
            <w:shd w:val="clear" w:color="auto" w:fill="FDEADA"/>
          </w:tcPr>
          <w:p w14:paraId="0AEBD5F4" w14:textId="5CECCA1C" w:rsidR="007F7DFF" w:rsidRPr="00F27D32" w:rsidRDefault="007F7DFF" w:rsidP="00094910">
            <w:pPr>
              <w:spacing w:line="276" w:lineRule="auto"/>
              <w:jc w:val="center"/>
              <w:rPr>
                <w:rFonts w:ascii="Arial" w:hAnsi="Arial" w:cs="Arial"/>
                <w:b/>
                <w:szCs w:val="24"/>
              </w:rPr>
            </w:pPr>
            <w:r w:rsidRPr="00F27D32">
              <w:rPr>
                <w:rFonts w:ascii="Arial" w:hAnsi="Arial" w:cs="Arial"/>
                <w:b/>
                <w:szCs w:val="24"/>
              </w:rPr>
              <w:t>Projekto vykdytojo</w:t>
            </w:r>
            <w:r w:rsidR="000F6EF7" w:rsidRPr="00F27D32">
              <w:rPr>
                <w:rFonts w:ascii="Arial" w:hAnsi="Arial" w:cs="Arial"/>
                <w:b/>
                <w:szCs w:val="24"/>
              </w:rPr>
              <w:t>,</w:t>
            </w:r>
            <w:r w:rsidRPr="00F27D32">
              <w:rPr>
                <w:rFonts w:ascii="Arial" w:hAnsi="Arial" w:cs="Arial"/>
                <w:b/>
                <w:szCs w:val="24"/>
              </w:rPr>
              <w:t xml:space="preserve"> kuris sieks pokyčio </w:t>
            </w:r>
            <w:r w:rsidR="000F6EF7" w:rsidRPr="00F27D32">
              <w:rPr>
                <w:rFonts w:ascii="Arial" w:hAnsi="Arial" w:cs="Arial"/>
                <w:b/>
                <w:szCs w:val="24"/>
              </w:rPr>
              <w:t>pagal s</w:t>
            </w:r>
            <w:r w:rsidRPr="00F27D32">
              <w:rPr>
                <w:rFonts w:ascii="Arial" w:hAnsi="Arial" w:cs="Arial"/>
                <w:b/>
                <w:szCs w:val="24"/>
              </w:rPr>
              <w:t>trategij</w:t>
            </w:r>
            <w:r w:rsidR="000F6EF7" w:rsidRPr="00F27D32">
              <w:rPr>
                <w:rFonts w:ascii="Arial" w:hAnsi="Arial" w:cs="Arial"/>
                <w:b/>
                <w:szCs w:val="24"/>
              </w:rPr>
              <w:t>ą, pavadinimas</w:t>
            </w:r>
          </w:p>
        </w:tc>
      </w:tr>
      <w:tr w:rsidR="00433BD8" w:rsidRPr="00F27D32" w14:paraId="6119229D" w14:textId="4CF14DD5" w:rsidTr="00433BD8">
        <w:tc>
          <w:tcPr>
            <w:tcW w:w="708" w:type="dxa"/>
            <w:tcBorders>
              <w:top w:val="single" w:sz="4" w:space="0" w:color="000000"/>
              <w:left w:val="single" w:sz="4" w:space="0" w:color="000000"/>
              <w:bottom w:val="single" w:sz="4" w:space="0" w:color="000000"/>
              <w:right w:val="single" w:sz="4" w:space="0" w:color="000000"/>
            </w:tcBorders>
          </w:tcPr>
          <w:p w14:paraId="660466DF" w14:textId="77777777" w:rsidR="00433BD8" w:rsidRPr="00F27D32" w:rsidRDefault="00433BD8" w:rsidP="00094910">
            <w:pPr>
              <w:spacing w:line="276" w:lineRule="auto"/>
              <w:jc w:val="center"/>
              <w:rPr>
                <w:rFonts w:ascii="Arial" w:hAnsi="Arial" w:cs="Arial"/>
                <w:b/>
                <w:szCs w:val="24"/>
              </w:rPr>
            </w:pPr>
            <w:r w:rsidRPr="00F27D32">
              <w:rPr>
                <w:rFonts w:ascii="Arial" w:hAnsi="Arial" w:cs="Arial"/>
                <w:b/>
                <w:szCs w:val="24"/>
              </w:rPr>
              <w:t>1.</w:t>
            </w:r>
          </w:p>
        </w:tc>
        <w:tc>
          <w:tcPr>
            <w:tcW w:w="3687" w:type="dxa"/>
            <w:tcBorders>
              <w:top w:val="single" w:sz="4" w:space="0" w:color="000000"/>
              <w:left w:val="single" w:sz="4" w:space="0" w:color="000000"/>
              <w:bottom w:val="single" w:sz="4" w:space="0" w:color="000000"/>
              <w:right w:val="single" w:sz="4" w:space="0" w:color="000000"/>
            </w:tcBorders>
          </w:tcPr>
          <w:p w14:paraId="51EB61E9" w14:textId="77777777" w:rsidR="00433BD8" w:rsidRPr="00F27D32" w:rsidRDefault="00433BD8" w:rsidP="00094910">
            <w:pPr>
              <w:spacing w:line="276" w:lineRule="auto"/>
              <w:jc w:val="center"/>
              <w:rPr>
                <w:rFonts w:ascii="Arial" w:hAnsi="Arial" w:cs="Arial"/>
                <w:b/>
                <w:szCs w:val="24"/>
              </w:rPr>
            </w:pPr>
          </w:p>
        </w:tc>
        <w:tc>
          <w:tcPr>
            <w:tcW w:w="3827" w:type="dxa"/>
            <w:tcBorders>
              <w:top w:val="single" w:sz="4" w:space="0" w:color="000000"/>
              <w:left w:val="single" w:sz="4" w:space="0" w:color="000000"/>
              <w:bottom w:val="single" w:sz="4" w:space="0" w:color="000000"/>
              <w:right w:val="single" w:sz="4" w:space="0" w:color="000000"/>
            </w:tcBorders>
          </w:tcPr>
          <w:p w14:paraId="4E180CDF" w14:textId="77777777" w:rsidR="00433BD8" w:rsidRPr="00F27D32" w:rsidRDefault="00433BD8" w:rsidP="00094910">
            <w:pPr>
              <w:spacing w:line="276" w:lineRule="auto"/>
              <w:jc w:val="center"/>
              <w:rPr>
                <w:rFonts w:ascii="Arial" w:hAnsi="Arial" w:cs="Arial"/>
                <w:b/>
                <w:szCs w:val="24"/>
              </w:rPr>
            </w:pPr>
          </w:p>
        </w:tc>
        <w:tc>
          <w:tcPr>
            <w:tcW w:w="2968" w:type="dxa"/>
            <w:tcBorders>
              <w:top w:val="single" w:sz="4" w:space="0" w:color="000000"/>
              <w:left w:val="single" w:sz="4" w:space="0" w:color="000000"/>
              <w:bottom w:val="single" w:sz="4" w:space="0" w:color="000000"/>
              <w:right w:val="single" w:sz="4" w:space="0" w:color="auto"/>
            </w:tcBorders>
          </w:tcPr>
          <w:p w14:paraId="0BB2B011" w14:textId="77777777" w:rsidR="00433BD8" w:rsidRPr="00F27D32" w:rsidRDefault="00433BD8" w:rsidP="00094910">
            <w:pPr>
              <w:spacing w:line="276" w:lineRule="auto"/>
              <w:jc w:val="center"/>
              <w:rPr>
                <w:rFonts w:ascii="Arial" w:hAnsi="Arial" w:cs="Arial"/>
                <w:b/>
                <w:szCs w:val="24"/>
              </w:rPr>
            </w:pPr>
          </w:p>
        </w:tc>
        <w:tc>
          <w:tcPr>
            <w:tcW w:w="3836" w:type="dxa"/>
            <w:gridSpan w:val="2"/>
            <w:tcBorders>
              <w:top w:val="single" w:sz="4" w:space="0" w:color="000000"/>
              <w:left w:val="single" w:sz="4" w:space="0" w:color="auto"/>
              <w:bottom w:val="single" w:sz="4" w:space="0" w:color="000000"/>
              <w:right w:val="single" w:sz="4" w:space="0" w:color="000000"/>
            </w:tcBorders>
          </w:tcPr>
          <w:p w14:paraId="6043AFAE" w14:textId="77777777" w:rsidR="00433BD8" w:rsidRPr="00F27D32" w:rsidRDefault="00433BD8" w:rsidP="00094910">
            <w:pPr>
              <w:spacing w:line="276" w:lineRule="auto"/>
              <w:jc w:val="center"/>
              <w:rPr>
                <w:rFonts w:ascii="Arial" w:hAnsi="Arial" w:cs="Arial"/>
                <w:b/>
                <w:szCs w:val="24"/>
              </w:rPr>
            </w:pPr>
          </w:p>
        </w:tc>
      </w:tr>
      <w:tr w:rsidR="00433BD8" w:rsidRPr="00F27D32" w14:paraId="55AC3CE3" w14:textId="60557AFF" w:rsidTr="00433BD8">
        <w:tc>
          <w:tcPr>
            <w:tcW w:w="708" w:type="dxa"/>
            <w:tcBorders>
              <w:top w:val="single" w:sz="4" w:space="0" w:color="000000"/>
              <w:left w:val="single" w:sz="4" w:space="0" w:color="000000"/>
              <w:bottom w:val="single" w:sz="4" w:space="0" w:color="000000"/>
              <w:right w:val="single" w:sz="4" w:space="0" w:color="000000"/>
            </w:tcBorders>
          </w:tcPr>
          <w:p w14:paraId="1C51C1D8" w14:textId="77777777" w:rsidR="00433BD8" w:rsidRPr="00F27D32" w:rsidRDefault="00433BD8" w:rsidP="00094910">
            <w:pPr>
              <w:spacing w:line="276" w:lineRule="auto"/>
              <w:jc w:val="center"/>
              <w:rPr>
                <w:rFonts w:ascii="Arial" w:hAnsi="Arial" w:cs="Arial"/>
                <w:b/>
                <w:szCs w:val="24"/>
              </w:rPr>
            </w:pPr>
            <w:r w:rsidRPr="00F27D32">
              <w:rPr>
                <w:rFonts w:ascii="Arial" w:hAnsi="Arial" w:cs="Arial"/>
                <w:b/>
                <w:szCs w:val="24"/>
              </w:rPr>
              <w:t>2.</w:t>
            </w:r>
          </w:p>
        </w:tc>
        <w:tc>
          <w:tcPr>
            <w:tcW w:w="3687" w:type="dxa"/>
            <w:tcBorders>
              <w:top w:val="single" w:sz="4" w:space="0" w:color="000000"/>
              <w:left w:val="single" w:sz="4" w:space="0" w:color="000000"/>
              <w:bottom w:val="single" w:sz="4" w:space="0" w:color="000000"/>
              <w:right w:val="single" w:sz="4" w:space="0" w:color="000000"/>
            </w:tcBorders>
          </w:tcPr>
          <w:p w14:paraId="07864906" w14:textId="77777777" w:rsidR="00433BD8" w:rsidRPr="00F27D32" w:rsidRDefault="00433BD8" w:rsidP="00094910">
            <w:pPr>
              <w:spacing w:line="276" w:lineRule="auto"/>
              <w:jc w:val="center"/>
              <w:rPr>
                <w:rFonts w:ascii="Arial" w:hAnsi="Arial" w:cs="Arial"/>
                <w:b/>
                <w:szCs w:val="24"/>
              </w:rPr>
            </w:pPr>
          </w:p>
        </w:tc>
        <w:tc>
          <w:tcPr>
            <w:tcW w:w="3827" w:type="dxa"/>
            <w:tcBorders>
              <w:top w:val="single" w:sz="4" w:space="0" w:color="000000"/>
              <w:left w:val="single" w:sz="4" w:space="0" w:color="000000"/>
              <w:bottom w:val="single" w:sz="4" w:space="0" w:color="000000"/>
              <w:right w:val="single" w:sz="4" w:space="0" w:color="000000"/>
            </w:tcBorders>
          </w:tcPr>
          <w:p w14:paraId="45AC1E95" w14:textId="77777777" w:rsidR="00433BD8" w:rsidRPr="00F27D32" w:rsidRDefault="00433BD8" w:rsidP="00094910">
            <w:pPr>
              <w:spacing w:line="276" w:lineRule="auto"/>
              <w:jc w:val="center"/>
              <w:rPr>
                <w:rFonts w:ascii="Arial" w:hAnsi="Arial" w:cs="Arial"/>
                <w:b/>
                <w:szCs w:val="24"/>
              </w:rPr>
            </w:pPr>
          </w:p>
        </w:tc>
        <w:tc>
          <w:tcPr>
            <w:tcW w:w="2968" w:type="dxa"/>
            <w:tcBorders>
              <w:top w:val="single" w:sz="4" w:space="0" w:color="000000"/>
              <w:left w:val="single" w:sz="4" w:space="0" w:color="000000"/>
              <w:bottom w:val="single" w:sz="4" w:space="0" w:color="000000"/>
              <w:right w:val="single" w:sz="4" w:space="0" w:color="auto"/>
            </w:tcBorders>
          </w:tcPr>
          <w:p w14:paraId="771E04D4" w14:textId="77777777" w:rsidR="00433BD8" w:rsidRPr="00F27D32" w:rsidRDefault="00433BD8" w:rsidP="00094910">
            <w:pPr>
              <w:spacing w:line="276" w:lineRule="auto"/>
              <w:jc w:val="center"/>
              <w:rPr>
                <w:rFonts w:ascii="Arial" w:hAnsi="Arial" w:cs="Arial"/>
                <w:b/>
                <w:szCs w:val="24"/>
              </w:rPr>
            </w:pPr>
          </w:p>
        </w:tc>
        <w:tc>
          <w:tcPr>
            <w:tcW w:w="3836" w:type="dxa"/>
            <w:gridSpan w:val="2"/>
            <w:tcBorders>
              <w:top w:val="single" w:sz="4" w:space="0" w:color="000000"/>
              <w:left w:val="single" w:sz="4" w:space="0" w:color="auto"/>
              <w:bottom w:val="single" w:sz="4" w:space="0" w:color="000000"/>
              <w:right w:val="single" w:sz="4" w:space="0" w:color="000000"/>
            </w:tcBorders>
          </w:tcPr>
          <w:p w14:paraId="4A5C7DC0" w14:textId="77777777" w:rsidR="00433BD8" w:rsidRPr="00F27D32" w:rsidRDefault="00433BD8" w:rsidP="00094910">
            <w:pPr>
              <w:spacing w:line="276" w:lineRule="auto"/>
              <w:jc w:val="center"/>
              <w:rPr>
                <w:rFonts w:ascii="Arial" w:hAnsi="Arial" w:cs="Arial"/>
                <w:b/>
                <w:szCs w:val="24"/>
              </w:rPr>
            </w:pPr>
          </w:p>
        </w:tc>
      </w:tr>
      <w:tr w:rsidR="00433BD8" w:rsidRPr="00F27D32" w14:paraId="1F74DC44" w14:textId="6787D9E4" w:rsidTr="00433BD8">
        <w:tc>
          <w:tcPr>
            <w:tcW w:w="708" w:type="dxa"/>
            <w:tcBorders>
              <w:top w:val="single" w:sz="4" w:space="0" w:color="000000"/>
              <w:left w:val="single" w:sz="4" w:space="0" w:color="000000"/>
              <w:bottom w:val="single" w:sz="4" w:space="0" w:color="000000"/>
              <w:right w:val="single" w:sz="4" w:space="0" w:color="000000"/>
            </w:tcBorders>
          </w:tcPr>
          <w:p w14:paraId="4BA8C4AE" w14:textId="77777777" w:rsidR="00433BD8" w:rsidRPr="00F27D32" w:rsidRDefault="00433BD8" w:rsidP="00094910">
            <w:pPr>
              <w:spacing w:line="276" w:lineRule="auto"/>
              <w:jc w:val="center"/>
              <w:rPr>
                <w:rFonts w:ascii="Arial" w:hAnsi="Arial" w:cs="Arial"/>
                <w:b/>
                <w:szCs w:val="24"/>
              </w:rPr>
            </w:pPr>
            <w:r w:rsidRPr="00F27D32">
              <w:rPr>
                <w:rFonts w:ascii="Arial" w:hAnsi="Arial" w:cs="Arial"/>
                <w:b/>
                <w:szCs w:val="24"/>
              </w:rPr>
              <w:t>3.</w:t>
            </w:r>
          </w:p>
        </w:tc>
        <w:tc>
          <w:tcPr>
            <w:tcW w:w="3687" w:type="dxa"/>
            <w:tcBorders>
              <w:top w:val="single" w:sz="4" w:space="0" w:color="000000"/>
              <w:left w:val="single" w:sz="4" w:space="0" w:color="000000"/>
              <w:bottom w:val="single" w:sz="4" w:space="0" w:color="000000"/>
              <w:right w:val="single" w:sz="4" w:space="0" w:color="000000"/>
            </w:tcBorders>
          </w:tcPr>
          <w:p w14:paraId="248E167D" w14:textId="77777777" w:rsidR="00433BD8" w:rsidRPr="00F27D32" w:rsidRDefault="00433BD8" w:rsidP="00094910">
            <w:pPr>
              <w:spacing w:line="276" w:lineRule="auto"/>
              <w:jc w:val="center"/>
              <w:rPr>
                <w:rFonts w:ascii="Arial" w:hAnsi="Arial" w:cs="Arial"/>
                <w:b/>
                <w:szCs w:val="24"/>
              </w:rPr>
            </w:pPr>
          </w:p>
        </w:tc>
        <w:tc>
          <w:tcPr>
            <w:tcW w:w="3827" w:type="dxa"/>
            <w:tcBorders>
              <w:top w:val="single" w:sz="4" w:space="0" w:color="000000"/>
              <w:left w:val="single" w:sz="4" w:space="0" w:color="000000"/>
              <w:bottom w:val="single" w:sz="4" w:space="0" w:color="000000"/>
              <w:right w:val="single" w:sz="4" w:space="0" w:color="000000"/>
            </w:tcBorders>
          </w:tcPr>
          <w:p w14:paraId="7A0173A0" w14:textId="77777777" w:rsidR="00433BD8" w:rsidRPr="00F27D32" w:rsidRDefault="00433BD8" w:rsidP="00094910">
            <w:pPr>
              <w:spacing w:line="276" w:lineRule="auto"/>
              <w:jc w:val="center"/>
              <w:rPr>
                <w:rFonts w:ascii="Arial" w:hAnsi="Arial" w:cs="Arial"/>
                <w:b/>
                <w:szCs w:val="24"/>
              </w:rPr>
            </w:pPr>
          </w:p>
        </w:tc>
        <w:tc>
          <w:tcPr>
            <w:tcW w:w="2968" w:type="dxa"/>
            <w:tcBorders>
              <w:top w:val="single" w:sz="4" w:space="0" w:color="000000"/>
              <w:left w:val="single" w:sz="4" w:space="0" w:color="000000"/>
              <w:bottom w:val="single" w:sz="4" w:space="0" w:color="auto"/>
              <w:right w:val="single" w:sz="4" w:space="0" w:color="auto"/>
            </w:tcBorders>
          </w:tcPr>
          <w:p w14:paraId="24BDC680" w14:textId="77777777" w:rsidR="00433BD8" w:rsidRPr="00F27D32" w:rsidRDefault="00433BD8" w:rsidP="00094910">
            <w:pPr>
              <w:spacing w:line="276" w:lineRule="auto"/>
              <w:jc w:val="center"/>
              <w:rPr>
                <w:rFonts w:ascii="Arial" w:hAnsi="Arial" w:cs="Arial"/>
                <w:b/>
                <w:szCs w:val="24"/>
              </w:rPr>
            </w:pPr>
          </w:p>
        </w:tc>
        <w:tc>
          <w:tcPr>
            <w:tcW w:w="3836" w:type="dxa"/>
            <w:gridSpan w:val="2"/>
            <w:tcBorders>
              <w:top w:val="single" w:sz="4" w:space="0" w:color="000000"/>
              <w:left w:val="single" w:sz="4" w:space="0" w:color="auto"/>
              <w:bottom w:val="single" w:sz="4" w:space="0" w:color="auto"/>
              <w:right w:val="single" w:sz="4" w:space="0" w:color="000000"/>
            </w:tcBorders>
          </w:tcPr>
          <w:p w14:paraId="61BEFE61" w14:textId="77777777" w:rsidR="00433BD8" w:rsidRPr="00F27D32" w:rsidRDefault="00433BD8" w:rsidP="00094910">
            <w:pPr>
              <w:spacing w:line="276" w:lineRule="auto"/>
              <w:jc w:val="center"/>
              <w:rPr>
                <w:rFonts w:ascii="Arial" w:hAnsi="Arial" w:cs="Arial"/>
                <w:b/>
                <w:szCs w:val="24"/>
              </w:rPr>
            </w:pPr>
          </w:p>
        </w:tc>
      </w:tr>
      <w:tr w:rsidR="00433BD8" w:rsidRPr="00F27D32" w14:paraId="7CAAF42E" w14:textId="6221865C" w:rsidTr="00433BD8">
        <w:tc>
          <w:tcPr>
            <w:tcW w:w="708" w:type="dxa"/>
            <w:tcBorders>
              <w:top w:val="single" w:sz="4" w:space="0" w:color="000000"/>
              <w:left w:val="single" w:sz="4" w:space="0" w:color="000000"/>
              <w:bottom w:val="single" w:sz="4" w:space="0" w:color="000000"/>
              <w:right w:val="single" w:sz="4" w:space="0" w:color="000000"/>
            </w:tcBorders>
          </w:tcPr>
          <w:p w14:paraId="6132E648" w14:textId="77777777" w:rsidR="00433BD8" w:rsidRPr="00F27D32" w:rsidRDefault="00433BD8" w:rsidP="00094910">
            <w:pPr>
              <w:spacing w:line="276" w:lineRule="auto"/>
              <w:jc w:val="center"/>
              <w:rPr>
                <w:rFonts w:ascii="Arial" w:hAnsi="Arial" w:cs="Arial"/>
                <w:b/>
                <w:szCs w:val="24"/>
              </w:rPr>
            </w:pPr>
            <w:r w:rsidRPr="00F27D32">
              <w:rPr>
                <w:rFonts w:ascii="Arial" w:hAnsi="Arial" w:cs="Arial"/>
                <w:b/>
                <w:szCs w:val="24"/>
              </w:rPr>
              <w:t>...</w:t>
            </w:r>
          </w:p>
        </w:tc>
        <w:tc>
          <w:tcPr>
            <w:tcW w:w="3687" w:type="dxa"/>
            <w:tcBorders>
              <w:top w:val="single" w:sz="4" w:space="0" w:color="000000"/>
              <w:left w:val="single" w:sz="4" w:space="0" w:color="000000"/>
              <w:bottom w:val="single" w:sz="4" w:space="0" w:color="000000"/>
              <w:right w:val="single" w:sz="4" w:space="0" w:color="000000"/>
            </w:tcBorders>
          </w:tcPr>
          <w:p w14:paraId="78B9403A" w14:textId="77777777" w:rsidR="00433BD8" w:rsidRPr="00F27D32" w:rsidRDefault="00433BD8" w:rsidP="00094910">
            <w:pPr>
              <w:spacing w:line="276" w:lineRule="auto"/>
              <w:jc w:val="center"/>
              <w:rPr>
                <w:rFonts w:ascii="Arial" w:hAnsi="Arial" w:cs="Arial"/>
                <w:b/>
                <w:szCs w:val="24"/>
              </w:rPr>
            </w:pPr>
          </w:p>
        </w:tc>
        <w:tc>
          <w:tcPr>
            <w:tcW w:w="3827" w:type="dxa"/>
            <w:tcBorders>
              <w:top w:val="single" w:sz="4" w:space="0" w:color="000000"/>
              <w:left w:val="single" w:sz="4" w:space="0" w:color="000000"/>
              <w:bottom w:val="single" w:sz="4" w:space="0" w:color="000000"/>
              <w:right w:val="single" w:sz="4" w:space="0" w:color="000000"/>
            </w:tcBorders>
          </w:tcPr>
          <w:p w14:paraId="75E1FCBC" w14:textId="77777777" w:rsidR="00433BD8" w:rsidRPr="00F27D32" w:rsidRDefault="00433BD8" w:rsidP="00094910">
            <w:pPr>
              <w:spacing w:line="276" w:lineRule="auto"/>
              <w:jc w:val="center"/>
              <w:rPr>
                <w:rFonts w:ascii="Arial" w:hAnsi="Arial" w:cs="Arial"/>
                <w:b/>
                <w:szCs w:val="24"/>
              </w:rPr>
            </w:pPr>
          </w:p>
        </w:tc>
        <w:tc>
          <w:tcPr>
            <w:tcW w:w="2968" w:type="dxa"/>
            <w:tcBorders>
              <w:top w:val="single" w:sz="4" w:space="0" w:color="auto"/>
              <w:left w:val="single" w:sz="4" w:space="0" w:color="000000"/>
              <w:bottom w:val="single" w:sz="4" w:space="0" w:color="000000"/>
              <w:right w:val="single" w:sz="4" w:space="0" w:color="auto"/>
            </w:tcBorders>
          </w:tcPr>
          <w:p w14:paraId="79A9A850" w14:textId="77777777" w:rsidR="00433BD8" w:rsidRPr="00F27D32" w:rsidRDefault="00433BD8" w:rsidP="00094910">
            <w:pPr>
              <w:spacing w:line="276" w:lineRule="auto"/>
              <w:rPr>
                <w:rFonts w:ascii="Arial" w:hAnsi="Arial" w:cs="Arial"/>
                <w:b/>
                <w:szCs w:val="24"/>
              </w:rPr>
            </w:pPr>
          </w:p>
        </w:tc>
        <w:tc>
          <w:tcPr>
            <w:tcW w:w="3836" w:type="dxa"/>
            <w:gridSpan w:val="2"/>
            <w:tcBorders>
              <w:top w:val="single" w:sz="4" w:space="0" w:color="auto"/>
              <w:left w:val="single" w:sz="4" w:space="0" w:color="auto"/>
              <w:bottom w:val="single" w:sz="4" w:space="0" w:color="000000"/>
              <w:right w:val="single" w:sz="4" w:space="0" w:color="000000"/>
            </w:tcBorders>
          </w:tcPr>
          <w:p w14:paraId="3B2C55E8" w14:textId="77777777" w:rsidR="00433BD8" w:rsidRPr="00F27D32" w:rsidRDefault="00433BD8" w:rsidP="00094910">
            <w:pPr>
              <w:spacing w:line="276" w:lineRule="auto"/>
              <w:jc w:val="center"/>
              <w:rPr>
                <w:rFonts w:ascii="Arial" w:hAnsi="Arial" w:cs="Arial"/>
                <w:b/>
                <w:szCs w:val="24"/>
              </w:rPr>
            </w:pPr>
          </w:p>
        </w:tc>
      </w:tr>
    </w:tbl>
    <w:p w14:paraId="31EE7E1F" w14:textId="2E9B74E0" w:rsidR="002E0544" w:rsidRPr="00F27D32" w:rsidRDefault="008D5872" w:rsidP="00094910">
      <w:pPr>
        <w:tabs>
          <w:tab w:val="left" w:pos="960"/>
        </w:tabs>
        <w:spacing w:line="276" w:lineRule="auto"/>
        <w:rPr>
          <w:rFonts w:ascii="Arial" w:hAnsi="Arial" w:cs="Arial"/>
          <w:b/>
          <w:szCs w:val="24"/>
        </w:rPr>
      </w:pPr>
      <w:r w:rsidRPr="00F27D32">
        <w:rPr>
          <w:rFonts w:ascii="Arial" w:hAnsi="Arial" w:cs="Arial"/>
          <w:b/>
          <w:szCs w:val="24"/>
        </w:rPr>
        <w:br w:type="page"/>
      </w:r>
    </w:p>
    <w:p w14:paraId="256931EC" w14:textId="77777777" w:rsidR="002E0544" w:rsidRPr="00F27D32" w:rsidRDefault="002E0544" w:rsidP="00094910">
      <w:pPr>
        <w:spacing w:line="276" w:lineRule="auto"/>
        <w:jc w:val="center"/>
        <w:rPr>
          <w:rFonts w:ascii="Arial" w:hAnsi="Arial" w:cs="Arial"/>
          <w:b/>
          <w:szCs w:val="24"/>
        </w:rPr>
        <w:sectPr w:rsidR="002E0544" w:rsidRPr="00F27D32">
          <w:pgSz w:w="16838" w:h="11906" w:orient="landscape"/>
          <w:pgMar w:top="1701" w:right="1701" w:bottom="567" w:left="851" w:header="567" w:footer="567" w:gutter="0"/>
          <w:cols w:space="1296"/>
          <w:docGrid w:linePitch="360"/>
        </w:sectPr>
      </w:pPr>
    </w:p>
    <w:p w14:paraId="4FACE939" w14:textId="3F3D5C5D" w:rsidR="002E0544" w:rsidRPr="00F27D32" w:rsidRDefault="007A65A3" w:rsidP="00094910">
      <w:pPr>
        <w:spacing w:afterLines="100" w:after="240" w:line="276" w:lineRule="auto"/>
        <w:jc w:val="center"/>
        <w:rPr>
          <w:rFonts w:ascii="Arial" w:hAnsi="Arial" w:cs="Arial"/>
          <w:b/>
          <w:bCs/>
          <w:szCs w:val="24"/>
        </w:rPr>
      </w:pPr>
      <w:r w:rsidRPr="00F27D32">
        <w:rPr>
          <w:rFonts w:ascii="Arial" w:hAnsi="Arial" w:cs="Arial"/>
          <w:b/>
          <w:bCs/>
          <w:szCs w:val="24"/>
        </w:rPr>
        <w:lastRenderedPageBreak/>
        <w:t>X. STRATEGIJOS VALDYMAS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93"/>
      </w:tblGrid>
      <w:tr w:rsidR="002E0544" w:rsidRPr="00F27D32" w14:paraId="6501C03E" w14:textId="77777777">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2F55B133" w14:textId="03127954" w:rsidR="002E0544" w:rsidRPr="00F27D32" w:rsidRDefault="007A65A3" w:rsidP="00094910">
            <w:pPr>
              <w:spacing w:line="276" w:lineRule="auto"/>
              <w:jc w:val="center"/>
              <w:rPr>
                <w:rFonts w:ascii="Arial" w:hAnsi="Arial" w:cs="Arial"/>
                <w:szCs w:val="24"/>
              </w:rPr>
            </w:pPr>
            <w:r w:rsidRPr="00F27D32">
              <w:rPr>
                <w:rFonts w:ascii="Arial" w:hAnsi="Arial" w:cs="Arial"/>
                <w:szCs w:val="24"/>
              </w:rPr>
              <w:t>Strategijos įgyvendinimo vidaus valdymo, stebėsenos ir vertinimo sistema</w:t>
            </w:r>
          </w:p>
        </w:tc>
        <w:tc>
          <w:tcPr>
            <w:tcW w:w="7093" w:type="dxa"/>
            <w:tcBorders>
              <w:top w:val="single" w:sz="4" w:space="0" w:color="auto"/>
              <w:left w:val="single" w:sz="4" w:space="0" w:color="auto"/>
              <w:bottom w:val="single" w:sz="4" w:space="0" w:color="auto"/>
              <w:right w:val="single" w:sz="4" w:space="0" w:color="auto"/>
            </w:tcBorders>
            <w:hideMark/>
          </w:tcPr>
          <w:p w14:paraId="79F91E06" w14:textId="76C5473B" w:rsidR="002E0544" w:rsidRPr="00F27D32" w:rsidRDefault="007A65A3" w:rsidP="00094910">
            <w:pPr>
              <w:spacing w:line="276" w:lineRule="auto"/>
              <w:jc w:val="center"/>
              <w:rPr>
                <w:rFonts w:ascii="Arial" w:hAnsi="Arial" w:cs="Arial"/>
                <w:szCs w:val="24"/>
              </w:rPr>
            </w:pPr>
            <w:r w:rsidRPr="00F27D32">
              <w:rPr>
                <w:rFonts w:ascii="Arial" w:hAnsi="Arial" w:cs="Arial"/>
                <w:szCs w:val="24"/>
              </w:rPr>
              <w:t xml:space="preserve">Aprašykite </w:t>
            </w:r>
            <w:r w:rsidR="001C7B14" w:rsidRPr="00F27D32">
              <w:rPr>
                <w:rFonts w:ascii="Arial" w:hAnsi="Arial" w:cs="Arial"/>
                <w:szCs w:val="24"/>
              </w:rPr>
              <w:t>strategijos</w:t>
            </w:r>
            <w:r w:rsidRPr="00F27D32">
              <w:rPr>
                <w:rFonts w:ascii="Arial" w:hAnsi="Arial" w:cs="Arial"/>
                <w:szCs w:val="24"/>
              </w:rPr>
              <w:t xml:space="preserve"> įgyvendinimo vidaus valdymo</w:t>
            </w:r>
            <w:r w:rsidRPr="00F27D32">
              <w:rPr>
                <w:rFonts w:ascii="Arial" w:hAnsi="Arial" w:cs="Arial"/>
                <w:szCs w:val="24"/>
                <w:vertAlign w:val="superscript"/>
              </w:rPr>
              <w:footnoteReference w:id="6"/>
            </w:r>
            <w:r w:rsidRPr="00F27D32">
              <w:rPr>
                <w:rFonts w:ascii="Arial" w:hAnsi="Arial" w:cs="Arial"/>
                <w:szCs w:val="24"/>
              </w:rPr>
              <w:t>, stebėsenos ir vertinimo</w:t>
            </w:r>
            <w:r w:rsidRPr="00F27D32">
              <w:rPr>
                <w:rFonts w:ascii="Arial" w:hAnsi="Arial" w:cs="Arial"/>
                <w:szCs w:val="24"/>
                <w:vertAlign w:val="superscript"/>
              </w:rPr>
              <w:footnoteReference w:id="7"/>
            </w:r>
            <w:r w:rsidRPr="00F27D32">
              <w:rPr>
                <w:rFonts w:ascii="Arial" w:hAnsi="Arial" w:cs="Arial"/>
                <w:szCs w:val="24"/>
              </w:rPr>
              <w:t xml:space="preserve"> sistemą</w:t>
            </w:r>
          </w:p>
        </w:tc>
      </w:tr>
      <w:tr w:rsidR="002E0544" w:rsidRPr="00F27D32" w14:paraId="1BA4728F" w14:textId="77777777" w:rsidTr="004E634C">
        <w:trPr>
          <w:trHeight w:val="3260"/>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0F38F24D"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Strategijos partnerė</w:t>
            </w:r>
          </w:p>
        </w:tc>
        <w:tc>
          <w:tcPr>
            <w:tcW w:w="7093" w:type="dxa"/>
            <w:tcBorders>
              <w:top w:val="single" w:sz="4" w:space="0" w:color="auto"/>
              <w:left w:val="single" w:sz="4" w:space="0" w:color="auto"/>
              <w:bottom w:val="single" w:sz="4" w:space="0" w:color="auto"/>
              <w:right w:val="single" w:sz="4" w:space="0" w:color="auto"/>
            </w:tcBorders>
          </w:tcPr>
          <w:p w14:paraId="16B43D68" w14:textId="7E9CC5D1" w:rsidR="002E0544" w:rsidRPr="00F27D32" w:rsidRDefault="007A65A3" w:rsidP="00094910">
            <w:pPr>
              <w:spacing w:line="276" w:lineRule="auto"/>
              <w:rPr>
                <w:rFonts w:ascii="Arial" w:hAnsi="Arial" w:cs="Arial"/>
                <w:szCs w:val="24"/>
              </w:rPr>
            </w:pPr>
            <w:r w:rsidRPr="00F27D32">
              <w:rPr>
                <w:rFonts w:ascii="Arial" w:hAnsi="Arial" w:cs="Arial"/>
                <w:szCs w:val="24"/>
              </w:rPr>
              <w:t xml:space="preserve">Jeigu </w:t>
            </w:r>
            <w:r w:rsidR="008D5872" w:rsidRPr="00F27D32">
              <w:rPr>
                <w:rFonts w:ascii="Arial" w:hAnsi="Arial" w:cs="Arial"/>
                <w:szCs w:val="24"/>
              </w:rPr>
              <w:t>s</w:t>
            </w:r>
            <w:r w:rsidRPr="00F27D32">
              <w:rPr>
                <w:rFonts w:ascii="Arial" w:hAnsi="Arial" w:cs="Arial"/>
                <w:szCs w:val="24"/>
              </w:rPr>
              <w:t xml:space="preserve">trategija įgyvendinama su partneriu (-iais), VVG pateikiamas partnerio (-ų) pasirinkimo pagrindimas: pagrindžiamas partnerio (-ų) pasirinkimas ir jo (-ų) indėlis į </w:t>
            </w:r>
            <w:r w:rsidR="008D5872" w:rsidRPr="00F27D32">
              <w:rPr>
                <w:rFonts w:ascii="Arial" w:hAnsi="Arial" w:cs="Arial"/>
                <w:szCs w:val="24"/>
              </w:rPr>
              <w:t>s</w:t>
            </w:r>
            <w:r w:rsidRPr="00F27D32">
              <w:rPr>
                <w:rFonts w:ascii="Arial" w:hAnsi="Arial" w:cs="Arial"/>
                <w:szCs w:val="24"/>
              </w:rPr>
              <w:t xml:space="preserve">trategiją, nurodoma, kodėl </w:t>
            </w:r>
            <w:r w:rsidR="008D5872" w:rsidRPr="00F27D32">
              <w:rPr>
                <w:rFonts w:ascii="Arial" w:hAnsi="Arial" w:cs="Arial"/>
                <w:szCs w:val="24"/>
              </w:rPr>
              <w:t>s</w:t>
            </w:r>
            <w:r w:rsidRPr="00F27D32">
              <w:rPr>
                <w:rFonts w:ascii="Arial" w:hAnsi="Arial" w:cs="Arial"/>
                <w:szCs w:val="24"/>
              </w:rPr>
              <w:t xml:space="preserve">trategija turi būti įgyvendinama su partneriu (-iais), kokia gaunama nauda iš partnerio (-ų) įtraukimo į </w:t>
            </w:r>
            <w:r w:rsidR="008D5872" w:rsidRPr="00F27D32">
              <w:rPr>
                <w:rFonts w:ascii="Arial" w:hAnsi="Arial" w:cs="Arial"/>
                <w:szCs w:val="24"/>
              </w:rPr>
              <w:t>s</w:t>
            </w:r>
            <w:r w:rsidRPr="00F27D32">
              <w:rPr>
                <w:rFonts w:ascii="Arial" w:hAnsi="Arial" w:cs="Arial"/>
                <w:szCs w:val="24"/>
              </w:rPr>
              <w:t xml:space="preserve">trategiją; ar partneris (-iai) prisidės prie </w:t>
            </w:r>
            <w:r w:rsidR="008D5872" w:rsidRPr="00F27D32">
              <w:rPr>
                <w:rFonts w:ascii="Arial" w:hAnsi="Arial" w:cs="Arial"/>
                <w:szCs w:val="24"/>
              </w:rPr>
              <w:t>s</w:t>
            </w:r>
            <w:r w:rsidRPr="00F27D32">
              <w:rPr>
                <w:rFonts w:ascii="Arial" w:hAnsi="Arial" w:cs="Arial"/>
                <w:szCs w:val="24"/>
              </w:rPr>
              <w:t xml:space="preserve">trategijos tikslo (-ų), problemos (-ų) sprendimo įgyvendinimo ir kokiomis veiklomis, kokį (-ius) projekto vykdytoją (-us) į </w:t>
            </w:r>
            <w:r w:rsidR="008D5872" w:rsidRPr="00F27D32">
              <w:rPr>
                <w:rFonts w:ascii="Arial" w:hAnsi="Arial" w:cs="Arial"/>
                <w:szCs w:val="24"/>
              </w:rPr>
              <w:t>s</w:t>
            </w:r>
            <w:r w:rsidRPr="00F27D32">
              <w:rPr>
                <w:rFonts w:ascii="Arial" w:hAnsi="Arial" w:cs="Arial"/>
                <w:szCs w:val="24"/>
              </w:rPr>
              <w:t>trategijos įgyvendinimą įtrauks partneris (-iai);</w:t>
            </w:r>
            <w:r w:rsidR="000F6EF7" w:rsidRPr="00F27D32">
              <w:rPr>
                <w:rFonts w:ascii="Arial" w:hAnsi="Arial" w:cs="Arial"/>
                <w:szCs w:val="24"/>
              </w:rPr>
              <w:t xml:space="preserve"> </w:t>
            </w:r>
            <w:r w:rsidRPr="00F27D32">
              <w:rPr>
                <w:rFonts w:ascii="Arial" w:hAnsi="Arial" w:cs="Arial"/>
                <w:szCs w:val="24"/>
              </w:rPr>
              <w:t xml:space="preserve">ar partneris (-iai) turi reikiamos patirties ir gebėjimų įgyvendinti nurodytas </w:t>
            </w:r>
            <w:r w:rsidR="008D5872" w:rsidRPr="00F27D32">
              <w:rPr>
                <w:rFonts w:ascii="Arial" w:hAnsi="Arial" w:cs="Arial"/>
                <w:szCs w:val="24"/>
              </w:rPr>
              <w:t>s</w:t>
            </w:r>
            <w:r w:rsidRPr="00F27D32">
              <w:rPr>
                <w:rFonts w:ascii="Arial" w:hAnsi="Arial" w:cs="Arial"/>
                <w:szCs w:val="24"/>
              </w:rPr>
              <w:t>trategijos veiklas ir kt.</w:t>
            </w:r>
          </w:p>
        </w:tc>
      </w:tr>
      <w:tr w:rsidR="002E0544" w:rsidRPr="00F27D32" w14:paraId="2B3E47B4" w14:textId="77777777" w:rsidTr="004E634C">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0ECB9F22" w14:textId="788A0B75" w:rsidR="002E0544" w:rsidRPr="00F27D32" w:rsidRDefault="007A65A3" w:rsidP="00094910">
            <w:pPr>
              <w:spacing w:line="276" w:lineRule="auto"/>
              <w:rPr>
                <w:rFonts w:ascii="Arial" w:hAnsi="Arial" w:cs="Arial"/>
                <w:szCs w:val="24"/>
              </w:rPr>
            </w:pPr>
            <w:r w:rsidRPr="00F27D32">
              <w:rPr>
                <w:rFonts w:ascii="Arial" w:hAnsi="Arial" w:cs="Arial"/>
                <w:szCs w:val="24"/>
              </w:rPr>
              <w:t>Strategij</w:t>
            </w:r>
            <w:r w:rsidR="00300EAE" w:rsidRPr="00F27D32">
              <w:rPr>
                <w:rFonts w:ascii="Arial" w:hAnsi="Arial" w:cs="Arial"/>
                <w:szCs w:val="24"/>
              </w:rPr>
              <w:t>ą</w:t>
            </w:r>
            <w:r w:rsidRPr="00F27D32">
              <w:rPr>
                <w:rFonts w:ascii="Arial" w:hAnsi="Arial" w:cs="Arial"/>
                <w:szCs w:val="24"/>
              </w:rPr>
              <w:t xml:space="preserve"> administruojančio</w:t>
            </w:r>
            <w:r w:rsidR="00AC4426" w:rsidRPr="00F27D32">
              <w:rPr>
                <w:rFonts w:ascii="Arial" w:hAnsi="Arial" w:cs="Arial"/>
                <w:szCs w:val="24"/>
              </w:rPr>
              <w:t xml:space="preserve"> VVG</w:t>
            </w:r>
            <w:r w:rsidRPr="00F27D32">
              <w:rPr>
                <w:rFonts w:ascii="Arial" w:hAnsi="Arial" w:cs="Arial"/>
                <w:szCs w:val="24"/>
              </w:rPr>
              <w:t xml:space="preserve"> personalo</w:t>
            </w:r>
            <w:r w:rsidR="00AC4426" w:rsidRPr="00F27D32">
              <w:rPr>
                <w:rFonts w:ascii="Arial" w:hAnsi="Arial" w:cs="Arial"/>
                <w:szCs w:val="24"/>
              </w:rPr>
              <w:t xml:space="preserve"> struktūra</w:t>
            </w:r>
            <w:r w:rsidRPr="00F27D32">
              <w:rPr>
                <w:rFonts w:ascii="Arial" w:hAnsi="Arial" w:cs="Arial"/>
                <w:szCs w:val="24"/>
              </w:rPr>
              <w:t xml:space="preserve"> </w:t>
            </w:r>
          </w:p>
        </w:tc>
        <w:tc>
          <w:tcPr>
            <w:tcW w:w="7093" w:type="dxa"/>
            <w:tcBorders>
              <w:top w:val="single" w:sz="4" w:space="0" w:color="auto"/>
              <w:left w:val="single" w:sz="4" w:space="0" w:color="auto"/>
              <w:bottom w:val="single" w:sz="4" w:space="0" w:color="auto"/>
              <w:right w:val="single" w:sz="4" w:space="0" w:color="auto"/>
            </w:tcBorders>
          </w:tcPr>
          <w:p w14:paraId="34A4A442" w14:textId="319329DD" w:rsidR="002E0544" w:rsidRPr="00F27D32" w:rsidRDefault="007A65A3" w:rsidP="00094910">
            <w:pPr>
              <w:spacing w:line="276" w:lineRule="auto"/>
              <w:rPr>
                <w:rFonts w:ascii="Arial" w:hAnsi="Arial" w:cs="Arial"/>
                <w:szCs w:val="24"/>
              </w:rPr>
            </w:pPr>
            <w:r w:rsidRPr="00F27D32">
              <w:rPr>
                <w:rFonts w:ascii="Arial" w:hAnsi="Arial" w:cs="Arial"/>
                <w:szCs w:val="24"/>
              </w:rPr>
              <w:t xml:space="preserve">Apibūdinkite VVG </w:t>
            </w:r>
            <w:r w:rsidR="00300EAE" w:rsidRPr="00F27D32">
              <w:rPr>
                <w:rFonts w:ascii="Arial" w:hAnsi="Arial" w:cs="Arial"/>
                <w:szCs w:val="24"/>
              </w:rPr>
              <w:t>ir</w:t>
            </w:r>
            <w:r w:rsidRPr="00F27D32">
              <w:rPr>
                <w:rFonts w:ascii="Arial" w:hAnsi="Arial" w:cs="Arial"/>
                <w:szCs w:val="24"/>
              </w:rPr>
              <w:t xml:space="preserve"> VVG partnerės (kai taikoma) (</w:t>
            </w:r>
            <w:r w:rsidR="008224B8" w:rsidRPr="00F27D32">
              <w:rPr>
                <w:rFonts w:ascii="Arial" w:hAnsi="Arial" w:cs="Arial"/>
                <w:szCs w:val="24"/>
              </w:rPr>
              <w:t>s</w:t>
            </w:r>
            <w:r w:rsidRPr="00F27D32">
              <w:rPr>
                <w:rFonts w:ascii="Arial" w:hAnsi="Arial" w:cs="Arial"/>
                <w:szCs w:val="24"/>
              </w:rPr>
              <w:t xml:space="preserve">trategijos administravimo vadovo, </w:t>
            </w:r>
            <w:r w:rsidR="008224B8" w:rsidRPr="00F27D32">
              <w:rPr>
                <w:rFonts w:ascii="Arial" w:hAnsi="Arial" w:cs="Arial"/>
                <w:szCs w:val="24"/>
              </w:rPr>
              <w:t>s</w:t>
            </w:r>
            <w:r w:rsidRPr="00F27D32">
              <w:rPr>
                <w:rFonts w:ascii="Arial" w:hAnsi="Arial" w:cs="Arial"/>
                <w:szCs w:val="24"/>
              </w:rPr>
              <w:t xml:space="preserve">trategijos finansininko ir (arba) buhalterio ir atskirų darbuotojų, susijusių su </w:t>
            </w:r>
            <w:r w:rsidR="008224B8" w:rsidRPr="00F27D32">
              <w:rPr>
                <w:rFonts w:ascii="Arial" w:hAnsi="Arial" w:cs="Arial"/>
                <w:szCs w:val="24"/>
              </w:rPr>
              <w:t>s</w:t>
            </w:r>
            <w:r w:rsidRPr="00F27D32">
              <w:rPr>
                <w:rFonts w:ascii="Arial" w:hAnsi="Arial" w:cs="Arial"/>
                <w:szCs w:val="24"/>
              </w:rPr>
              <w:t>trategijos administravimu)</w:t>
            </w:r>
            <w:r w:rsidR="00300EAE" w:rsidRPr="00F27D32">
              <w:rPr>
                <w:rFonts w:ascii="Arial" w:hAnsi="Arial" w:cs="Arial"/>
                <w:szCs w:val="24"/>
              </w:rPr>
              <w:t xml:space="preserve"> </w:t>
            </w:r>
            <w:r w:rsidR="005A22AD" w:rsidRPr="00F27D32">
              <w:rPr>
                <w:rFonts w:ascii="Arial" w:hAnsi="Arial" w:cs="Arial"/>
                <w:szCs w:val="24"/>
              </w:rPr>
              <w:t xml:space="preserve">planuojamas pareigybes, </w:t>
            </w:r>
            <w:r w:rsidRPr="00F27D32">
              <w:rPr>
                <w:rFonts w:ascii="Arial" w:hAnsi="Arial" w:cs="Arial"/>
                <w:szCs w:val="24"/>
              </w:rPr>
              <w:t>funkcij</w:t>
            </w:r>
            <w:r w:rsidR="00300EAE" w:rsidRPr="00F27D32">
              <w:rPr>
                <w:rFonts w:ascii="Arial" w:hAnsi="Arial" w:cs="Arial"/>
                <w:szCs w:val="24"/>
              </w:rPr>
              <w:t>as</w:t>
            </w:r>
            <w:r w:rsidRPr="00F27D32">
              <w:rPr>
                <w:rFonts w:ascii="Arial" w:hAnsi="Arial" w:cs="Arial"/>
                <w:szCs w:val="24"/>
              </w:rPr>
              <w:t xml:space="preserve"> ir atsakomybių pasidalijimą </w:t>
            </w:r>
            <w:r w:rsidR="008224B8" w:rsidRPr="00F27D32">
              <w:rPr>
                <w:rFonts w:ascii="Arial" w:hAnsi="Arial" w:cs="Arial"/>
                <w:szCs w:val="24"/>
              </w:rPr>
              <w:t>s</w:t>
            </w:r>
            <w:r w:rsidRPr="00F27D32">
              <w:rPr>
                <w:rFonts w:ascii="Arial" w:hAnsi="Arial" w:cs="Arial"/>
                <w:szCs w:val="24"/>
              </w:rPr>
              <w:t>trategijos įgyvendinimo vidaus valdymo, stebėsenos ir vertinimo sistemoj</w:t>
            </w:r>
            <w:r w:rsidR="008224B8" w:rsidRPr="00F27D32">
              <w:rPr>
                <w:rFonts w:ascii="Arial" w:hAnsi="Arial" w:cs="Arial"/>
                <w:szCs w:val="24"/>
              </w:rPr>
              <w:t>e</w:t>
            </w:r>
            <w:r w:rsidRPr="00F27D32">
              <w:rPr>
                <w:rFonts w:ascii="Arial" w:hAnsi="Arial" w:cs="Arial"/>
                <w:szCs w:val="24"/>
              </w:rPr>
              <w:t>.</w:t>
            </w:r>
          </w:p>
        </w:tc>
      </w:tr>
      <w:tr w:rsidR="002E0544" w:rsidRPr="00F27D32" w14:paraId="2D0680CE" w14:textId="77777777" w:rsidTr="004E634C">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3CEE9E83"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Strategijos stebėsenos sistema</w:t>
            </w:r>
          </w:p>
        </w:tc>
        <w:tc>
          <w:tcPr>
            <w:tcW w:w="7093" w:type="dxa"/>
            <w:tcBorders>
              <w:top w:val="single" w:sz="4" w:space="0" w:color="auto"/>
              <w:left w:val="single" w:sz="4" w:space="0" w:color="auto"/>
              <w:bottom w:val="single" w:sz="4" w:space="0" w:color="auto"/>
              <w:right w:val="single" w:sz="4" w:space="0" w:color="auto"/>
            </w:tcBorders>
          </w:tcPr>
          <w:p w14:paraId="2943E720" w14:textId="1214D7A6" w:rsidR="002E0544" w:rsidRPr="00F27D32" w:rsidRDefault="007A65A3" w:rsidP="00094910">
            <w:pPr>
              <w:spacing w:line="276" w:lineRule="auto"/>
              <w:rPr>
                <w:rFonts w:ascii="Arial" w:hAnsi="Arial" w:cs="Arial"/>
                <w:szCs w:val="24"/>
              </w:rPr>
            </w:pPr>
            <w:r w:rsidRPr="00F27D32">
              <w:rPr>
                <w:rFonts w:ascii="Arial" w:hAnsi="Arial" w:cs="Arial"/>
                <w:szCs w:val="24"/>
              </w:rPr>
              <w:t>Apibūdinkite stebėsenos tvarką, kaip bus užtikrinama, kad nuolat būtų renkama ir sisteminama informacija apie planuotas ir pasiektas rezultato ir produkto rodiklių reikšmes, baigtus įgyvendinti projektus ir pan., kas bus už tai atsakingas.</w:t>
            </w:r>
          </w:p>
        </w:tc>
      </w:tr>
      <w:tr w:rsidR="002E0544" w:rsidRPr="00F27D32" w14:paraId="4CB9F396" w14:textId="77777777" w:rsidTr="004E634C">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0FE04CBC"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Projektų atranka</w:t>
            </w:r>
          </w:p>
        </w:tc>
        <w:tc>
          <w:tcPr>
            <w:tcW w:w="7093" w:type="dxa"/>
            <w:tcBorders>
              <w:top w:val="single" w:sz="4" w:space="0" w:color="auto"/>
              <w:left w:val="single" w:sz="4" w:space="0" w:color="auto"/>
              <w:bottom w:val="single" w:sz="4" w:space="0" w:color="auto"/>
              <w:right w:val="single" w:sz="4" w:space="0" w:color="auto"/>
            </w:tcBorders>
          </w:tcPr>
          <w:p w14:paraId="2AEC77BA" w14:textId="679B527D" w:rsidR="002E0544" w:rsidRPr="00F27D32" w:rsidRDefault="007A65A3" w:rsidP="00094910">
            <w:pPr>
              <w:spacing w:line="276" w:lineRule="auto"/>
              <w:rPr>
                <w:rFonts w:ascii="Arial" w:hAnsi="Arial" w:cs="Arial"/>
                <w:szCs w:val="24"/>
              </w:rPr>
            </w:pPr>
            <w:r w:rsidRPr="00F27D32">
              <w:rPr>
                <w:rFonts w:ascii="Arial" w:hAnsi="Arial" w:cs="Arial"/>
                <w:szCs w:val="24"/>
              </w:rPr>
              <w:t>Detalizuokite projektų vykdytojų atrankos procedūrą, nurod</w:t>
            </w:r>
            <w:r w:rsidR="008224B8" w:rsidRPr="00F27D32">
              <w:rPr>
                <w:rFonts w:ascii="Arial" w:hAnsi="Arial" w:cs="Arial"/>
                <w:szCs w:val="24"/>
              </w:rPr>
              <w:t>ydami</w:t>
            </w:r>
            <w:r w:rsidRPr="00F27D32">
              <w:rPr>
                <w:rFonts w:ascii="Arial" w:hAnsi="Arial" w:cs="Arial"/>
                <w:szCs w:val="24"/>
              </w:rPr>
              <w:t>, kaip buvo atrenkami veiksmai ir juos įgyvendinantys projektų vykdytojai, užtikrinant Taisykl</w:t>
            </w:r>
            <w:r w:rsidR="00ED3DEF">
              <w:rPr>
                <w:rFonts w:ascii="Arial" w:hAnsi="Arial" w:cs="Arial"/>
                <w:szCs w:val="24"/>
              </w:rPr>
              <w:t>ių</w:t>
            </w:r>
            <w:r w:rsidRPr="00F27D32">
              <w:rPr>
                <w:rFonts w:ascii="Arial" w:hAnsi="Arial" w:cs="Arial"/>
                <w:szCs w:val="24"/>
              </w:rPr>
              <w:t xml:space="preserve"> 36.4 papunktyje nurodytų principų įgyvendinimą. Detaliai aprašomi atrankos metodai / būdai / procedūros (kiek buvo pateikta projektų, kaip buvo atrinkti geriausi, </w:t>
            </w:r>
            <w:r w:rsidR="008224B8" w:rsidRPr="00F27D32">
              <w:rPr>
                <w:rFonts w:ascii="Arial" w:hAnsi="Arial" w:cs="Arial"/>
                <w:szCs w:val="24"/>
              </w:rPr>
              <w:t>s</w:t>
            </w:r>
            <w:r w:rsidRPr="00F27D32">
              <w:rPr>
                <w:rFonts w:ascii="Arial" w:hAnsi="Arial" w:cs="Arial"/>
                <w:szCs w:val="24"/>
              </w:rPr>
              <w:t xml:space="preserve">trategijos tikslą atitinkantys projektai ir pan., kas dalyvavo atrankos procesuose, kaip buvo informuoti į </w:t>
            </w:r>
            <w:r w:rsidR="008224B8" w:rsidRPr="00F27D32">
              <w:rPr>
                <w:rFonts w:ascii="Arial" w:hAnsi="Arial" w:cs="Arial"/>
                <w:szCs w:val="24"/>
              </w:rPr>
              <w:t>s</w:t>
            </w:r>
            <w:r w:rsidRPr="00F27D32">
              <w:rPr>
                <w:rFonts w:ascii="Arial" w:hAnsi="Arial" w:cs="Arial"/>
                <w:szCs w:val="24"/>
              </w:rPr>
              <w:t>trategij</w:t>
            </w:r>
            <w:r w:rsidR="005F387D" w:rsidRPr="00F27D32">
              <w:rPr>
                <w:rFonts w:ascii="Arial" w:hAnsi="Arial" w:cs="Arial"/>
                <w:szCs w:val="24"/>
              </w:rPr>
              <w:t>ą</w:t>
            </w:r>
            <w:r w:rsidRPr="00F27D32">
              <w:rPr>
                <w:rFonts w:ascii="Arial" w:hAnsi="Arial" w:cs="Arial"/>
                <w:szCs w:val="24"/>
              </w:rPr>
              <w:t xml:space="preserve"> nepatekę projektų vykdytojai ir pan.)</w:t>
            </w:r>
            <w:r w:rsidR="005F387D" w:rsidRPr="00F27D32">
              <w:rPr>
                <w:rFonts w:ascii="Arial" w:hAnsi="Arial" w:cs="Arial"/>
                <w:szCs w:val="24"/>
              </w:rPr>
              <w:t>.</w:t>
            </w:r>
          </w:p>
        </w:tc>
      </w:tr>
    </w:tbl>
    <w:p w14:paraId="20F9763E" w14:textId="0CAAFFA4" w:rsidR="002E0544" w:rsidRPr="00F27D32" w:rsidRDefault="007A65A3" w:rsidP="00094910">
      <w:pPr>
        <w:spacing w:beforeLines="100" w:before="240" w:afterLines="100" w:after="240" w:line="276" w:lineRule="auto"/>
        <w:jc w:val="center"/>
        <w:rPr>
          <w:rFonts w:ascii="Arial" w:hAnsi="Arial" w:cs="Arial"/>
          <w:b/>
          <w:bCs/>
          <w:szCs w:val="24"/>
        </w:rPr>
      </w:pPr>
      <w:r w:rsidRPr="00F27D32">
        <w:rPr>
          <w:rFonts w:ascii="Arial" w:hAnsi="Arial" w:cs="Arial"/>
          <w:b/>
          <w:bCs/>
          <w:szCs w:val="24"/>
        </w:rPr>
        <w:lastRenderedPageBreak/>
        <w:t>XI. STRATEGIJOS TERITORIJOS GYVENTOJŲ DALYVAVIMO RENGIANT STRATEGIJĄ EIGA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93"/>
      </w:tblGrid>
      <w:tr w:rsidR="002E0544" w:rsidRPr="00F27D32" w14:paraId="38B932AF" w14:textId="77777777" w:rsidTr="004E634C">
        <w:trPr>
          <w:trHeight w:val="1096"/>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1D39F4CE" w14:textId="6548FAD8" w:rsidR="002E0544" w:rsidRPr="00F27D32" w:rsidRDefault="007A65A3" w:rsidP="00094910">
            <w:pPr>
              <w:spacing w:line="276" w:lineRule="auto"/>
              <w:rPr>
                <w:rFonts w:ascii="Arial" w:hAnsi="Arial" w:cs="Arial"/>
                <w:szCs w:val="24"/>
              </w:rPr>
            </w:pPr>
            <w:r w:rsidRPr="00F27D32">
              <w:rPr>
                <w:rFonts w:ascii="Arial" w:hAnsi="Arial" w:cs="Arial"/>
                <w:szCs w:val="24"/>
              </w:rPr>
              <w:t xml:space="preserve">Strategijos viešinimo ir </w:t>
            </w:r>
            <w:r w:rsidR="00F21AA4" w:rsidRPr="00F27D32">
              <w:rPr>
                <w:rFonts w:ascii="Arial" w:hAnsi="Arial" w:cs="Arial"/>
                <w:szCs w:val="24"/>
              </w:rPr>
              <w:t>s</w:t>
            </w:r>
            <w:r w:rsidRPr="00F27D32">
              <w:rPr>
                <w:rFonts w:ascii="Arial" w:hAnsi="Arial" w:cs="Arial"/>
                <w:szCs w:val="24"/>
              </w:rPr>
              <w:t>trategijos teritorijos gyventojų aktyvumo skatinimo veiksmai</w:t>
            </w:r>
          </w:p>
        </w:tc>
        <w:tc>
          <w:tcPr>
            <w:tcW w:w="7093" w:type="dxa"/>
            <w:tcBorders>
              <w:top w:val="single" w:sz="4" w:space="0" w:color="auto"/>
              <w:left w:val="single" w:sz="4" w:space="0" w:color="auto"/>
              <w:right w:val="single" w:sz="4" w:space="0" w:color="auto"/>
            </w:tcBorders>
            <w:hideMark/>
          </w:tcPr>
          <w:p w14:paraId="537132DD" w14:textId="6FB1FAB3" w:rsidR="002E0544" w:rsidRPr="00F27D32" w:rsidRDefault="007A65A3" w:rsidP="00094910">
            <w:pPr>
              <w:spacing w:line="276" w:lineRule="auto"/>
              <w:rPr>
                <w:rFonts w:ascii="Arial" w:hAnsi="Arial" w:cs="Arial"/>
                <w:szCs w:val="24"/>
              </w:rPr>
            </w:pPr>
            <w:r w:rsidRPr="00F27D32">
              <w:rPr>
                <w:rFonts w:ascii="Arial" w:hAnsi="Arial" w:cs="Arial"/>
                <w:szCs w:val="24"/>
              </w:rPr>
              <w:t xml:space="preserve">Trumpai aprašoma VVG ir (arba) VVG partnerės atlikti </w:t>
            </w:r>
            <w:r w:rsidR="00F21AA4" w:rsidRPr="00F27D32">
              <w:rPr>
                <w:rFonts w:ascii="Arial" w:hAnsi="Arial" w:cs="Arial"/>
                <w:szCs w:val="24"/>
              </w:rPr>
              <w:t>s</w:t>
            </w:r>
            <w:r w:rsidRPr="00F27D32">
              <w:rPr>
                <w:rFonts w:ascii="Arial" w:hAnsi="Arial" w:cs="Arial"/>
                <w:szCs w:val="24"/>
              </w:rPr>
              <w:t xml:space="preserve">trategijos projekto viešieji pristatymai ir konsultacijos dėl </w:t>
            </w:r>
            <w:r w:rsidR="00F21AA4" w:rsidRPr="00F27D32">
              <w:rPr>
                <w:rFonts w:ascii="Arial" w:hAnsi="Arial" w:cs="Arial"/>
                <w:szCs w:val="24"/>
              </w:rPr>
              <w:t>s</w:t>
            </w:r>
            <w:r w:rsidRPr="00F27D32">
              <w:rPr>
                <w:rFonts w:ascii="Arial" w:hAnsi="Arial" w:cs="Arial"/>
                <w:szCs w:val="24"/>
              </w:rPr>
              <w:t xml:space="preserve">trategijos tikslų, uždavinių ir veiksmų su </w:t>
            </w:r>
            <w:r w:rsidR="00F21AA4" w:rsidRPr="00F27D32">
              <w:rPr>
                <w:rFonts w:ascii="Arial" w:hAnsi="Arial" w:cs="Arial"/>
                <w:szCs w:val="24"/>
              </w:rPr>
              <w:t>s</w:t>
            </w:r>
            <w:r w:rsidRPr="00F27D32">
              <w:rPr>
                <w:rFonts w:ascii="Arial" w:hAnsi="Arial" w:cs="Arial"/>
                <w:szCs w:val="24"/>
              </w:rPr>
              <w:t>trategijos teritorijos bendruomene, nevyriausybinėmis organizacijomis, įmonėmis, kitomis institucijomis, įstaigomis ir organizacijomis (</w:t>
            </w:r>
            <w:r w:rsidR="00F21AA4" w:rsidRPr="00F27D32">
              <w:rPr>
                <w:rFonts w:ascii="Arial" w:hAnsi="Arial" w:cs="Arial"/>
                <w:szCs w:val="24"/>
              </w:rPr>
              <w:t>i</w:t>
            </w:r>
            <w:r w:rsidRPr="00F27D32">
              <w:rPr>
                <w:rFonts w:ascii="Arial" w:hAnsi="Arial" w:cs="Arial"/>
                <w:szCs w:val="24"/>
              </w:rPr>
              <w:t>šsamesnė informacija (klausimynai, straipsniai ir pan.) turi būti pateikiami kaip priedai)</w:t>
            </w:r>
            <w:r w:rsidR="00F21AA4" w:rsidRPr="00F27D32">
              <w:rPr>
                <w:rFonts w:ascii="Arial" w:hAnsi="Arial" w:cs="Arial"/>
                <w:szCs w:val="24"/>
              </w:rPr>
              <w:t>.</w:t>
            </w:r>
          </w:p>
        </w:tc>
      </w:tr>
      <w:tr w:rsidR="002E0544" w:rsidRPr="00F27D32" w14:paraId="790DF75E" w14:textId="77777777" w:rsidTr="004E634C">
        <w:trPr>
          <w:trHeight w:val="1240"/>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33DA3AB8"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Suinteresuotųjų šalių įtraukimas</w:t>
            </w:r>
          </w:p>
        </w:tc>
        <w:tc>
          <w:tcPr>
            <w:tcW w:w="7093" w:type="dxa"/>
            <w:tcBorders>
              <w:left w:val="single" w:sz="4" w:space="0" w:color="auto"/>
              <w:right w:val="single" w:sz="4" w:space="0" w:color="auto"/>
            </w:tcBorders>
          </w:tcPr>
          <w:p w14:paraId="560B61D6" w14:textId="7DA7D75A" w:rsidR="002E0544" w:rsidRPr="00F27D32" w:rsidRDefault="007A65A3" w:rsidP="00094910">
            <w:pPr>
              <w:spacing w:line="276" w:lineRule="auto"/>
              <w:rPr>
                <w:rFonts w:ascii="Arial" w:hAnsi="Arial" w:cs="Arial"/>
                <w:szCs w:val="24"/>
              </w:rPr>
            </w:pPr>
            <w:r w:rsidRPr="00F27D32">
              <w:rPr>
                <w:rFonts w:ascii="Arial" w:hAnsi="Arial" w:cs="Arial"/>
                <w:szCs w:val="24"/>
              </w:rPr>
              <w:t xml:space="preserve">Kaip suinteresuotieji subjektai dalyvavo rengiant </w:t>
            </w:r>
            <w:r w:rsidR="00F21AA4" w:rsidRPr="00F27D32">
              <w:rPr>
                <w:rFonts w:ascii="Arial" w:hAnsi="Arial" w:cs="Arial"/>
                <w:szCs w:val="24"/>
              </w:rPr>
              <w:t>s</w:t>
            </w:r>
            <w:r w:rsidRPr="00F27D32">
              <w:rPr>
                <w:rFonts w:ascii="Arial" w:hAnsi="Arial" w:cs="Arial"/>
                <w:szCs w:val="24"/>
              </w:rPr>
              <w:t>trategiją nuo poreikių vertinimo iki galimybių nustatymo ir tikslų nustatymo?</w:t>
            </w:r>
          </w:p>
          <w:p w14:paraId="0DB5230A" w14:textId="2AFD858B" w:rsidR="002E0544" w:rsidRPr="00F27D32" w:rsidRDefault="007A65A3" w:rsidP="00094910">
            <w:pPr>
              <w:spacing w:line="276" w:lineRule="auto"/>
              <w:rPr>
                <w:rFonts w:ascii="Arial" w:hAnsi="Arial" w:cs="Arial"/>
                <w:szCs w:val="24"/>
              </w:rPr>
            </w:pPr>
            <w:r w:rsidRPr="00F27D32">
              <w:rPr>
                <w:rFonts w:ascii="Arial" w:hAnsi="Arial" w:cs="Arial"/>
                <w:szCs w:val="24"/>
              </w:rPr>
              <w:t>Kokios suinteresuotosios šalys dalyvavo ir kiek jos atstovauja kaimo bendruomenei?</w:t>
            </w:r>
          </w:p>
        </w:tc>
      </w:tr>
      <w:tr w:rsidR="002E0544" w:rsidRPr="00F27D32" w14:paraId="1F3301E9" w14:textId="77777777" w:rsidTr="004E634C">
        <w:trPr>
          <w:trHeight w:val="537"/>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27D7CEF4" w14:textId="5AF8E40F" w:rsidR="002E0544" w:rsidRPr="00F27D32" w:rsidRDefault="007A65A3" w:rsidP="00094910">
            <w:pPr>
              <w:spacing w:line="276" w:lineRule="auto"/>
              <w:rPr>
                <w:rFonts w:ascii="Arial" w:hAnsi="Arial" w:cs="Arial"/>
                <w:szCs w:val="24"/>
              </w:rPr>
            </w:pPr>
            <w:r w:rsidRPr="00F27D32">
              <w:rPr>
                <w:rFonts w:ascii="Arial" w:hAnsi="Arial" w:cs="Arial"/>
                <w:szCs w:val="24"/>
              </w:rPr>
              <w:t>Pasirinkti vi</w:t>
            </w:r>
            <w:r w:rsidR="00F21AA4" w:rsidRPr="00F27D32">
              <w:rPr>
                <w:rFonts w:ascii="Arial" w:hAnsi="Arial" w:cs="Arial"/>
                <w:szCs w:val="24"/>
              </w:rPr>
              <w:t>e</w:t>
            </w:r>
            <w:r w:rsidRPr="00F27D32">
              <w:rPr>
                <w:rFonts w:ascii="Arial" w:hAnsi="Arial" w:cs="Arial"/>
                <w:szCs w:val="24"/>
              </w:rPr>
              <w:t>šinimo metodai</w:t>
            </w:r>
          </w:p>
        </w:tc>
        <w:tc>
          <w:tcPr>
            <w:tcW w:w="7093" w:type="dxa"/>
            <w:tcBorders>
              <w:left w:val="single" w:sz="4" w:space="0" w:color="auto"/>
              <w:right w:val="single" w:sz="4" w:space="0" w:color="auto"/>
            </w:tcBorders>
          </w:tcPr>
          <w:p w14:paraId="1D2B3F95" w14:textId="195206FE" w:rsidR="002E0544" w:rsidRPr="00F27D32" w:rsidRDefault="007A65A3" w:rsidP="00094910">
            <w:pPr>
              <w:spacing w:line="276" w:lineRule="auto"/>
              <w:rPr>
                <w:rFonts w:ascii="Arial" w:hAnsi="Arial" w:cs="Arial"/>
                <w:szCs w:val="24"/>
              </w:rPr>
            </w:pPr>
            <w:r w:rsidRPr="00F27D32">
              <w:rPr>
                <w:rFonts w:ascii="Arial" w:hAnsi="Arial" w:cs="Arial"/>
                <w:szCs w:val="24"/>
              </w:rPr>
              <w:t>Kokie suinteresuotųjų šalių įtraukimo metodai, platformos / įrankiai buvo naudojami ir kaip?</w:t>
            </w:r>
          </w:p>
        </w:tc>
      </w:tr>
      <w:tr w:rsidR="002E0544" w:rsidRPr="00F27D32" w14:paraId="5CEB57B0" w14:textId="77777777" w:rsidTr="004E634C">
        <w:trPr>
          <w:trHeight w:val="477"/>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02DD05C4"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Viešinimo etapai</w:t>
            </w:r>
          </w:p>
        </w:tc>
        <w:tc>
          <w:tcPr>
            <w:tcW w:w="7093" w:type="dxa"/>
            <w:tcBorders>
              <w:left w:val="single" w:sz="4" w:space="0" w:color="auto"/>
              <w:right w:val="single" w:sz="4" w:space="0" w:color="auto"/>
            </w:tcBorders>
          </w:tcPr>
          <w:p w14:paraId="7432D391" w14:textId="4D662398" w:rsidR="002E0544" w:rsidRPr="00F27D32" w:rsidRDefault="007A65A3" w:rsidP="00094910">
            <w:pPr>
              <w:spacing w:line="276" w:lineRule="auto"/>
              <w:rPr>
                <w:rFonts w:ascii="Arial" w:hAnsi="Arial" w:cs="Arial"/>
                <w:szCs w:val="24"/>
              </w:rPr>
            </w:pPr>
            <w:r w:rsidRPr="00F27D32">
              <w:rPr>
                <w:rFonts w:ascii="Arial" w:hAnsi="Arial" w:cs="Arial"/>
                <w:szCs w:val="24"/>
              </w:rPr>
              <w:t xml:space="preserve">Kuriais </w:t>
            </w:r>
            <w:r w:rsidR="00F21AA4" w:rsidRPr="00F27D32">
              <w:rPr>
                <w:rFonts w:ascii="Arial" w:hAnsi="Arial" w:cs="Arial"/>
                <w:szCs w:val="24"/>
              </w:rPr>
              <w:t>s</w:t>
            </w:r>
            <w:r w:rsidRPr="00F27D32">
              <w:rPr>
                <w:rFonts w:ascii="Arial" w:hAnsi="Arial" w:cs="Arial"/>
                <w:szCs w:val="24"/>
              </w:rPr>
              <w:t xml:space="preserve">trategijos rengimo etapais šios </w:t>
            </w:r>
            <w:r w:rsidR="00F21AA4" w:rsidRPr="00F27D32">
              <w:rPr>
                <w:rFonts w:ascii="Arial" w:hAnsi="Arial" w:cs="Arial"/>
                <w:szCs w:val="24"/>
              </w:rPr>
              <w:t>s</w:t>
            </w:r>
            <w:r w:rsidRPr="00F27D32">
              <w:rPr>
                <w:rFonts w:ascii="Arial" w:hAnsi="Arial" w:cs="Arial"/>
                <w:szCs w:val="24"/>
              </w:rPr>
              <w:t>trategijos projektas buvo viešinamas.</w:t>
            </w:r>
          </w:p>
        </w:tc>
      </w:tr>
      <w:tr w:rsidR="002E0544" w:rsidRPr="00F27D32" w14:paraId="021DF862" w14:textId="77777777" w:rsidTr="004E634C">
        <w:trPr>
          <w:trHeight w:val="1366"/>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4B8FEF00"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Konsultavimosi procesas</w:t>
            </w:r>
          </w:p>
        </w:tc>
        <w:tc>
          <w:tcPr>
            <w:tcW w:w="7093" w:type="dxa"/>
            <w:tcBorders>
              <w:left w:val="single" w:sz="4" w:space="0" w:color="auto"/>
              <w:right w:val="single" w:sz="4" w:space="0" w:color="auto"/>
            </w:tcBorders>
          </w:tcPr>
          <w:p w14:paraId="64928287" w14:textId="4ACA067E" w:rsidR="002E0544" w:rsidRPr="00F27D32" w:rsidRDefault="007A65A3" w:rsidP="00094910">
            <w:pPr>
              <w:spacing w:line="276" w:lineRule="auto"/>
              <w:rPr>
                <w:rFonts w:ascii="Arial" w:hAnsi="Arial" w:cs="Arial"/>
                <w:szCs w:val="24"/>
              </w:rPr>
            </w:pPr>
            <w:r w:rsidRPr="00F27D32">
              <w:rPr>
                <w:rFonts w:ascii="Arial" w:hAnsi="Arial" w:cs="Arial"/>
                <w:szCs w:val="24"/>
              </w:rPr>
              <w:t>Aprašoma, dėl kokių klausimų buvo konsultuojamasi ir su kuo</w:t>
            </w:r>
            <w:r w:rsidR="00F21AA4" w:rsidRPr="00F27D32">
              <w:rPr>
                <w:rFonts w:ascii="Arial" w:hAnsi="Arial" w:cs="Arial"/>
                <w:szCs w:val="24"/>
              </w:rPr>
              <w:t xml:space="preserve">, </w:t>
            </w:r>
            <w:r w:rsidRPr="00F27D32">
              <w:rPr>
                <w:rFonts w:ascii="Arial" w:hAnsi="Arial" w:cs="Arial"/>
                <w:szCs w:val="24"/>
              </w:rPr>
              <w:t>taikyti konsultavimosi būdai</w:t>
            </w:r>
            <w:r w:rsidR="00F21AA4" w:rsidRPr="00F27D32">
              <w:rPr>
                <w:rFonts w:ascii="Arial" w:hAnsi="Arial" w:cs="Arial"/>
                <w:szCs w:val="24"/>
              </w:rPr>
              <w:t>. Turi būti</w:t>
            </w:r>
            <w:r w:rsidRPr="00F27D32">
              <w:rPr>
                <w:rFonts w:ascii="Arial" w:hAnsi="Arial" w:cs="Arial"/>
                <w:szCs w:val="24"/>
              </w:rPr>
              <w:t xml:space="preserve"> pagrįsta, kad pasirinkti viešinimo ir konsultavimosi būdai pakankami, siekiant užtikrinti kuo platesnį visų gyventojų grupių įtraukimą</w:t>
            </w:r>
            <w:r w:rsidR="00F21AA4" w:rsidRPr="00F27D32">
              <w:rPr>
                <w:rFonts w:ascii="Arial" w:hAnsi="Arial" w:cs="Arial"/>
                <w:szCs w:val="24"/>
              </w:rPr>
              <w:t>.</w:t>
            </w:r>
          </w:p>
          <w:p w14:paraId="63A6692E" w14:textId="4367F022" w:rsidR="002E0544" w:rsidRPr="00F27D32" w:rsidRDefault="00F21AA4" w:rsidP="00094910">
            <w:pPr>
              <w:spacing w:line="276" w:lineRule="auto"/>
              <w:rPr>
                <w:rFonts w:ascii="Arial" w:hAnsi="Arial" w:cs="Arial"/>
                <w:szCs w:val="24"/>
              </w:rPr>
            </w:pPr>
            <w:r w:rsidRPr="00F27D32">
              <w:rPr>
                <w:rFonts w:ascii="Arial" w:hAnsi="Arial" w:cs="Arial"/>
                <w:szCs w:val="24"/>
              </w:rPr>
              <w:t>Nurodomi</w:t>
            </w:r>
            <w:r w:rsidR="007A65A3" w:rsidRPr="00F27D32">
              <w:rPr>
                <w:rFonts w:ascii="Arial" w:hAnsi="Arial" w:cs="Arial"/>
                <w:szCs w:val="24"/>
              </w:rPr>
              <w:t xml:space="preserve"> pagrindiniai konsultavimosi rezultatai (gauti pasiūlymai ir jų įvertinimas).</w:t>
            </w:r>
          </w:p>
        </w:tc>
      </w:tr>
      <w:tr w:rsidR="002E0544" w:rsidRPr="00F27D32" w14:paraId="5AEEAA34" w14:textId="77777777" w:rsidTr="004E634C">
        <w:trPr>
          <w:trHeight w:val="477"/>
        </w:trPr>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tcPr>
          <w:p w14:paraId="52CE85F1"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Projektų vykdytojų įtraukimas</w:t>
            </w:r>
          </w:p>
        </w:tc>
        <w:tc>
          <w:tcPr>
            <w:tcW w:w="7093" w:type="dxa"/>
            <w:tcBorders>
              <w:left w:val="single" w:sz="4" w:space="0" w:color="auto"/>
              <w:right w:val="single" w:sz="4" w:space="0" w:color="auto"/>
            </w:tcBorders>
          </w:tcPr>
          <w:p w14:paraId="57F54D30" w14:textId="5D0DB54E" w:rsidR="002E0544" w:rsidRPr="00F27D32" w:rsidRDefault="007A65A3" w:rsidP="00094910">
            <w:pPr>
              <w:spacing w:line="276" w:lineRule="auto"/>
              <w:ind w:firstLine="44"/>
              <w:rPr>
                <w:rFonts w:ascii="Arial" w:hAnsi="Arial" w:cs="Arial"/>
                <w:szCs w:val="24"/>
              </w:rPr>
            </w:pPr>
            <w:r w:rsidRPr="00F27D32">
              <w:rPr>
                <w:rFonts w:ascii="Arial" w:hAnsi="Arial" w:cs="Arial"/>
                <w:szCs w:val="24"/>
              </w:rPr>
              <w:t xml:space="preserve">Aprašoma, kaip buvo viešinama apie projektų vykdytojų galimybę įsitraukti į </w:t>
            </w:r>
            <w:r w:rsidR="00F21AA4" w:rsidRPr="00F27D32">
              <w:rPr>
                <w:rFonts w:ascii="Arial" w:hAnsi="Arial" w:cs="Arial"/>
                <w:szCs w:val="24"/>
              </w:rPr>
              <w:t>s</w:t>
            </w:r>
            <w:r w:rsidRPr="00F27D32">
              <w:rPr>
                <w:rFonts w:ascii="Arial" w:hAnsi="Arial" w:cs="Arial"/>
                <w:szCs w:val="24"/>
              </w:rPr>
              <w:t>trategijos įgyvendinimą, projektų atrankos ir įgyvendinimo rezultatai</w:t>
            </w:r>
            <w:r w:rsidR="00F21AA4" w:rsidRPr="00F27D32">
              <w:rPr>
                <w:rFonts w:ascii="Arial" w:hAnsi="Arial" w:cs="Arial"/>
                <w:szCs w:val="24"/>
              </w:rPr>
              <w:t>.</w:t>
            </w:r>
          </w:p>
          <w:p w14:paraId="1A76CEF7" w14:textId="6E4E3A48" w:rsidR="002E0544" w:rsidRPr="00F27D32" w:rsidRDefault="00F21AA4" w:rsidP="00094910">
            <w:pPr>
              <w:spacing w:line="276" w:lineRule="auto"/>
              <w:ind w:firstLine="44"/>
              <w:rPr>
                <w:rFonts w:ascii="Arial" w:hAnsi="Arial" w:cs="Arial"/>
                <w:szCs w:val="24"/>
              </w:rPr>
            </w:pPr>
            <w:r w:rsidRPr="00F27D32">
              <w:rPr>
                <w:rFonts w:ascii="Arial" w:hAnsi="Arial" w:cs="Arial"/>
                <w:szCs w:val="24"/>
              </w:rPr>
              <w:t>Nurodoma, k</w:t>
            </w:r>
            <w:r w:rsidR="007A65A3" w:rsidRPr="00F27D32">
              <w:rPr>
                <w:rFonts w:ascii="Arial" w:hAnsi="Arial" w:cs="Arial"/>
                <w:szCs w:val="24"/>
              </w:rPr>
              <w:t>okia pagalba buvo teikiama potencialiems projektų vykdytojams paraiškų rengimo metu</w:t>
            </w:r>
            <w:r w:rsidRPr="00F27D32">
              <w:rPr>
                <w:rFonts w:ascii="Arial" w:hAnsi="Arial" w:cs="Arial"/>
                <w:szCs w:val="24"/>
              </w:rPr>
              <w:t>, k</w:t>
            </w:r>
            <w:r w:rsidR="007A65A3" w:rsidRPr="00F27D32">
              <w:rPr>
                <w:rFonts w:ascii="Arial" w:hAnsi="Arial" w:cs="Arial"/>
                <w:szCs w:val="24"/>
              </w:rPr>
              <w:t>okia pagalba bus teikiama projektų vykdytojams projektų įgyvendinimo metu.</w:t>
            </w:r>
          </w:p>
        </w:tc>
      </w:tr>
    </w:tbl>
    <w:p w14:paraId="380BC87F" w14:textId="02C09B8F" w:rsidR="002E0544" w:rsidRPr="00F27D32" w:rsidRDefault="007A65A3" w:rsidP="00094910">
      <w:pPr>
        <w:spacing w:beforeLines="100" w:before="240" w:afterLines="100" w:after="240" w:line="276" w:lineRule="auto"/>
        <w:jc w:val="center"/>
        <w:rPr>
          <w:rFonts w:ascii="Arial" w:hAnsi="Arial" w:cs="Arial"/>
          <w:b/>
          <w:bCs/>
          <w:szCs w:val="24"/>
        </w:rPr>
      </w:pPr>
      <w:r w:rsidRPr="00F27D32">
        <w:rPr>
          <w:rFonts w:ascii="Arial" w:hAnsi="Arial" w:cs="Arial"/>
          <w:b/>
          <w:bCs/>
          <w:szCs w:val="24"/>
        </w:rPr>
        <w:t>X</w:t>
      </w:r>
      <w:r w:rsidR="0031395B" w:rsidRPr="00F27D32">
        <w:rPr>
          <w:rFonts w:ascii="Arial" w:hAnsi="Arial" w:cs="Arial"/>
          <w:b/>
          <w:bCs/>
          <w:szCs w:val="24"/>
        </w:rPr>
        <w:t>II</w:t>
      </w:r>
      <w:r w:rsidRPr="00F27D32">
        <w:rPr>
          <w:rFonts w:ascii="Arial" w:hAnsi="Arial" w:cs="Arial"/>
          <w:b/>
          <w:bCs/>
          <w:szCs w:val="24"/>
        </w:rPr>
        <w:t>. VVG, VVG PARTNEREI (KAI TAIKOMA) IR STRATEGIJAI TAIKOMOS TINKAMUMO SĄLYGOS</w:t>
      </w:r>
    </w:p>
    <w:tbl>
      <w:tblPr>
        <w:tblW w:w="9923" w:type="dxa"/>
        <w:tblInd w:w="-289" w:type="dxa"/>
        <w:tblLook w:val="04A0" w:firstRow="1" w:lastRow="0" w:firstColumn="1" w:lastColumn="0" w:noHBand="0" w:noVBand="1"/>
      </w:tblPr>
      <w:tblGrid>
        <w:gridCol w:w="577"/>
        <w:gridCol w:w="4952"/>
        <w:gridCol w:w="1559"/>
        <w:gridCol w:w="2835"/>
      </w:tblGrid>
      <w:tr w:rsidR="002E0544" w:rsidRPr="00F27D32" w14:paraId="5C9E0372" w14:textId="77777777" w:rsidTr="0084788B">
        <w:trPr>
          <w:trHeight w:val="610"/>
        </w:trPr>
        <w:tc>
          <w:tcPr>
            <w:tcW w:w="577"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CB911A2" w14:textId="77777777" w:rsidR="002E0544" w:rsidRPr="00F27D32" w:rsidRDefault="007A65A3" w:rsidP="00094910">
            <w:pPr>
              <w:spacing w:line="276" w:lineRule="auto"/>
              <w:jc w:val="center"/>
              <w:rPr>
                <w:rFonts w:ascii="Arial" w:hAnsi="Arial" w:cs="Arial"/>
                <w:b/>
                <w:bCs/>
                <w:color w:val="000000"/>
                <w:szCs w:val="24"/>
                <w:lang w:eastAsia="lt-LT"/>
              </w:rPr>
            </w:pPr>
            <w:r w:rsidRPr="00F27D32">
              <w:rPr>
                <w:rFonts w:ascii="Arial" w:hAnsi="Arial" w:cs="Arial"/>
                <w:b/>
                <w:bCs/>
                <w:color w:val="000000"/>
                <w:szCs w:val="24"/>
                <w:lang w:eastAsia="lt-LT"/>
              </w:rPr>
              <w:t>Eil. Nr.</w:t>
            </w:r>
          </w:p>
        </w:tc>
        <w:tc>
          <w:tcPr>
            <w:tcW w:w="4952" w:type="dxa"/>
            <w:tcBorders>
              <w:top w:val="single" w:sz="4" w:space="0" w:color="auto"/>
              <w:left w:val="nil"/>
              <w:bottom w:val="single" w:sz="4" w:space="0" w:color="auto"/>
              <w:right w:val="single" w:sz="4" w:space="0" w:color="auto"/>
            </w:tcBorders>
            <w:shd w:val="clear" w:color="000000" w:fill="F2F2F2"/>
            <w:vAlign w:val="center"/>
            <w:hideMark/>
          </w:tcPr>
          <w:p w14:paraId="02E637AA" w14:textId="77777777" w:rsidR="002E0544" w:rsidRPr="00F27D32" w:rsidRDefault="007A65A3" w:rsidP="00094910">
            <w:pPr>
              <w:spacing w:line="276" w:lineRule="auto"/>
              <w:jc w:val="center"/>
              <w:rPr>
                <w:rFonts w:ascii="Arial" w:hAnsi="Arial" w:cs="Arial"/>
                <w:b/>
                <w:bCs/>
                <w:color w:val="000000"/>
                <w:szCs w:val="24"/>
                <w:lang w:eastAsia="lt-LT"/>
              </w:rPr>
            </w:pPr>
            <w:r w:rsidRPr="00F27D32">
              <w:rPr>
                <w:rFonts w:ascii="Arial" w:hAnsi="Arial" w:cs="Arial"/>
                <w:b/>
                <w:bCs/>
                <w:color w:val="000000"/>
                <w:szCs w:val="24"/>
                <w:lang w:eastAsia="lt-LT"/>
              </w:rPr>
              <w:t>Pavadinimas</w:t>
            </w:r>
          </w:p>
        </w:tc>
        <w:tc>
          <w:tcPr>
            <w:tcW w:w="1559" w:type="dxa"/>
            <w:tcBorders>
              <w:top w:val="single" w:sz="4" w:space="0" w:color="auto"/>
              <w:left w:val="nil"/>
              <w:bottom w:val="single" w:sz="4" w:space="0" w:color="auto"/>
              <w:right w:val="single" w:sz="4" w:space="0" w:color="auto"/>
            </w:tcBorders>
            <w:shd w:val="clear" w:color="000000" w:fill="F2F2F2"/>
            <w:noWrap/>
            <w:vAlign w:val="center"/>
            <w:hideMark/>
          </w:tcPr>
          <w:p w14:paraId="54F236FE" w14:textId="77777777" w:rsidR="002E0544" w:rsidRPr="00F27D32" w:rsidRDefault="007A65A3" w:rsidP="00094910">
            <w:pPr>
              <w:spacing w:line="276" w:lineRule="auto"/>
              <w:jc w:val="center"/>
              <w:rPr>
                <w:rFonts w:ascii="Arial" w:hAnsi="Arial" w:cs="Arial"/>
                <w:b/>
                <w:bCs/>
                <w:color w:val="000000"/>
                <w:szCs w:val="24"/>
                <w:lang w:eastAsia="lt-LT"/>
              </w:rPr>
            </w:pPr>
            <w:r w:rsidRPr="00F27D32">
              <w:rPr>
                <w:rFonts w:ascii="Arial" w:hAnsi="Arial" w:cs="Arial"/>
                <w:b/>
                <w:bCs/>
                <w:color w:val="000000"/>
                <w:szCs w:val="24"/>
                <w:lang w:eastAsia="lt-LT"/>
              </w:rPr>
              <w:t>Taip / Ne / N/a</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6B349DFE" w14:textId="77777777" w:rsidR="002E0544" w:rsidRPr="00F27D32" w:rsidRDefault="007A65A3" w:rsidP="00094910">
            <w:pPr>
              <w:spacing w:line="276" w:lineRule="auto"/>
              <w:jc w:val="center"/>
              <w:rPr>
                <w:rFonts w:ascii="Arial" w:hAnsi="Arial" w:cs="Arial"/>
                <w:b/>
                <w:bCs/>
                <w:color w:val="000000"/>
                <w:szCs w:val="24"/>
                <w:lang w:eastAsia="lt-LT"/>
              </w:rPr>
            </w:pPr>
            <w:r w:rsidRPr="00F27D32">
              <w:rPr>
                <w:rFonts w:ascii="Arial" w:hAnsi="Arial" w:cs="Arial"/>
                <w:b/>
                <w:bCs/>
                <w:color w:val="000000"/>
                <w:szCs w:val="24"/>
                <w:lang w:eastAsia="lt-LT"/>
              </w:rPr>
              <w:t>Pagrindimas</w:t>
            </w:r>
          </w:p>
        </w:tc>
      </w:tr>
      <w:tr w:rsidR="002E0544" w:rsidRPr="00F27D32" w14:paraId="628B23D3" w14:textId="77777777" w:rsidTr="0084788B">
        <w:trPr>
          <w:trHeight w:val="620"/>
        </w:trPr>
        <w:tc>
          <w:tcPr>
            <w:tcW w:w="577" w:type="dxa"/>
            <w:tcBorders>
              <w:top w:val="nil"/>
              <w:left w:val="single" w:sz="4" w:space="0" w:color="auto"/>
              <w:bottom w:val="single" w:sz="4" w:space="0" w:color="auto"/>
              <w:right w:val="single" w:sz="4" w:space="0" w:color="auto"/>
            </w:tcBorders>
            <w:shd w:val="clear" w:color="000000" w:fill="F2F2F2"/>
            <w:noWrap/>
            <w:hideMark/>
          </w:tcPr>
          <w:p w14:paraId="34F71517" w14:textId="77777777"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w:t>
            </w:r>
          </w:p>
        </w:tc>
        <w:tc>
          <w:tcPr>
            <w:tcW w:w="4952" w:type="dxa"/>
            <w:tcBorders>
              <w:top w:val="nil"/>
              <w:left w:val="nil"/>
              <w:bottom w:val="single" w:sz="4" w:space="0" w:color="auto"/>
              <w:right w:val="single" w:sz="4" w:space="0" w:color="auto"/>
            </w:tcBorders>
            <w:shd w:val="clear" w:color="000000" w:fill="F2F2F2"/>
            <w:hideMark/>
          </w:tcPr>
          <w:p w14:paraId="05F0E3AF" w14:textId="54A169FF"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0E23A1" w:rsidRPr="00F27D32">
              <w:rPr>
                <w:rFonts w:ascii="Arial" w:hAnsi="Arial" w:cs="Arial"/>
                <w:color w:val="000000"/>
                <w:szCs w:val="24"/>
                <w:lang w:eastAsia="lt-LT"/>
              </w:rPr>
              <w:t>s</w:t>
            </w:r>
            <w:r w:rsidRPr="00F27D32">
              <w:rPr>
                <w:rFonts w:ascii="Arial" w:hAnsi="Arial" w:cs="Arial"/>
                <w:color w:val="000000"/>
                <w:szCs w:val="24"/>
                <w:lang w:eastAsia="lt-LT"/>
              </w:rPr>
              <w:t>trategiją teikia subjektas, įvardytas galimu pareiškėju</w:t>
            </w:r>
            <w:r w:rsidR="000160A8" w:rsidRPr="00F27D32">
              <w:rPr>
                <w:rFonts w:ascii="Arial" w:hAnsi="Arial" w:cs="Arial"/>
                <w:color w:val="000000"/>
                <w:szCs w:val="24"/>
                <w:lang w:eastAsia="lt-LT"/>
              </w:rPr>
              <w:t xml:space="preserve"> Taisyklių </w:t>
            </w:r>
            <w:r w:rsidRPr="00F27D32">
              <w:rPr>
                <w:rFonts w:ascii="Arial" w:hAnsi="Arial" w:cs="Arial"/>
                <w:color w:val="000000"/>
                <w:szCs w:val="24"/>
                <w:lang w:eastAsia="lt-LT"/>
              </w:rPr>
              <w:t>2</w:t>
            </w:r>
            <w:r w:rsidR="002C14BB" w:rsidRPr="00F27D32">
              <w:rPr>
                <w:rFonts w:ascii="Arial" w:hAnsi="Arial" w:cs="Arial"/>
                <w:color w:val="000000"/>
                <w:szCs w:val="24"/>
                <w:lang w:eastAsia="lt-LT"/>
              </w:rPr>
              <w:t>0</w:t>
            </w:r>
            <w:r w:rsidRPr="00F27D32">
              <w:rPr>
                <w:rFonts w:ascii="Arial" w:hAnsi="Arial" w:cs="Arial"/>
                <w:color w:val="000000"/>
                <w:szCs w:val="24"/>
                <w:lang w:eastAsia="lt-LT"/>
              </w:rPr>
              <w:t xml:space="preserve"> punkte?</w:t>
            </w:r>
          </w:p>
        </w:tc>
        <w:tc>
          <w:tcPr>
            <w:tcW w:w="1559" w:type="dxa"/>
            <w:tcBorders>
              <w:top w:val="nil"/>
              <w:left w:val="nil"/>
              <w:bottom w:val="single" w:sz="4" w:space="0" w:color="auto"/>
              <w:right w:val="single" w:sz="4" w:space="0" w:color="auto"/>
            </w:tcBorders>
            <w:shd w:val="clear" w:color="auto" w:fill="FFFFFF" w:themeFill="background1"/>
            <w:noWrap/>
            <w:hideMark/>
          </w:tcPr>
          <w:p w14:paraId="39FE2FC1" w14:textId="77777777" w:rsidR="000D5B65" w:rsidRPr="00F27D32" w:rsidRDefault="008A0570" w:rsidP="00094910">
            <w:pPr>
              <w:spacing w:line="276" w:lineRule="auto"/>
              <w:ind w:firstLine="57"/>
              <w:rPr>
                <w:rFonts w:ascii="Arial" w:hAnsi="Arial" w:cs="Arial"/>
                <w:szCs w:val="24"/>
              </w:rPr>
            </w:pPr>
            <w:sdt>
              <w:sdtPr>
                <w:rPr>
                  <w:rFonts w:ascii="Arial" w:hAnsi="Arial" w:cs="Arial"/>
                  <w:szCs w:val="24"/>
                </w:rPr>
                <w:id w:val="8037473"/>
                <w14:checkbox>
                  <w14:checked w14:val="0"/>
                  <w14:checkedState w14:val="2612" w14:font="MS Gothic"/>
                  <w14:uncheckedState w14:val="2610" w14:font="MS Gothic"/>
                </w14:checkbox>
              </w:sdtPr>
              <w:sdtEndPr/>
              <w:sdtContent>
                <w:r w:rsidR="00DD32BC" w:rsidRPr="00F27D32">
                  <w:rPr>
                    <w:rFonts w:ascii="Segoe UI Symbol" w:eastAsia="MS Gothic" w:hAnsi="Segoe UI Symbol" w:cs="Segoe UI Symbol"/>
                    <w:szCs w:val="24"/>
                  </w:rPr>
                  <w:t>☐</w:t>
                </w:r>
              </w:sdtContent>
            </w:sdt>
            <w:r w:rsidR="00BD5CB4" w:rsidRPr="00F27D32">
              <w:rPr>
                <w:rFonts w:ascii="Arial" w:hAnsi="Arial" w:cs="Arial"/>
                <w:szCs w:val="24"/>
              </w:rPr>
              <w:t>Taip</w:t>
            </w:r>
          </w:p>
          <w:p w14:paraId="4407DB10" w14:textId="174566F4" w:rsidR="000D5B65" w:rsidRPr="00F27D32" w:rsidRDefault="008A0570" w:rsidP="00094910">
            <w:pPr>
              <w:spacing w:line="276" w:lineRule="auto"/>
              <w:ind w:firstLine="57"/>
              <w:rPr>
                <w:rFonts w:ascii="Arial" w:hAnsi="Arial" w:cs="Arial"/>
                <w:szCs w:val="24"/>
              </w:rPr>
            </w:pPr>
            <w:sdt>
              <w:sdtPr>
                <w:rPr>
                  <w:rFonts w:ascii="Arial" w:hAnsi="Arial" w:cs="Arial"/>
                  <w:szCs w:val="24"/>
                </w:rPr>
                <w:id w:val="-1843005494"/>
                <w14:checkbox>
                  <w14:checked w14:val="0"/>
                  <w14:checkedState w14:val="2612" w14:font="MS Gothic"/>
                  <w14:uncheckedState w14:val="2610" w14:font="MS Gothic"/>
                </w14:checkbox>
              </w:sdtPr>
              <w:sdtEndPr/>
              <w:sdtContent>
                <w:r w:rsidR="00DD32BC" w:rsidRPr="00F27D32">
                  <w:rPr>
                    <w:rFonts w:ascii="Segoe UI Symbol" w:eastAsia="MS Gothic" w:hAnsi="Segoe UI Symbol" w:cs="Segoe UI Symbol"/>
                    <w:szCs w:val="24"/>
                  </w:rPr>
                  <w:t>☐</w:t>
                </w:r>
              </w:sdtContent>
            </w:sdt>
            <w:r w:rsidR="00BD5CB4" w:rsidRPr="00F27D32">
              <w:rPr>
                <w:rFonts w:ascii="Arial" w:hAnsi="Arial" w:cs="Arial"/>
                <w:szCs w:val="24"/>
              </w:rPr>
              <w:t>Ne</w:t>
            </w:r>
          </w:p>
          <w:p w14:paraId="055B5944" w14:textId="4223DC1B"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1170521768"/>
                <w14:checkbox>
                  <w14:checked w14:val="0"/>
                  <w14:checkedState w14:val="2612" w14:font="MS Gothic"/>
                  <w14:uncheckedState w14:val="2610" w14:font="MS Gothic"/>
                </w14:checkbox>
              </w:sdtPr>
              <w:sdtEndPr/>
              <w:sdtContent>
                <w:r w:rsidR="00DD32BC" w:rsidRPr="00F27D32">
                  <w:rPr>
                    <w:rFonts w:ascii="Segoe UI Symbol" w:eastAsia="MS Gothic" w:hAnsi="Segoe UI Symbol" w:cs="Segoe UI Symbol"/>
                    <w:szCs w:val="24"/>
                  </w:rPr>
                  <w:t>☐</w:t>
                </w:r>
              </w:sdtContent>
            </w:sdt>
            <w:r w:rsidR="00BD5CB4"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hideMark/>
          </w:tcPr>
          <w:p w14:paraId="1C7C2B05" w14:textId="77777777" w:rsidR="002E0544" w:rsidRPr="00F27D32" w:rsidRDefault="002E0544" w:rsidP="00094910">
            <w:pPr>
              <w:spacing w:line="276" w:lineRule="auto"/>
              <w:ind w:firstLine="62"/>
              <w:rPr>
                <w:rFonts w:ascii="Arial" w:hAnsi="Arial" w:cs="Arial"/>
                <w:color w:val="000000"/>
                <w:szCs w:val="24"/>
                <w:lang w:eastAsia="lt-LT"/>
              </w:rPr>
            </w:pPr>
          </w:p>
        </w:tc>
      </w:tr>
      <w:tr w:rsidR="002E0544" w:rsidRPr="00F27D32" w14:paraId="60FE208B" w14:textId="77777777" w:rsidTr="0084788B">
        <w:trPr>
          <w:trHeight w:val="620"/>
        </w:trPr>
        <w:tc>
          <w:tcPr>
            <w:tcW w:w="577" w:type="dxa"/>
            <w:tcBorders>
              <w:top w:val="nil"/>
              <w:left w:val="single" w:sz="4" w:space="0" w:color="auto"/>
              <w:bottom w:val="single" w:sz="4" w:space="0" w:color="auto"/>
              <w:right w:val="single" w:sz="4" w:space="0" w:color="auto"/>
            </w:tcBorders>
            <w:shd w:val="clear" w:color="000000" w:fill="F2F2F2"/>
            <w:noWrap/>
          </w:tcPr>
          <w:p w14:paraId="0EEA3AA9" w14:textId="77777777"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2.</w:t>
            </w:r>
          </w:p>
        </w:tc>
        <w:tc>
          <w:tcPr>
            <w:tcW w:w="4952" w:type="dxa"/>
            <w:tcBorders>
              <w:top w:val="nil"/>
              <w:left w:val="nil"/>
              <w:bottom w:val="single" w:sz="4" w:space="0" w:color="auto"/>
              <w:right w:val="single" w:sz="4" w:space="0" w:color="auto"/>
            </w:tcBorders>
            <w:shd w:val="clear" w:color="000000" w:fill="F2F2F2"/>
          </w:tcPr>
          <w:p w14:paraId="4AD9132D" w14:textId="6793B697"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pareiškėjas teikia tik vieną </w:t>
            </w:r>
            <w:r w:rsidR="000E23A1" w:rsidRPr="00F27D32">
              <w:rPr>
                <w:rFonts w:ascii="Arial" w:hAnsi="Arial" w:cs="Arial"/>
                <w:color w:val="000000"/>
                <w:szCs w:val="24"/>
                <w:lang w:eastAsia="lt-LT"/>
              </w:rPr>
              <w:t>s</w:t>
            </w:r>
            <w:r w:rsidRPr="00F27D32">
              <w:rPr>
                <w:rFonts w:ascii="Arial" w:hAnsi="Arial" w:cs="Arial"/>
                <w:color w:val="000000"/>
                <w:szCs w:val="24"/>
                <w:lang w:eastAsia="lt-LT"/>
              </w:rPr>
              <w:t xml:space="preserve">trategiją viso </w:t>
            </w:r>
            <w:r w:rsidR="000E23A1" w:rsidRPr="00F27D32">
              <w:rPr>
                <w:rFonts w:ascii="Arial" w:hAnsi="Arial" w:cs="Arial"/>
                <w:color w:val="000000"/>
                <w:szCs w:val="24"/>
                <w:lang w:eastAsia="lt-LT"/>
              </w:rPr>
              <w:t>strateginio plano</w:t>
            </w:r>
            <w:r w:rsidRPr="00F27D32">
              <w:rPr>
                <w:rFonts w:ascii="Arial" w:hAnsi="Arial" w:cs="Arial"/>
                <w:color w:val="000000"/>
                <w:szCs w:val="24"/>
                <w:lang w:eastAsia="lt-LT"/>
              </w:rPr>
              <w:t xml:space="preserve"> įgyvendinimo laikotarpiu?</w:t>
            </w:r>
          </w:p>
        </w:tc>
        <w:tc>
          <w:tcPr>
            <w:tcW w:w="1559" w:type="dxa"/>
            <w:tcBorders>
              <w:top w:val="nil"/>
              <w:left w:val="nil"/>
              <w:bottom w:val="single" w:sz="4" w:space="0" w:color="auto"/>
              <w:right w:val="single" w:sz="4" w:space="0" w:color="auto"/>
            </w:tcBorders>
            <w:shd w:val="clear" w:color="auto" w:fill="FFFFFF" w:themeFill="background1"/>
            <w:noWrap/>
          </w:tcPr>
          <w:p w14:paraId="07A8FB67" w14:textId="77777777" w:rsidR="000D5B65" w:rsidRPr="00F27D32" w:rsidRDefault="008A0570" w:rsidP="00094910">
            <w:pPr>
              <w:spacing w:line="276" w:lineRule="auto"/>
              <w:ind w:firstLine="57"/>
              <w:rPr>
                <w:rFonts w:ascii="Arial" w:hAnsi="Arial" w:cs="Arial"/>
                <w:szCs w:val="24"/>
              </w:rPr>
            </w:pPr>
            <w:sdt>
              <w:sdtPr>
                <w:rPr>
                  <w:rFonts w:ascii="Arial" w:hAnsi="Arial" w:cs="Arial"/>
                  <w:szCs w:val="24"/>
                </w:rPr>
                <w:id w:val="1930003965"/>
                <w14:checkbox>
                  <w14:checked w14:val="0"/>
                  <w14:checkedState w14:val="2612" w14:font="MS Gothic"/>
                  <w14:uncheckedState w14:val="2610" w14:font="MS Gothic"/>
                </w14:checkbox>
              </w:sdtPr>
              <w:sdtEndPr/>
              <w:sdtContent>
                <w:r w:rsidR="00F14FAA" w:rsidRPr="00F27D32">
                  <w:rPr>
                    <w:rFonts w:ascii="Segoe UI Symbol" w:eastAsia="MS Gothic" w:hAnsi="Segoe UI Symbol" w:cs="Segoe UI Symbol"/>
                    <w:szCs w:val="24"/>
                  </w:rPr>
                  <w:t>☐</w:t>
                </w:r>
              </w:sdtContent>
            </w:sdt>
            <w:r w:rsidR="00F14FAA" w:rsidRPr="00F27D32">
              <w:rPr>
                <w:rFonts w:ascii="Arial" w:hAnsi="Arial" w:cs="Arial"/>
                <w:szCs w:val="24"/>
              </w:rPr>
              <w:t>Taip</w:t>
            </w:r>
          </w:p>
          <w:p w14:paraId="2B65E9A2" w14:textId="202EDB55" w:rsidR="000D5B65" w:rsidRPr="00F27D32" w:rsidRDefault="008A0570" w:rsidP="00094910">
            <w:pPr>
              <w:spacing w:line="276" w:lineRule="auto"/>
              <w:ind w:firstLine="57"/>
              <w:rPr>
                <w:rFonts w:ascii="Arial" w:hAnsi="Arial" w:cs="Arial"/>
                <w:szCs w:val="24"/>
              </w:rPr>
            </w:pPr>
            <w:sdt>
              <w:sdtPr>
                <w:rPr>
                  <w:rFonts w:ascii="Arial" w:hAnsi="Arial" w:cs="Arial"/>
                  <w:szCs w:val="24"/>
                </w:rPr>
                <w:id w:val="-1871294728"/>
                <w14:checkbox>
                  <w14:checked w14:val="0"/>
                  <w14:checkedState w14:val="2612" w14:font="MS Gothic"/>
                  <w14:uncheckedState w14:val="2610" w14:font="MS Gothic"/>
                </w14:checkbox>
              </w:sdtPr>
              <w:sdtEndPr/>
              <w:sdtContent>
                <w:r w:rsidR="00F14FAA" w:rsidRPr="00F27D32">
                  <w:rPr>
                    <w:rFonts w:ascii="Segoe UI Symbol" w:eastAsia="MS Gothic" w:hAnsi="Segoe UI Symbol" w:cs="Segoe UI Symbol"/>
                    <w:szCs w:val="24"/>
                  </w:rPr>
                  <w:t>☐</w:t>
                </w:r>
              </w:sdtContent>
            </w:sdt>
            <w:r w:rsidR="00F14FAA" w:rsidRPr="00F27D32">
              <w:rPr>
                <w:rFonts w:ascii="Arial" w:hAnsi="Arial" w:cs="Arial"/>
                <w:szCs w:val="24"/>
              </w:rPr>
              <w:t>Ne</w:t>
            </w:r>
          </w:p>
          <w:p w14:paraId="04C17E84" w14:textId="4BA93CD6" w:rsidR="002E0544" w:rsidRPr="00F27D32" w:rsidRDefault="008A0570" w:rsidP="00094910">
            <w:pPr>
              <w:spacing w:line="276" w:lineRule="auto"/>
              <w:ind w:firstLine="57"/>
              <w:rPr>
                <w:rFonts w:ascii="Arial" w:hAnsi="Arial" w:cs="Arial"/>
                <w:szCs w:val="24"/>
              </w:rPr>
            </w:pPr>
            <w:sdt>
              <w:sdtPr>
                <w:rPr>
                  <w:rFonts w:ascii="Arial" w:hAnsi="Arial" w:cs="Arial"/>
                  <w:szCs w:val="24"/>
                </w:rPr>
                <w:id w:val="-551159151"/>
                <w14:checkbox>
                  <w14:checked w14:val="0"/>
                  <w14:checkedState w14:val="2612" w14:font="MS Gothic"/>
                  <w14:uncheckedState w14:val="2610" w14:font="MS Gothic"/>
                </w14:checkbox>
              </w:sdtPr>
              <w:sdtEndPr/>
              <w:sdtContent>
                <w:r w:rsidR="00F14FAA" w:rsidRPr="00F27D32">
                  <w:rPr>
                    <w:rFonts w:ascii="Segoe UI Symbol" w:eastAsia="MS Gothic" w:hAnsi="Segoe UI Symbol" w:cs="Segoe UI Symbol"/>
                    <w:szCs w:val="24"/>
                  </w:rPr>
                  <w:t>☐</w:t>
                </w:r>
              </w:sdtContent>
            </w:sdt>
            <w:r w:rsidR="00F14FAA"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tcPr>
          <w:p w14:paraId="0E1F4747" w14:textId="77777777" w:rsidR="002E0544" w:rsidRPr="00F27D32" w:rsidRDefault="002E0544" w:rsidP="00094910">
            <w:pPr>
              <w:spacing w:line="276" w:lineRule="auto"/>
              <w:rPr>
                <w:rFonts w:ascii="Arial" w:hAnsi="Arial" w:cs="Arial"/>
                <w:color w:val="000000"/>
                <w:szCs w:val="24"/>
                <w:lang w:eastAsia="lt-LT"/>
              </w:rPr>
            </w:pPr>
          </w:p>
        </w:tc>
      </w:tr>
      <w:tr w:rsidR="002E0544" w:rsidRPr="00F27D32" w14:paraId="1882580A" w14:textId="77777777" w:rsidTr="0084788B">
        <w:trPr>
          <w:trHeight w:val="439"/>
        </w:trPr>
        <w:tc>
          <w:tcPr>
            <w:tcW w:w="577" w:type="dxa"/>
            <w:tcBorders>
              <w:top w:val="nil"/>
              <w:left w:val="single" w:sz="4" w:space="0" w:color="auto"/>
              <w:bottom w:val="single" w:sz="4" w:space="0" w:color="auto"/>
              <w:right w:val="single" w:sz="4" w:space="0" w:color="auto"/>
            </w:tcBorders>
            <w:shd w:val="clear" w:color="000000" w:fill="F2F2F2"/>
            <w:noWrap/>
          </w:tcPr>
          <w:p w14:paraId="103365B7" w14:textId="77777777"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3.</w:t>
            </w:r>
          </w:p>
        </w:tc>
        <w:tc>
          <w:tcPr>
            <w:tcW w:w="4952" w:type="dxa"/>
            <w:tcBorders>
              <w:top w:val="nil"/>
              <w:left w:val="nil"/>
              <w:bottom w:val="single" w:sz="4" w:space="0" w:color="auto"/>
              <w:right w:val="single" w:sz="4" w:space="0" w:color="auto"/>
            </w:tcBorders>
            <w:shd w:val="clear" w:color="000000" w:fill="F2F2F2"/>
          </w:tcPr>
          <w:p w14:paraId="1ED1E291" w14:textId="28D0B3AC"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0E23A1" w:rsidRPr="00F27D32">
              <w:rPr>
                <w:rFonts w:ascii="Arial" w:hAnsi="Arial" w:cs="Arial"/>
                <w:color w:val="000000"/>
                <w:szCs w:val="24"/>
                <w:lang w:eastAsia="lt-LT"/>
              </w:rPr>
              <w:t>s</w:t>
            </w:r>
            <w:r w:rsidRPr="00F27D32">
              <w:rPr>
                <w:rFonts w:ascii="Arial" w:hAnsi="Arial" w:cs="Arial"/>
                <w:color w:val="000000"/>
                <w:szCs w:val="24"/>
                <w:lang w:eastAsia="lt-LT"/>
              </w:rPr>
              <w:t>trategijoje dalyvauja partnerė VVG?</w:t>
            </w:r>
          </w:p>
        </w:tc>
        <w:tc>
          <w:tcPr>
            <w:tcW w:w="1559" w:type="dxa"/>
            <w:tcBorders>
              <w:top w:val="nil"/>
              <w:left w:val="nil"/>
              <w:bottom w:val="single" w:sz="4" w:space="0" w:color="auto"/>
              <w:right w:val="single" w:sz="4" w:space="0" w:color="auto"/>
            </w:tcBorders>
            <w:shd w:val="clear" w:color="auto" w:fill="FFFFFF" w:themeFill="background1"/>
            <w:noWrap/>
          </w:tcPr>
          <w:p w14:paraId="6E1F5727" w14:textId="77777777" w:rsidR="000D5B65" w:rsidRPr="00F27D32" w:rsidRDefault="008A0570" w:rsidP="00094910">
            <w:pPr>
              <w:spacing w:line="276" w:lineRule="auto"/>
              <w:ind w:firstLine="57"/>
              <w:rPr>
                <w:rFonts w:ascii="Arial" w:hAnsi="Arial" w:cs="Arial"/>
                <w:szCs w:val="24"/>
              </w:rPr>
            </w:pPr>
            <w:sdt>
              <w:sdtPr>
                <w:rPr>
                  <w:rFonts w:ascii="Arial" w:hAnsi="Arial" w:cs="Arial"/>
                  <w:szCs w:val="24"/>
                </w:rPr>
                <w:id w:val="-356975940"/>
                <w14:checkbox>
                  <w14:checked w14:val="0"/>
                  <w14:checkedState w14:val="2612" w14:font="MS Gothic"/>
                  <w14:uncheckedState w14:val="2610" w14:font="MS Gothic"/>
                </w14:checkbox>
              </w:sdtPr>
              <w:sdtEndPr/>
              <w:sdtContent>
                <w:r w:rsidR="00F14FAA" w:rsidRPr="00F27D32">
                  <w:rPr>
                    <w:rFonts w:ascii="Segoe UI Symbol" w:eastAsia="MS Gothic" w:hAnsi="Segoe UI Symbol" w:cs="Segoe UI Symbol"/>
                    <w:szCs w:val="24"/>
                  </w:rPr>
                  <w:t>☐</w:t>
                </w:r>
              </w:sdtContent>
            </w:sdt>
            <w:r w:rsidR="00F14FAA" w:rsidRPr="00F27D32">
              <w:rPr>
                <w:rFonts w:ascii="Arial" w:hAnsi="Arial" w:cs="Arial"/>
                <w:szCs w:val="24"/>
              </w:rPr>
              <w:t>Taip</w:t>
            </w:r>
          </w:p>
          <w:p w14:paraId="01671A6B" w14:textId="7FC736A2" w:rsidR="000D5B65" w:rsidRPr="00F27D32" w:rsidRDefault="008A0570" w:rsidP="00094910">
            <w:pPr>
              <w:spacing w:line="276" w:lineRule="auto"/>
              <w:ind w:firstLine="57"/>
              <w:rPr>
                <w:rFonts w:ascii="Arial" w:hAnsi="Arial" w:cs="Arial"/>
                <w:szCs w:val="24"/>
              </w:rPr>
            </w:pPr>
            <w:sdt>
              <w:sdtPr>
                <w:rPr>
                  <w:rFonts w:ascii="Arial" w:hAnsi="Arial" w:cs="Arial"/>
                  <w:szCs w:val="24"/>
                </w:rPr>
                <w:id w:val="1568304399"/>
                <w14:checkbox>
                  <w14:checked w14:val="0"/>
                  <w14:checkedState w14:val="2612" w14:font="MS Gothic"/>
                  <w14:uncheckedState w14:val="2610" w14:font="MS Gothic"/>
                </w14:checkbox>
              </w:sdtPr>
              <w:sdtEndPr/>
              <w:sdtContent>
                <w:r w:rsidR="00F14FAA" w:rsidRPr="00F27D32">
                  <w:rPr>
                    <w:rFonts w:ascii="Segoe UI Symbol" w:eastAsia="MS Gothic" w:hAnsi="Segoe UI Symbol" w:cs="Segoe UI Symbol"/>
                    <w:szCs w:val="24"/>
                  </w:rPr>
                  <w:t>☐</w:t>
                </w:r>
              </w:sdtContent>
            </w:sdt>
            <w:r w:rsidR="00F14FAA" w:rsidRPr="00F27D32">
              <w:rPr>
                <w:rFonts w:ascii="Arial" w:hAnsi="Arial" w:cs="Arial"/>
                <w:szCs w:val="24"/>
              </w:rPr>
              <w:t>Ne</w:t>
            </w:r>
          </w:p>
          <w:p w14:paraId="74ED9A48" w14:textId="5E6C9AF7" w:rsidR="002E0544" w:rsidRPr="00F27D32" w:rsidRDefault="008A0570" w:rsidP="00094910">
            <w:pPr>
              <w:spacing w:line="276" w:lineRule="auto"/>
              <w:ind w:firstLine="57"/>
              <w:rPr>
                <w:rFonts w:ascii="Arial" w:hAnsi="Arial" w:cs="Arial"/>
                <w:szCs w:val="24"/>
              </w:rPr>
            </w:pPr>
            <w:sdt>
              <w:sdtPr>
                <w:rPr>
                  <w:rFonts w:ascii="Arial" w:hAnsi="Arial" w:cs="Arial"/>
                  <w:szCs w:val="24"/>
                </w:rPr>
                <w:id w:val="544185627"/>
                <w14:checkbox>
                  <w14:checked w14:val="0"/>
                  <w14:checkedState w14:val="2612" w14:font="MS Gothic"/>
                  <w14:uncheckedState w14:val="2610" w14:font="MS Gothic"/>
                </w14:checkbox>
              </w:sdtPr>
              <w:sdtEndPr/>
              <w:sdtContent>
                <w:r w:rsidR="00826F23" w:rsidRPr="00F27D32">
                  <w:rPr>
                    <w:rFonts w:ascii="Segoe UI Symbol" w:eastAsia="MS Gothic" w:hAnsi="Segoe UI Symbol" w:cs="Segoe UI Symbol"/>
                    <w:szCs w:val="24"/>
                  </w:rPr>
                  <w:t>☐</w:t>
                </w:r>
              </w:sdtContent>
            </w:sdt>
            <w:r w:rsidR="00F14FAA"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tcPr>
          <w:p w14:paraId="5A44B28B" w14:textId="77777777" w:rsidR="002E0544" w:rsidRPr="00F27D32" w:rsidRDefault="002E0544" w:rsidP="00094910">
            <w:pPr>
              <w:spacing w:line="276" w:lineRule="auto"/>
              <w:rPr>
                <w:rFonts w:ascii="Arial" w:hAnsi="Arial" w:cs="Arial"/>
                <w:color w:val="000000"/>
                <w:szCs w:val="24"/>
                <w:lang w:eastAsia="lt-LT"/>
              </w:rPr>
            </w:pPr>
          </w:p>
        </w:tc>
      </w:tr>
      <w:tr w:rsidR="002E0544" w:rsidRPr="00F27D32" w14:paraId="05C1D913" w14:textId="77777777" w:rsidTr="0084788B">
        <w:trPr>
          <w:trHeight w:val="545"/>
        </w:trPr>
        <w:tc>
          <w:tcPr>
            <w:tcW w:w="577" w:type="dxa"/>
            <w:tcBorders>
              <w:top w:val="nil"/>
              <w:left w:val="single" w:sz="4" w:space="0" w:color="auto"/>
              <w:bottom w:val="single" w:sz="4" w:space="0" w:color="auto"/>
              <w:right w:val="single" w:sz="4" w:space="0" w:color="auto"/>
            </w:tcBorders>
            <w:shd w:val="clear" w:color="000000" w:fill="F2F2F2"/>
            <w:noWrap/>
            <w:hideMark/>
          </w:tcPr>
          <w:p w14:paraId="5B782D6E" w14:textId="22E59150"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4.</w:t>
            </w:r>
          </w:p>
        </w:tc>
        <w:tc>
          <w:tcPr>
            <w:tcW w:w="4952" w:type="dxa"/>
            <w:tcBorders>
              <w:top w:val="nil"/>
              <w:left w:val="nil"/>
              <w:bottom w:val="single" w:sz="4" w:space="0" w:color="auto"/>
              <w:right w:val="single" w:sz="4" w:space="0" w:color="auto"/>
            </w:tcBorders>
            <w:shd w:val="clear" w:color="000000" w:fill="F2F2F2"/>
            <w:hideMark/>
          </w:tcPr>
          <w:p w14:paraId="2C73BED6" w14:textId="5C2AC345"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VVG partnerė dalyvauja tik vienoje </w:t>
            </w:r>
            <w:r w:rsidR="000E23A1" w:rsidRPr="00F27D32">
              <w:rPr>
                <w:rFonts w:ascii="Arial" w:hAnsi="Arial" w:cs="Arial"/>
                <w:color w:val="000000"/>
                <w:szCs w:val="24"/>
                <w:lang w:eastAsia="lt-LT"/>
              </w:rPr>
              <w:t>s</w:t>
            </w:r>
            <w:r w:rsidRPr="00F27D32">
              <w:rPr>
                <w:rFonts w:ascii="Arial" w:hAnsi="Arial" w:cs="Arial"/>
                <w:color w:val="000000"/>
                <w:szCs w:val="24"/>
                <w:lang w:eastAsia="lt-LT"/>
              </w:rPr>
              <w:t>trategijoje kaip partnerė (kai taikoma)?</w:t>
            </w:r>
          </w:p>
        </w:tc>
        <w:tc>
          <w:tcPr>
            <w:tcW w:w="1559" w:type="dxa"/>
            <w:tcBorders>
              <w:top w:val="nil"/>
              <w:left w:val="nil"/>
              <w:bottom w:val="single" w:sz="4" w:space="0" w:color="auto"/>
              <w:right w:val="single" w:sz="4" w:space="0" w:color="auto"/>
            </w:tcBorders>
            <w:shd w:val="clear" w:color="auto" w:fill="FFFFFF" w:themeFill="background1"/>
            <w:noWrap/>
            <w:hideMark/>
          </w:tcPr>
          <w:p w14:paraId="3C3C8505" w14:textId="77777777" w:rsidR="000D5B65" w:rsidRPr="00F27D32" w:rsidRDefault="008A0570" w:rsidP="00094910">
            <w:pPr>
              <w:spacing w:line="276" w:lineRule="auto"/>
              <w:ind w:firstLine="57"/>
              <w:rPr>
                <w:rFonts w:ascii="Arial" w:hAnsi="Arial" w:cs="Arial"/>
                <w:szCs w:val="24"/>
              </w:rPr>
            </w:pPr>
            <w:sdt>
              <w:sdtPr>
                <w:rPr>
                  <w:rFonts w:ascii="Arial" w:hAnsi="Arial" w:cs="Arial"/>
                  <w:szCs w:val="24"/>
                </w:rPr>
                <w:id w:val="1918057987"/>
                <w14:checkbox>
                  <w14:checked w14:val="0"/>
                  <w14:checkedState w14:val="2612" w14:font="MS Gothic"/>
                  <w14:uncheckedState w14:val="2610" w14:font="MS Gothic"/>
                </w14:checkbox>
              </w:sdtPr>
              <w:sdtEndPr/>
              <w:sdtContent>
                <w:r w:rsidR="0064073F" w:rsidRPr="00F27D32">
                  <w:rPr>
                    <w:rFonts w:ascii="Segoe UI Symbol" w:eastAsia="MS Gothic" w:hAnsi="Segoe UI Symbol" w:cs="Segoe UI Symbol"/>
                    <w:szCs w:val="24"/>
                  </w:rPr>
                  <w:t>☐</w:t>
                </w:r>
              </w:sdtContent>
            </w:sdt>
            <w:r w:rsidR="0064073F" w:rsidRPr="00F27D32">
              <w:rPr>
                <w:rFonts w:ascii="Arial" w:hAnsi="Arial" w:cs="Arial"/>
                <w:szCs w:val="24"/>
              </w:rPr>
              <w:t>Taip</w:t>
            </w:r>
          </w:p>
          <w:p w14:paraId="5D8D7DEE" w14:textId="6C1F7389" w:rsidR="000D5B65" w:rsidRPr="00F27D32" w:rsidRDefault="008A0570" w:rsidP="00094910">
            <w:pPr>
              <w:spacing w:line="276" w:lineRule="auto"/>
              <w:ind w:firstLine="57"/>
              <w:rPr>
                <w:rFonts w:ascii="Arial" w:hAnsi="Arial" w:cs="Arial"/>
                <w:szCs w:val="24"/>
              </w:rPr>
            </w:pPr>
            <w:sdt>
              <w:sdtPr>
                <w:rPr>
                  <w:rFonts w:ascii="Arial" w:hAnsi="Arial" w:cs="Arial"/>
                  <w:szCs w:val="24"/>
                </w:rPr>
                <w:id w:val="1307282979"/>
                <w14:checkbox>
                  <w14:checked w14:val="0"/>
                  <w14:checkedState w14:val="2612" w14:font="MS Gothic"/>
                  <w14:uncheckedState w14:val="2610" w14:font="MS Gothic"/>
                </w14:checkbox>
              </w:sdtPr>
              <w:sdtEndPr/>
              <w:sdtContent>
                <w:r w:rsidR="00D36FC8" w:rsidRPr="00F27D32">
                  <w:rPr>
                    <w:rFonts w:ascii="Segoe UI Symbol" w:eastAsia="MS Gothic" w:hAnsi="Segoe UI Symbol" w:cs="Segoe UI Symbol"/>
                    <w:szCs w:val="24"/>
                  </w:rPr>
                  <w:t>☐</w:t>
                </w:r>
              </w:sdtContent>
            </w:sdt>
            <w:r w:rsidR="0064073F" w:rsidRPr="00F27D32">
              <w:rPr>
                <w:rFonts w:ascii="Arial" w:hAnsi="Arial" w:cs="Arial"/>
                <w:szCs w:val="24"/>
              </w:rPr>
              <w:t>Ne</w:t>
            </w:r>
          </w:p>
          <w:p w14:paraId="6F6CE477" w14:textId="1E1CACE9" w:rsidR="002E0544" w:rsidRPr="00F27D32" w:rsidRDefault="008A0570" w:rsidP="00094910">
            <w:pPr>
              <w:spacing w:line="276" w:lineRule="auto"/>
              <w:ind w:firstLine="57"/>
              <w:rPr>
                <w:rFonts w:ascii="Arial" w:hAnsi="Arial" w:cs="Arial"/>
                <w:szCs w:val="24"/>
              </w:rPr>
            </w:pPr>
            <w:sdt>
              <w:sdtPr>
                <w:rPr>
                  <w:rFonts w:ascii="Arial" w:hAnsi="Arial" w:cs="Arial"/>
                  <w:szCs w:val="24"/>
                </w:rPr>
                <w:id w:val="1154496166"/>
                <w14:checkbox>
                  <w14:checked w14:val="0"/>
                  <w14:checkedState w14:val="2612" w14:font="MS Gothic"/>
                  <w14:uncheckedState w14:val="2610" w14:font="MS Gothic"/>
                </w14:checkbox>
              </w:sdtPr>
              <w:sdtEndPr/>
              <w:sdtContent>
                <w:r w:rsidR="0064073F" w:rsidRPr="00F27D32">
                  <w:rPr>
                    <w:rFonts w:ascii="Segoe UI Symbol" w:eastAsia="MS Gothic" w:hAnsi="Segoe UI Symbol" w:cs="Segoe UI Symbol"/>
                    <w:szCs w:val="24"/>
                  </w:rPr>
                  <w:t>☐</w:t>
                </w:r>
              </w:sdtContent>
            </w:sdt>
            <w:r w:rsidR="0064073F"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hideMark/>
          </w:tcPr>
          <w:p w14:paraId="3F85A96F" w14:textId="77777777" w:rsidR="002E0544" w:rsidRPr="00F27D32" w:rsidRDefault="002E0544" w:rsidP="00094910">
            <w:pPr>
              <w:spacing w:line="276" w:lineRule="auto"/>
              <w:ind w:firstLine="62"/>
              <w:rPr>
                <w:rFonts w:ascii="Arial" w:hAnsi="Arial" w:cs="Arial"/>
                <w:color w:val="000000"/>
                <w:szCs w:val="24"/>
                <w:lang w:eastAsia="lt-LT"/>
              </w:rPr>
            </w:pPr>
          </w:p>
        </w:tc>
      </w:tr>
      <w:tr w:rsidR="002E0544" w:rsidRPr="00F27D32" w14:paraId="2AE270E2" w14:textId="77777777" w:rsidTr="0084788B">
        <w:trPr>
          <w:trHeight w:val="310"/>
        </w:trPr>
        <w:tc>
          <w:tcPr>
            <w:tcW w:w="577" w:type="dxa"/>
            <w:tcBorders>
              <w:top w:val="nil"/>
              <w:left w:val="single" w:sz="4" w:space="0" w:color="auto"/>
              <w:bottom w:val="single" w:sz="4" w:space="0" w:color="auto"/>
              <w:right w:val="single" w:sz="4" w:space="0" w:color="auto"/>
            </w:tcBorders>
            <w:shd w:val="clear" w:color="000000" w:fill="F2F2F2"/>
            <w:noWrap/>
          </w:tcPr>
          <w:p w14:paraId="78B167E5" w14:textId="77777777"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5.</w:t>
            </w:r>
          </w:p>
        </w:tc>
        <w:tc>
          <w:tcPr>
            <w:tcW w:w="4952" w:type="dxa"/>
            <w:tcBorders>
              <w:top w:val="nil"/>
              <w:left w:val="nil"/>
              <w:bottom w:val="single" w:sz="4" w:space="0" w:color="auto"/>
              <w:right w:val="single" w:sz="4" w:space="0" w:color="auto"/>
            </w:tcBorders>
            <w:shd w:val="clear" w:color="000000" w:fill="F2F2F2"/>
          </w:tcPr>
          <w:p w14:paraId="48EBACA9" w14:textId="65EDA91A"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szCs w:val="24"/>
                <w:lang w:eastAsia="lt-LT"/>
              </w:rPr>
              <w:t xml:space="preserve">Ar </w:t>
            </w:r>
            <w:r w:rsidRPr="00F27D32">
              <w:rPr>
                <w:rFonts w:ascii="Arial" w:eastAsia="Calibri" w:hAnsi="Arial" w:cs="Arial"/>
                <w:color w:val="000000"/>
                <w:spacing w:val="2"/>
                <w:szCs w:val="24"/>
              </w:rPr>
              <w:t xml:space="preserve">pareiškėjas turi </w:t>
            </w:r>
            <w:r w:rsidR="000E23A1" w:rsidRPr="00F27D32">
              <w:rPr>
                <w:rFonts w:ascii="Arial" w:eastAsia="Calibri" w:hAnsi="Arial" w:cs="Arial"/>
                <w:color w:val="000000"/>
                <w:spacing w:val="2"/>
                <w:szCs w:val="24"/>
              </w:rPr>
              <w:t>s</w:t>
            </w:r>
            <w:r w:rsidRPr="00F27D32">
              <w:rPr>
                <w:rFonts w:ascii="Arial" w:eastAsia="Calibri" w:hAnsi="Arial" w:cs="Arial"/>
                <w:color w:val="000000"/>
                <w:spacing w:val="2"/>
                <w:szCs w:val="24"/>
              </w:rPr>
              <w:t>trategijos administravimo, metodini</w:t>
            </w:r>
            <w:r w:rsidR="00D00D1D" w:rsidRPr="00F27D32">
              <w:rPr>
                <w:rFonts w:ascii="Arial" w:eastAsia="Calibri" w:hAnsi="Arial" w:cs="Arial"/>
                <w:color w:val="000000"/>
                <w:spacing w:val="2"/>
                <w:szCs w:val="24"/>
              </w:rPr>
              <w:t>ų</w:t>
            </w:r>
            <w:r w:rsidRPr="00F27D32">
              <w:rPr>
                <w:rFonts w:ascii="Arial" w:eastAsia="Calibri" w:hAnsi="Arial" w:cs="Arial"/>
                <w:color w:val="000000"/>
                <w:spacing w:val="2"/>
                <w:szCs w:val="24"/>
              </w:rPr>
              <w:t xml:space="preserve"> ir finansų valdymo gebėjim</w:t>
            </w:r>
            <w:r w:rsidR="00D00D1D" w:rsidRPr="00F27D32">
              <w:rPr>
                <w:rFonts w:ascii="Arial" w:eastAsia="Calibri" w:hAnsi="Arial" w:cs="Arial"/>
                <w:color w:val="000000"/>
                <w:spacing w:val="2"/>
                <w:szCs w:val="24"/>
              </w:rPr>
              <w:t>ų</w:t>
            </w:r>
            <w:r w:rsidRPr="00F27D32">
              <w:rPr>
                <w:rFonts w:ascii="Arial" w:eastAsia="Calibri" w:hAnsi="Arial" w:cs="Arial"/>
                <w:color w:val="000000"/>
                <w:spacing w:val="2"/>
                <w:szCs w:val="24"/>
              </w:rPr>
              <w:t xml:space="preserve"> įgyvendinti </w:t>
            </w:r>
            <w:r w:rsidR="000E23A1" w:rsidRPr="00F27D32">
              <w:rPr>
                <w:rFonts w:ascii="Arial" w:eastAsia="Calibri" w:hAnsi="Arial" w:cs="Arial"/>
                <w:color w:val="000000"/>
                <w:spacing w:val="2"/>
                <w:szCs w:val="24"/>
              </w:rPr>
              <w:t>s</w:t>
            </w:r>
            <w:r w:rsidRPr="00F27D32">
              <w:rPr>
                <w:rFonts w:ascii="Arial" w:eastAsia="Calibri" w:hAnsi="Arial" w:cs="Arial"/>
                <w:color w:val="000000"/>
                <w:spacing w:val="2"/>
                <w:szCs w:val="24"/>
              </w:rPr>
              <w:t>trategiją ir administruoti viešąsias lėšas?</w:t>
            </w:r>
          </w:p>
        </w:tc>
        <w:tc>
          <w:tcPr>
            <w:tcW w:w="1559" w:type="dxa"/>
            <w:tcBorders>
              <w:top w:val="nil"/>
              <w:left w:val="nil"/>
              <w:bottom w:val="single" w:sz="4" w:space="0" w:color="auto"/>
              <w:right w:val="single" w:sz="4" w:space="0" w:color="auto"/>
            </w:tcBorders>
            <w:shd w:val="clear" w:color="auto" w:fill="FFFFFF" w:themeFill="background1"/>
            <w:noWrap/>
          </w:tcPr>
          <w:p w14:paraId="2F183181" w14:textId="77777777" w:rsidR="000D5B65" w:rsidRPr="00F27D32" w:rsidRDefault="008A0570" w:rsidP="00094910">
            <w:pPr>
              <w:spacing w:line="276" w:lineRule="auto"/>
              <w:ind w:firstLine="57"/>
              <w:rPr>
                <w:rFonts w:ascii="Arial" w:hAnsi="Arial" w:cs="Arial"/>
                <w:szCs w:val="24"/>
              </w:rPr>
            </w:pPr>
            <w:sdt>
              <w:sdtPr>
                <w:rPr>
                  <w:rFonts w:ascii="Arial" w:hAnsi="Arial" w:cs="Arial"/>
                  <w:szCs w:val="24"/>
                </w:rPr>
                <w:id w:val="-1945377267"/>
                <w14:checkbox>
                  <w14:checked w14:val="0"/>
                  <w14:checkedState w14:val="2612" w14:font="MS Gothic"/>
                  <w14:uncheckedState w14:val="2610" w14:font="MS Gothic"/>
                </w14:checkbox>
              </w:sdtPr>
              <w:sdtEndPr/>
              <w:sdtContent>
                <w:r w:rsidR="0064073F" w:rsidRPr="00F27D32">
                  <w:rPr>
                    <w:rFonts w:ascii="Segoe UI Symbol" w:eastAsia="MS Gothic" w:hAnsi="Segoe UI Symbol" w:cs="Segoe UI Symbol"/>
                    <w:szCs w:val="24"/>
                  </w:rPr>
                  <w:t>☐</w:t>
                </w:r>
              </w:sdtContent>
            </w:sdt>
            <w:r w:rsidR="0064073F" w:rsidRPr="00F27D32">
              <w:rPr>
                <w:rFonts w:ascii="Arial" w:hAnsi="Arial" w:cs="Arial"/>
                <w:szCs w:val="24"/>
              </w:rPr>
              <w:t>Taip</w:t>
            </w:r>
          </w:p>
          <w:p w14:paraId="13215705" w14:textId="4020EC86" w:rsidR="000D5B65" w:rsidRPr="00F27D32" w:rsidRDefault="008A0570" w:rsidP="00094910">
            <w:pPr>
              <w:spacing w:line="276" w:lineRule="auto"/>
              <w:ind w:firstLine="57"/>
              <w:rPr>
                <w:rFonts w:ascii="Arial" w:hAnsi="Arial" w:cs="Arial"/>
                <w:szCs w:val="24"/>
              </w:rPr>
            </w:pPr>
            <w:sdt>
              <w:sdtPr>
                <w:rPr>
                  <w:rFonts w:ascii="Arial" w:hAnsi="Arial" w:cs="Arial"/>
                  <w:szCs w:val="24"/>
                </w:rPr>
                <w:id w:val="-640577894"/>
                <w14:checkbox>
                  <w14:checked w14:val="0"/>
                  <w14:checkedState w14:val="2612" w14:font="MS Gothic"/>
                  <w14:uncheckedState w14:val="2610" w14:font="MS Gothic"/>
                </w14:checkbox>
              </w:sdtPr>
              <w:sdtEndPr/>
              <w:sdtContent>
                <w:r w:rsidR="0064073F" w:rsidRPr="00F27D32">
                  <w:rPr>
                    <w:rFonts w:ascii="Segoe UI Symbol" w:eastAsia="MS Gothic" w:hAnsi="Segoe UI Symbol" w:cs="Segoe UI Symbol"/>
                    <w:szCs w:val="24"/>
                  </w:rPr>
                  <w:t>☐</w:t>
                </w:r>
              </w:sdtContent>
            </w:sdt>
            <w:r w:rsidR="0064073F" w:rsidRPr="00F27D32">
              <w:rPr>
                <w:rFonts w:ascii="Arial" w:hAnsi="Arial" w:cs="Arial"/>
                <w:szCs w:val="24"/>
              </w:rPr>
              <w:t>Ne</w:t>
            </w:r>
          </w:p>
          <w:p w14:paraId="144B9B99" w14:textId="78A2844E" w:rsidR="002E0544" w:rsidRPr="00F27D32" w:rsidRDefault="008A0570" w:rsidP="00094910">
            <w:pPr>
              <w:spacing w:line="276" w:lineRule="auto"/>
              <w:ind w:firstLine="57"/>
              <w:rPr>
                <w:rFonts w:ascii="Arial" w:hAnsi="Arial" w:cs="Arial"/>
                <w:szCs w:val="24"/>
              </w:rPr>
            </w:pPr>
            <w:sdt>
              <w:sdtPr>
                <w:rPr>
                  <w:rFonts w:ascii="Arial" w:hAnsi="Arial" w:cs="Arial"/>
                  <w:szCs w:val="24"/>
                </w:rPr>
                <w:id w:val="126742389"/>
                <w14:checkbox>
                  <w14:checked w14:val="0"/>
                  <w14:checkedState w14:val="2612" w14:font="MS Gothic"/>
                  <w14:uncheckedState w14:val="2610" w14:font="MS Gothic"/>
                </w14:checkbox>
              </w:sdtPr>
              <w:sdtEndPr/>
              <w:sdtContent>
                <w:r w:rsidR="0064073F" w:rsidRPr="00F27D32">
                  <w:rPr>
                    <w:rFonts w:ascii="Segoe UI Symbol" w:eastAsia="MS Gothic" w:hAnsi="Segoe UI Symbol" w:cs="Segoe UI Symbol"/>
                    <w:szCs w:val="24"/>
                  </w:rPr>
                  <w:t>☐</w:t>
                </w:r>
              </w:sdtContent>
            </w:sdt>
            <w:r w:rsidR="0064073F"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tcPr>
          <w:p w14:paraId="339D0C02" w14:textId="77777777" w:rsidR="002E0544" w:rsidRPr="00F27D32" w:rsidRDefault="002E0544" w:rsidP="00094910">
            <w:pPr>
              <w:spacing w:line="276" w:lineRule="auto"/>
              <w:rPr>
                <w:rFonts w:ascii="Arial" w:hAnsi="Arial" w:cs="Arial"/>
                <w:color w:val="000000"/>
                <w:szCs w:val="24"/>
                <w:lang w:eastAsia="lt-LT"/>
              </w:rPr>
            </w:pPr>
          </w:p>
        </w:tc>
      </w:tr>
      <w:tr w:rsidR="002E0544" w:rsidRPr="00F27D32" w14:paraId="3A39A353" w14:textId="77777777" w:rsidTr="0084788B">
        <w:trPr>
          <w:trHeight w:val="310"/>
        </w:trPr>
        <w:tc>
          <w:tcPr>
            <w:tcW w:w="577" w:type="dxa"/>
            <w:tcBorders>
              <w:top w:val="nil"/>
              <w:left w:val="single" w:sz="4" w:space="0" w:color="auto"/>
              <w:bottom w:val="single" w:sz="4" w:space="0" w:color="auto"/>
              <w:right w:val="single" w:sz="4" w:space="0" w:color="auto"/>
            </w:tcBorders>
            <w:shd w:val="clear" w:color="000000" w:fill="F2F2F2"/>
            <w:noWrap/>
          </w:tcPr>
          <w:p w14:paraId="4C1164DE" w14:textId="77777777"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6.</w:t>
            </w:r>
          </w:p>
        </w:tc>
        <w:tc>
          <w:tcPr>
            <w:tcW w:w="4952" w:type="dxa"/>
            <w:tcBorders>
              <w:top w:val="nil"/>
              <w:left w:val="nil"/>
              <w:bottom w:val="single" w:sz="4" w:space="0" w:color="auto"/>
              <w:right w:val="single" w:sz="4" w:space="0" w:color="auto"/>
            </w:tcBorders>
            <w:shd w:val="clear" w:color="000000" w:fill="F2F2F2"/>
          </w:tcPr>
          <w:p w14:paraId="52577F86" w14:textId="4CB8755A"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szCs w:val="24"/>
                <w:lang w:eastAsia="lt-LT"/>
              </w:rPr>
              <w:t xml:space="preserve">Ar </w:t>
            </w:r>
            <w:r w:rsidRPr="00F27D32">
              <w:rPr>
                <w:rFonts w:ascii="Arial" w:eastAsia="Calibri" w:hAnsi="Arial" w:cs="Arial"/>
                <w:color w:val="000000"/>
                <w:spacing w:val="2"/>
                <w:szCs w:val="24"/>
              </w:rPr>
              <w:t xml:space="preserve">pareiškėjas atitinka bendrąsias tinkamumo sąlygas ir reikalavimus, nurodytus </w:t>
            </w:r>
            <w:r w:rsidRPr="00F27D32">
              <w:rPr>
                <w:rFonts w:ascii="Arial" w:hAnsi="Arial" w:cs="Arial"/>
                <w:szCs w:val="24"/>
              </w:rPr>
              <w:t xml:space="preserve">Lietuvos žemės ūkio ir kaimo plėtros 2023–2027 metų strateginio plano administravimo taisyklių, patvirtintų </w:t>
            </w:r>
            <w:r w:rsidRPr="00F27D32">
              <w:rPr>
                <w:rFonts w:ascii="Arial" w:hAnsi="Arial" w:cs="Arial"/>
                <w:spacing w:val="-4"/>
                <w:szCs w:val="24"/>
                <w:lang w:eastAsia="lt-LT"/>
              </w:rPr>
              <w:t xml:space="preserve">Lietuvos Respublikos žemės ūkio ministro 2023 m. vasario 24 d. įsakymu Nr. 3D-102 „Dėl </w:t>
            </w:r>
            <w:r w:rsidR="000E23A1" w:rsidRPr="00F27D32">
              <w:rPr>
                <w:rFonts w:ascii="Arial" w:hAnsi="Arial" w:cs="Arial"/>
                <w:spacing w:val="-4"/>
                <w:szCs w:val="24"/>
                <w:lang w:eastAsia="lt-LT"/>
              </w:rPr>
              <w:t xml:space="preserve">Lietuvos </w:t>
            </w:r>
            <w:r w:rsidRPr="00F27D32">
              <w:rPr>
                <w:rFonts w:ascii="Arial" w:hAnsi="Arial" w:cs="Arial"/>
                <w:szCs w:val="24"/>
              </w:rPr>
              <w:t xml:space="preserve">žemės ūkio ir kaimo plėtros 2023–2027 metų strateginio plano </w:t>
            </w:r>
            <w:r w:rsidRPr="00F27D32">
              <w:rPr>
                <w:rFonts w:ascii="Arial" w:hAnsi="Arial" w:cs="Arial"/>
                <w:spacing w:val="-4"/>
                <w:szCs w:val="24"/>
                <w:lang w:eastAsia="lt-LT"/>
              </w:rPr>
              <w:t xml:space="preserve">administravimo taisyklių patvirtinimo“ (toliau – </w:t>
            </w:r>
            <w:r w:rsidRPr="00F27D32">
              <w:rPr>
                <w:rFonts w:ascii="Arial" w:eastAsia="Calibri" w:hAnsi="Arial" w:cs="Arial"/>
                <w:color w:val="000000"/>
                <w:spacing w:val="2"/>
                <w:szCs w:val="24"/>
              </w:rPr>
              <w:t>Administravimo taisyklės), 124.1</w:t>
            </w:r>
            <w:r w:rsidRPr="00F27D32">
              <w:rPr>
                <w:rFonts w:ascii="Arial" w:hAnsi="Arial" w:cs="Arial"/>
                <w:spacing w:val="-4"/>
                <w:szCs w:val="24"/>
                <w:lang w:eastAsia="lt-LT"/>
              </w:rPr>
              <w:t>–</w:t>
            </w:r>
            <w:r w:rsidRPr="00F27D32">
              <w:rPr>
                <w:rFonts w:ascii="Arial" w:eastAsia="Calibri" w:hAnsi="Arial" w:cs="Arial"/>
                <w:color w:val="000000"/>
                <w:spacing w:val="2"/>
                <w:szCs w:val="24"/>
              </w:rPr>
              <w:t>124.</w:t>
            </w:r>
            <w:r w:rsidR="00CB0B5C" w:rsidRPr="00F27D32">
              <w:rPr>
                <w:rFonts w:ascii="Arial" w:eastAsia="Calibri" w:hAnsi="Arial" w:cs="Arial"/>
                <w:color w:val="000000"/>
                <w:spacing w:val="2"/>
                <w:szCs w:val="24"/>
              </w:rPr>
              <w:t>9</w:t>
            </w:r>
            <w:r w:rsidRPr="00F27D32">
              <w:rPr>
                <w:rFonts w:ascii="Arial" w:eastAsia="Calibri" w:hAnsi="Arial" w:cs="Arial"/>
                <w:color w:val="000000"/>
                <w:spacing w:val="2"/>
                <w:szCs w:val="24"/>
              </w:rPr>
              <w:t>, 124.</w:t>
            </w:r>
            <w:r w:rsidR="00CB0B5C" w:rsidRPr="00F27D32">
              <w:rPr>
                <w:rFonts w:ascii="Arial" w:eastAsia="Calibri" w:hAnsi="Arial" w:cs="Arial"/>
                <w:color w:val="000000"/>
                <w:spacing w:val="2"/>
                <w:szCs w:val="24"/>
              </w:rPr>
              <w:t>18</w:t>
            </w:r>
            <w:r w:rsidRPr="00F27D32">
              <w:rPr>
                <w:rFonts w:ascii="Arial" w:eastAsia="Calibri" w:hAnsi="Arial" w:cs="Arial"/>
                <w:color w:val="000000"/>
                <w:spacing w:val="2"/>
                <w:szCs w:val="24"/>
              </w:rPr>
              <w:t>–124.</w:t>
            </w:r>
            <w:r w:rsidR="00CB0B5C" w:rsidRPr="0084788B">
              <w:rPr>
                <w:rFonts w:ascii="Arial" w:hAnsi="Arial" w:cs="Arial"/>
                <w:color w:val="000000"/>
                <w:szCs w:val="24"/>
              </w:rPr>
              <w:t xml:space="preserve"> </w:t>
            </w:r>
            <w:r w:rsidR="00CB0B5C" w:rsidRPr="00F27D32">
              <w:rPr>
                <w:rFonts w:ascii="Arial" w:eastAsia="Calibri" w:hAnsi="Arial" w:cs="Arial"/>
                <w:color w:val="000000"/>
                <w:spacing w:val="2"/>
                <w:szCs w:val="24"/>
              </w:rPr>
              <w:t>ir 124.21 ir (kai taikoma) 124.11–124.15 papunkčiuose.</w:t>
            </w:r>
            <w:r w:rsidRPr="00F27D32">
              <w:rPr>
                <w:rFonts w:ascii="Arial" w:eastAsia="Calibri" w:hAnsi="Arial" w:cs="Arial"/>
                <w:color w:val="000000"/>
                <w:spacing w:val="2"/>
                <w:szCs w:val="24"/>
              </w:rPr>
              <w:t>?</w:t>
            </w:r>
          </w:p>
        </w:tc>
        <w:tc>
          <w:tcPr>
            <w:tcW w:w="1559" w:type="dxa"/>
            <w:tcBorders>
              <w:top w:val="nil"/>
              <w:left w:val="nil"/>
              <w:bottom w:val="single" w:sz="4" w:space="0" w:color="auto"/>
              <w:right w:val="single" w:sz="4" w:space="0" w:color="auto"/>
            </w:tcBorders>
            <w:shd w:val="clear" w:color="auto" w:fill="FFFFFF" w:themeFill="background1"/>
            <w:noWrap/>
          </w:tcPr>
          <w:p w14:paraId="6CF564C6" w14:textId="77777777" w:rsidR="000D5B65" w:rsidRPr="00F27D32" w:rsidRDefault="008A0570" w:rsidP="00094910">
            <w:pPr>
              <w:spacing w:line="276" w:lineRule="auto"/>
              <w:ind w:firstLine="57"/>
              <w:rPr>
                <w:rFonts w:ascii="Arial" w:hAnsi="Arial" w:cs="Arial"/>
                <w:szCs w:val="24"/>
              </w:rPr>
            </w:pPr>
            <w:sdt>
              <w:sdtPr>
                <w:rPr>
                  <w:rFonts w:ascii="Arial" w:hAnsi="Arial" w:cs="Arial"/>
                  <w:szCs w:val="24"/>
                </w:rPr>
                <w:id w:val="2121790829"/>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1F808DCB" w14:textId="15ADDCEC" w:rsidR="000D5B65" w:rsidRPr="00F27D32" w:rsidRDefault="008A0570" w:rsidP="00094910">
            <w:pPr>
              <w:spacing w:line="276" w:lineRule="auto"/>
              <w:ind w:firstLine="57"/>
              <w:rPr>
                <w:rFonts w:ascii="Arial" w:hAnsi="Arial" w:cs="Arial"/>
                <w:szCs w:val="24"/>
              </w:rPr>
            </w:pPr>
            <w:sdt>
              <w:sdtPr>
                <w:rPr>
                  <w:rFonts w:ascii="Arial" w:hAnsi="Arial" w:cs="Arial"/>
                  <w:szCs w:val="24"/>
                </w:rPr>
                <w:id w:val="-825277608"/>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01C42095" w14:textId="0B2B820D"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653131678"/>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tcPr>
          <w:p w14:paraId="5C22B2FE" w14:textId="77777777" w:rsidR="002E0544" w:rsidRPr="00F27D32" w:rsidRDefault="002E0544" w:rsidP="00094910">
            <w:pPr>
              <w:spacing w:line="276" w:lineRule="auto"/>
              <w:rPr>
                <w:rFonts w:ascii="Arial" w:hAnsi="Arial" w:cs="Arial"/>
                <w:color w:val="000000"/>
                <w:szCs w:val="24"/>
                <w:lang w:eastAsia="lt-LT"/>
              </w:rPr>
            </w:pPr>
          </w:p>
        </w:tc>
      </w:tr>
      <w:tr w:rsidR="002E0544" w:rsidRPr="00F27D32" w14:paraId="721EB424" w14:textId="77777777" w:rsidTr="0084788B">
        <w:trPr>
          <w:trHeight w:val="2170"/>
        </w:trPr>
        <w:tc>
          <w:tcPr>
            <w:tcW w:w="577" w:type="dxa"/>
            <w:tcBorders>
              <w:top w:val="nil"/>
              <w:left w:val="single" w:sz="4" w:space="0" w:color="auto"/>
              <w:bottom w:val="single" w:sz="4" w:space="0" w:color="auto"/>
              <w:right w:val="single" w:sz="4" w:space="0" w:color="auto"/>
            </w:tcBorders>
            <w:shd w:val="clear" w:color="000000" w:fill="F2F2F2"/>
            <w:noWrap/>
            <w:hideMark/>
          </w:tcPr>
          <w:p w14:paraId="503B8AF5" w14:textId="5C047A76"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7.</w:t>
            </w:r>
          </w:p>
        </w:tc>
        <w:tc>
          <w:tcPr>
            <w:tcW w:w="4952" w:type="dxa"/>
            <w:tcBorders>
              <w:top w:val="nil"/>
              <w:left w:val="nil"/>
              <w:bottom w:val="single" w:sz="4" w:space="0" w:color="auto"/>
              <w:right w:val="single" w:sz="4" w:space="0" w:color="auto"/>
            </w:tcBorders>
            <w:shd w:val="clear" w:color="000000" w:fill="F2F2F2"/>
            <w:hideMark/>
          </w:tcPr>
          <w:p w14:paraId="174EB0BF" w14:textId="294983CC"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Ar pareiškėjas per paskutinius dvejus metus (skaičiuojama nuo galutinio sprendimo dėl pažeidimo padarymo priėmimo dienos) nėra padaręs pažeidimo, susijusio su EŽŪFKP paramos, skirtos 2014–2020 m</w:t>
            </w:r>
            <w:r w:rsidR="00CB0B5C" w:rsidRPr="00F27D32">
              <w:rPr>
                <w:rFonts w:ascii="Arial" w:hAnsi="Arial" w:cs="Arial"/>
                <w:color w:val="000000"/>
                <w:szCs w:val="24"/>
                <w:lang w:eastAsia="lt-LT"/>
              </w:rPr>
              <w:t>.</w:t>
            </w:r>
            <w:r w:rsidR="00CB0B5C" w:rsidRPr="0084788B">
              <w:rPr>
                <w:rFonts w:ascii="Arial" w:hAnsi="Arial" w:cs="Arial"/>
                <w:color w:val="000000"/>
                <w:szCs w:val="24"/>
              </w:rPr>
              <w:t xml:space="preserve"> </w:t>
            </w:r>
            <w:r w:rsidR="00CB0B5C" w:rsidRPr="00F27D32">
              <w:rPr>
                <w:rFonts w:ascii="Arial" w:hAnsi="Arial" w:cs="Arial"/>
                <w:color w:val="000000"/>
                <w:szCs w:val="24"/>
                <w:lang w:eastAsia="lt-LT"/>
              </w:rPr>
              <w:t>finansavimu</w:t>
            </w:r>
            <w:r w:rsidR="00FF0665">
              <w:rPr>
                <w:rFonts w:ascii="Arial" w:hAnsi="Arial" w:cs="Arial"/>
                <w:color w:val="000000"/>
                <w:szCs w:val="24"/>
                <w:lang w:eastAsia="lt-LT"/>
              </w:rPr>
              <w:t>i</w:t>
            </w:r>
            <w:r w:rsidR="00CB0B5C" w:rsidRPr="00F27D32">
              <w:rPr>
                <w:rFonts w:ascii="Arial" w:hAnsi="Arial" w:cs="Arial"/>
                <w:color w:val="000000"/>
                <w:szCs w:val="24"/>
                <w:lang w:eastAsia="lt-LT"/>
              </w:rPr>
              <w:t xml:space="preserve"> ir EŽŪFKP ir Europos žemės ūkio garantijų fondo paramos 2023–2027 metų finansavimu</w:t>
            </w:r>
            <w:r w:rsidR="00FF0665">
              <w:rPr>
                <w:rFonts w:ascii="Arial" w:hAnsi="Arial" w:cs="Arial"/>
                <w:color w:val="000000"/>
                <w:szCs w:val="24"/>
                <w:lang w:eastAsia="lt-LT"/>
              </w:rPr>
              <w:t>i</w:t>
            </w:r>
            <w:r w:rsidR="00CB0B5C" w:rsidRPr="00F27D32">
              <w:rPr>
                <w:rFonts w:ascii="Arial" w:hAnsi="Arial" w:cs="Arial"/>
                <w:color w:val="000000"/>
                <w:szCs w:val="24"/>
                <w:lang w:eastAsia="lt-LT"/>
              </w:rPr>
              <w:t>, panaudojimu ar siekiu panaudoti, apie kurį teisės aktų nustatyta tvarka buvo pranešta Europos Komisijai</w:t>
            </w:r>
            <w:r w:rsidRPr="00F27D32">
              <w:rPr>
                <w:rFonts w:ascii="Arial" w:hAnsi="Arial" w:cs="Arial"/>
                <w:color w:val="000000"/>
                <w:szCs w:val="24"/>
                <w:lang w:eastAsia="lt-LT"/>
              </w:rPr>
              <w:t>?</w:t>
            </w:r>
          </w:p>
        </w:tc>
        <w:tc>
          <w:tcPr>
            <w:tcW w:w="1559" w:type="dxa"/>
            <w:tcBorders>
              <w:top w:val="nil"/>
              <w:left w:val="nil"/>
              <w:bottom w:val="single" w:sz="4" w:space="0" w:color="auto"/>
              <w:right w:val="single" w:sz="4" w:space="0" w:color="auto"/>
            </w:tcBorders>
            <w:shd w:val="clear" w:color="auto" w:fill="FFFFFF" w:themeFill="background1"/>
            <w:noWrap/>
            <w:hideMark/>
          </w:tcPr>
          <w:p w14:paraId="0611635F" w14:textId="77777777" w:rsidR="00BC02BC" w:rsidRPr="00F27D32" w:rsidRDefault="008A0570" w:rsidP="00094910">
            <w:pPr>
              <w:spacing w:line="276" w:lineRule="auto"/>
              <w:ind w:firstLine="57"/>
              <w:rPr>
                <w:rFonts w:ascii="Arial" w:hAnsi="Arial" w:cs="Arial"/>
                <w:szCs w:val="24"/>
              </w:rPr>
            </w:pPr>
            <w:sdt>
              <w:sdtPr>
                <w:rPr>
                  <w:rFonts w:ascii="Arial" w:hAnsi="Arial" w:cs="Arial"/>
                  <w:szCs w:val="24"/>
                </w:rPr>
                <w:id w:val="614873655"/>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31436EA2" w14:textId="29C5D8FE" w:rsidR="00BC02BC" w:rsidRPr="00F27D32" w:rsidRDefault="008A0570" w:rsidP="00094910">
            <w:pPr>
              <w:spacing w:line="276" w:lineRule="auto"/>
              <w:ind w:firstLine="57"/>
              <w:rPr>
                <w:rFonts w:ascii="Arial" w:hAnsi="Arial" w:cs="Arial"/>
                <w:szCs w:val="24"/>
              </w:rPr>
            </w:pPr>
            <w:sdt>
              <w:sdtPr>
                <w:rPr>
                  <w:rFonts w:ascii="Arial" w:hAnsi="Arial" w:cs="Arial"/>
                  <w:szCs w:val="24"/>
                </w:rPr>
                <w:id w:val="-1485692534"/>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40DF5DC3" w14:textId="3C63226B"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314101972"/>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hideMark/>
          </w:tcPr>
          <w:p w14:paraId="541CDB87" w14:textId="77777777" w:rsidR="002E0544" w:rsidRPr="00F27D32" w:rsidRDefault="002E0544" w:rsidP="00094910">
            <w:pPr>
              <w:spacing w:line="276" w:lineRule="auto"/>
              <w:ind w:firstLine="62"/>
              <w:rPr>
                <w:rFonts w:ascii="Arial" w:hAnsi="Arial" w:cs="Arial"/>
                <w:color w:val="000000"/>
                <w:szCs w:val="24"/>
                <w:lang w:eastAsia="lt-LT"/>
              </w:rPr>
            </w:pPr>
          </w:p>
        </w:tc>
      </w:tr>
      <w:tr w:rsidR="002E0544" w:rsidRPr="00F27D32" w14:paraId="383DA392" w14:textId="77777777" w:rsidTr="0084788B">
        <w:trPr>
          <w:trHeight w:val="930"/>
        </w:trPr>
        <w:tc>
          <w:tcPr>
            <w:tcW w:w="577" w:type="dxa"/>
            <w:tcBorders>
              <w:top w:val="nil"/>
              <w:left w:val="single" w:sz="4" w:space="0" w:color="auto"/>
              <w:bottom w:val="single" w:sz="4" w:space="0" w:color="auto"/>
              <w:right w:val="single" w:sz="4" w:space="0" w:color="auto"/>
            </w:tcBorders>
            <w:shd w:val="clear" w:color="000000" w:fill="F2F2F2"/>
            <w:noWrap/>
            <w:hideMark/>
          </w:tcPr>
          <w:p w14:paraId="4D9D4212" w14:textId="428E59AB" w:rsidR="002E0544" w:rsidRPr="00F27D32" w:rsidRDefault="000A0857"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8</w:t>
            </w:r>
            <w:r w:rsidR="007A65A3" w:rsidRPr="00F27D32">
              <w:rPr>
                <w:rFonts w:ascii="Arial" w:hAnsi="Arial" w:cs="Arial"/>
                <w:color w:val="000000"/>
                <w:szCs w:val="24"/>
                <w:lang w:eastAsia="lt-LT"/>
              </w:rPr>
              <w:t>.</w:t>
            </w:r>
          </w:p>
        </w:tc>
        <w:tc>
          <w:tcPr>
            <w:tcW w:w="4952" w:type="dxa"/>
            <w:tcBorders>
              <w:top w:val="nil"/>
              <w:left w:val="nil"/>
              <w:bottom w:val="single" w:sz="4" w:space="0" w:color="auto"/>
              <w:right w:val="single" w:sz="4" w:space="0" w:color="auto"/>
            </w:tcBorders>
            <w:shd w:val="clear" w:color="000000" w:fill="F2F2F2"/>
            <w:hideMark/>
          </w:tcPr>
          <w:p w14:paraId="24FC9E0F" w14:textId="14037C71"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pareiškėjas užtikrina, kad </w:t>
            </w:r>
            <w:r w:rsidR="001B17BA" w:rsidRPr="00F27D32">
              <w:rPr>
                <w:rFonts w:ascii="Arial" w:hAnsi="Arial" w:cs="Arial"/>
                <w:color w:val="000000"/>
                <w:szCs w:val="24"/>
                <w:lang w:eastAsia="lt-LT"/>
              </w:rPr>
              <w:t>s</w:t>
            </w:r>
            <w:r w:rsidRPr="00F27D32">
              <w:rPr>
                <w:rFonts w:ascii="Arial" w:hAnsi="Arial" w:cs="Arial"/>
                <w:color w:val="000000"/>
                <w:szCs w:val="24"/>
                <w:lang w:eastAsia="lt-LT"/>
              </w:rPr>
              <w:t>trategijoje numatytos</w:t>
            </w:r>
            <w:r w:rsidR="000A0857" w:rsidRPr="00F27D32">
              <w:rPr>
                <w:rFonts w:ascii="Arial" w:hAnsi="Arial" w:cs="Arial"/>
                <w:color w:val="000000"/>
                <w:szCs w:val="24"/>
                <w:lang w:eastAsia="lt-LT"/>
              </w:rPr>
              <w:t xml:space="preserve"> administravimo</w:t>
            </w:r>
            <w:r w:rsidRPr="00F27D32">
              <w:rPr>
                <w:rFonts w:ascii="Arial" w:hAnsi="Arial" w:cs="Arial"/>
                <w:color w:val="000000"/>
                <w:szCs w:val="24"/>
                <w:lang w:eastAsia="lt-LT"/>
              </w:rPr>
              <w:t xml:space="preserve"> išlaidos nebuvo, nėra ir nebus finansuojamos iš kitų ES fondų ir kitų viešųjų lėšų?</w:t>
            </w:r>
          </w:p>
        </w:tc>
        <w:tc>
          <w:tcPr>
            <w:tcW w:w="1559" w:type="dxa"/>
            <w:tcBorders>
              <w:top w:val="nil"/>
              <w:left w:val="nil"/>
              <w:bottom w:val="single" w:sz="4" w:space="0" w:color="auto"/>
              <w:right w:val="single" w:sz="4" w:space="0" w:color="auto"/>
            </w:tcBorders>
            <w:shd w:val="clear" w:color="auto" w:fill="FFFFFF" w:themeFill="background1"/>
            <w:noWrap/>
            <w:hideMark/>
          </w:tcPr>
          <w:p w14:paraId="456B2E03" w14:textId="77777777" w:rsidR="00BC02BC" w:rsidRPr="00F27D32" w:rsidRDefault="008A0570" w:rsidP="00094910">
            <w:pPr>
              <w:spacing w:line="276" w:lineRule="auto"/>
              <w:ind w:firstLine="57"/>
              <w:rPr>
                <w:rFonts w:ascii="Arial" w:hAnsi="Arial" w:cs="Arial"/>
                <w:szCs w:val="24"/>
              </w:rPr>
            </w:pPr>
            <w:sdt>
              <w:sdtPr>
                <w:rPr>
                  <w:rFonts w:ascii="Arial" w:hAnsi="Arial" w:cs="Arial"/>
                  <w:szCs w:val="24"/>
                </w:rPr>
                <w:id w:val="75403631"/>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34288E84" w14:textId="617A45EB" w:rsidR="00BC02BC" w:rsidRPr="00F27D32" w:rsidRDefault="008A0570" w:rsidP="00094910">
            <w:pPr>
              <w:spacing w:line="276" w:lineRule="auto"/>
              <w:ind w:firstLine="57"/>
              <w:rPr>
                <w:rFonts w:ascii="Arial" w:hAnsi="Arial" w:cs="Arial"/>
                <w:szCs w:val="24"/>
              </w:rPr>
            </w:pPr>
            <w:sdt>
              <w:sdtPr>
                <w:rPr>
                  <w:rFonts w:ascii="Arial" w:hAnsi="Arial" w:cs="Arial"/>
                  <w:szCs w:val="24"/>
                </w:rPr>
                <w:id w:val="-1195384749"/>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0A48600C" w14:textId="52F45E45"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1225872728"/>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hideMark/>
          </w:tcPr>
          <w:p w14:paraId="1599617D" w14:textId="77777777" w:rsidR="002E0544" w:rsidRPr="00F27D32" w:rsidRDefault="002E0544" w:rsidP="00094910">
            <w:pPr>
              <w:spacing w:line="276" w:lineRule="auto"/>
              <w:ind w:firstLine="62"/>
              <w:rPr>
                <w:rFonts w:ascii="Arial" w:hAnsi="Arial" w:cs="Arial"/>
                <w:color w:val="000000"/>
                <w:szCs w:val="24"/>
                <w:lang w:eastAsia="lt-LT"/>
              </w:rPr>
            </w:pPr>
          </w:p>
        </w:tc>
      </w:tr>
      <w:tr w:rsidR="002E0544" w:rsidRPr="00F27D32" w14:paraId="4BA1C78B" w14:textId="77777777" w:rsidTr="0084788B">
        <w:trPr>
          <w:trHeight w:val="273"/>
        </w:trPr>
        <w:tc>
          <w:tcPr>
            <w:tcW w:w="577" w:type="dxa"/>
            <w:tcBorders>
              <w:top w:val="nil"/>
              <w:left w:val="single" w:sz="4" w:space="0" w:color="auto"/>
              <w:bottom w:val="single" w:sz="4" w:space="0" w:color="auto"/>
              <w:right w:val="single" w:sz="4" w:space="0" w:color="auto"/>
            </w:tcBorders>
            <w:shd w:val="clear" w:color="000000" w:fill="F2F2F2"/>
            <w:noWrap/>
            <w:hideMark/>
          </w:tcPr>
          <w:p w14:paraId="2FB8E37E" w14:textId="6B89C858" w:rsidR="002E0544" w:rsidRPr="00F27D32" w:rsidRDefault="000A0857"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9</w:t>
            </w:r>
            <w:r w:rsidR="007A65A3" w:rsidRPr="00F27D32">
              <w:rPr>
                <w:rFonts w:ascii="Arial" w:hAnsi="Arial" w:cs="Arial"/>
                <w:color w:val="000000"/>
                <w:szCs w:val="24"/>
                <w:lang w:eastAsia="lt-LT"/>
              </w:rPr>
              <w:t>.</w:t>
            </w:r>
          </w:p>
        </w:tc>
        <w:tc>
          <w:tcPr>
            <w:tcW w:w="4952" w:type="dxa"/>
            <w:tcBorders>
              <w:top w:val="nil"/>
              <w:left w:val="nil"/>
              <w:bottom w:val="single" w:sz="4" w:space="0" w:color="auto"/>
              <w:right w:val="single" w:sz="4" w:space="0" w:color="auto"/>
            </w:tcBorders>
            <w:shd w:val="clear" w:color="000000" w:fill="F2F2F2"/>
            <w:hideMark/>
          </w:tcPr>
          <w:p w14:paraId="62FC2F3D" w14:textId="5B7AE5C5"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 xml:space="preserve">trategijoje numatyta veikla bus vykdoma VVG teritorijoje, kaip numatyta Taisyklių </w:t>
            </w:r>
            <w:r w:rsidR="00CB0B5C" w:rsidRPr="00F27D32">
              <w:rPr>
                <w:rFonts w:ascii="Arial" w:hAnsi="Arial" w:cs="Arial"/>
                <w:color w:val="000000"/>
                <w:szCs w:val="24"/>
                <w:lang w:eastAsia="lt-LT"/>
              </w:rPr>
              <w:t xml:space="preserve">57 </w:t>
            </w:r>
            <w:r w:rsidRPr="00F27D32">
              <w:rPr>
                <w:rFonts w:ascii="Arial" w:hAnsi="Arial" w:cs="Arial"/>
                <w:color w:val="000000"/>
                <w:szCs w:val="24"/>
                <w:lang w:eastAsia="lt-LT"/>
              </w:rPr>
              <w:t>punk</w:t>
            </w:r>
            <w:r w:rsidR="001B17BA" w:rsidRPr="00F27D32">
              <w:rPr>
                <w:rFonts w:ascii="Arial" w:hAnsi="Arial" w:cs="Arial"/>
                <w:color w:val="000000"/>
                <w:szCs w:val="24"/>
                <w:lang w:eastAsia="lt-LT"/>
              </w:rPr>
              <w:t>t</w:t>
            </w:r>
            <w:r w:rsidR="00CB0B5C" w:rsidRPr="00F27D32">
              <w:rPr>
                <w:rFonts w:ascii="Arial" w:hAnsi="Arial" w:cs="Arial"/>
                <w:color w:val="000000"/>
                <w:szCs w:val="24"/>
                <w:lang w:eastAsia="lt-LT"/>
              </w:rPr>
              <w:t>e</w:t>
            </w:r>
            <w:r w:rsidRPr="00F27D32">
              <w:rPr>
                <w:rFonts w:ascii="Arial" w:hAnsi="Arial" w:cs="Arial"/>
                <w:color w:val="000000"/>
                <w:szCs w:val="24"/>
                <w:lang w:eastAsia="lt-LT"/>
              </w:rPr>
              <w:t>?</w:t>
            </w:r>
          </w:p>
        </w:tc>
        <w:tc>
          <w:tcPr>
            <w:tcW w:w="1559" w:type="dxa"/>
            <w:tcBorders>
              <w:top w:val="nil"/>
              <w:left w:val="nil"/>
              <w:bottom w:val="single" w:sz="4" w:space="0" w:color="auto"/>
              <w:right w:val="single" w:sz="4" w:space="0" w:color="auto"/>
            </w:tcBorders>
            <w:shd w:val="clear" w:color="auto" w:fill="FFFFFF" w:themeFill="background1"/>
            <w:noWrap/>
            <w:hideMark/>
          </w:tcPr>
          <w:p w14:paraId="3A7297F3" w14:textId="77777777" w:rsidR="00BC02BC" w:rsidRPr="00F27D32" w:rsidRDefault="008A0570" w:rsidP="00094910">
            <w:pPr>
              <w:spacing w:line="276" w:lineRule="auto"/>
              <w:ind w:firstLine="57"/>
              <w:rPr>
                <w:rFonts w:ascii="Arial" w:hAnsi="Arial" w:cs="Arial"/>
                <w:szCs w:val="24"/>
              </w:rPr>
            </w:pPr>
            <w:sdt>
              <w:sdtPr>
                <w:rPr>
                  <w:rFonts w:ascii="Arial" w:hAnsi="Arial" w:cs="Arial"/>
                  <w:szCs w:val="24"/>
                </w:rPr>
                <w:id w:val="205221273"/>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2E6DF544" w14:textId="03D155A3" w:rsidR="00BC02BC" w:rsidRPr="00F27D32" w:rsidRDefault="008A0570" w:rsidP="00094910">
            <w:pPr>
              <w:spacing w:line="276" w:lineRule="auto"/>
              <w:ind w:firstLine="57"/>
              <w:rPr>
                <w:rFonts w:ascii="Arial" w:hAnsi="Arial" w:cs="Arial"/>
                <w:szCs w:val="24"/>
              </w:rPr>
            </w:pPr>
            <w:sdt>
              <w:sdtPr>
                <w:rPr>
                  <w:rFonts w:ascii="Arial" w:hAnsi="Arial" w:cs="Arial"/>
                  <w:szCs w:val="24"/>
                </w:rPr>
                <w:id w:val="-749114897"/>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7FAD2886" w14:textId="6EC608E3"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1411965445"/>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hideMark/>
          </w:tcPr>
          <w:p w14:paraId="30F89611" w14:textId="77777777" w:rsidR="002E0544" w:rsidRPr="00F27D32" w:rsidRDefault="002E0544" w:rsidP="00094910">
            <w:pPr>
              <w:spacing w:line="276" w:lineRule="auto"/>
              <w:ind w:firstLine="62"/>
              <w:rPr>
                <w:rFonts w:ascii="Arial" w:hAnsi="Arial" w:cs="Arial"/>
                <w:color w:val="000000"/>
                <w:szCs w:val="24"/>
                <w:lang w:eastAsia="lt-LT"/>
              </w:rPr>
            </w:pPr>
          </w:p>
        </w:tc>
      </w:tr>
      <w:tr w:rsidR="002E0544" w:rsidRPr="00F27D32" w14:paraId="1BA17E25" w14:textId="77777777" w:rsidTr="0084788B">
        <w:trPr>
          <w:trHeight w:val="1126"/>
        </w:trPr>
        <w:tc>
          <w:tcPr>
            <w:tcW w:w="577" w:type="dxa"/>
            <w:tcBorders>
              <w:top w:val="nil"/>
              <w:left w:val="single" w:sz="4" w:space="0" w:color="auto"/>
              <w:bottom w:val="single" w:sz="4" w:space="0" w:color="auto"/>
              <w:right w:val="single" w:sz="4" w:space="0" w:color="auto"/>
            </w:tcBorders>
            <w:shd w:val="clear" w:color="000000" w:fill="F2F2F2"/>
            <w:noWrap/>
            <w:hideMark/>
          </w:tcPr>
          <w:p w14:paraId="0B2C51F2" w14:textId="512AD1AB"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w:t>
            </w:r>
            <w:r w:rsidR="00FB3807" w:rsidRPr="00F27D32">
              <w:rPr>
                <w:rFonts w:ascii="Arial" w:hAnsi="Arial" w:cs="Arial"/>
                <w:color w:val="000000"/>
                <w:szCs w:val="24"/>
                <w:lang w:eastAsia="lt-LT"/>
              </w:rPr>
              <w:t>0</w:t>
            </w:r>
            <w:r w:rsidRPr="00F27D32">
              <w:rPr>
                <w:rFonts w:ascii="Arial" w:hAnsi="Arial" w:cs="Arial"/>
                <w:color w:val="000000"/>
                <w:szCs w:val="24"/>
                <w:lang w:eastAsia="lt-LT"/>
              </w:rPr>
              <w:t>.</w:t>
            </w:r>
          </w:p>
        </w:tc>
        <w:tc>
          <w:tcPr>
            <w:tcW w:w="4952" w:type="dxa"/>
            <w:tcBorders>
              <w:top w:val="nil"/>
              <w:left w:val="nil"/>
              <w:bottom w:val="single" w:sz="4" w:space="0" w:color="auto"/>
              <w:right w:val="single" w:sz="4" w:space="0" w:color="auto"/>
            </w:tcBorders>
            <w:shd w:val="clear" w:color="000000" w:fill="F2F2F2"/>
            <w:hideMark/>
          </w:tcPr>
          <w:p w14:paraId="3E506EF5" w14:textId="72EFF1BA"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trategijoje numatytos įgyti prekės yra naujos, nenaudotos ir atitinka taikytinus ES ir nacionalinius standartus?</w:t>
            </w:r>
            <w:r w:rsidRPr="00F27D32">
              <w:rPr>
                <w:rFonts w:ascii="Arial" w:hAnsi="Arial" w:cs="Arial"/>
                <w:color w:val="000000"/>
                <w:szCs w:val="24"/>
                <w:lang w:eastAsia="lt-LT"/>
              </w:rPr>
              <w:br/>
              <w:t xml:space="preserve">Taikoma, kai </w:t>
            </w:r>
            <w:r w:rsidR="001B17BA" w:rsidRPr="00F27D32">
              <w:rPr>
                <w:rFonts w:ascii="Arial" w:hAnsi="Arial" w:cs="Arial"/>
                <w:color w:val="000000"/>
                <w:szCs w:val="24"/>
                <w:lang w:eastAsia="lt-LT"/>
              </w:rPr>
              <w:t>įgyvendinant s</w:t>
            </w:r>
            <w:r w:rsidRPr="00F27D32">
              <w:rPr>
                <w:rFonts w:ascii="Arial" w:hAnsi="Arial" w:cs="Arial"/>
                <w:color w:val="000000"/>
                <w:szCs w:val="24"/>
                <w:lang w:eastAsia="lt-LT"/>
              </w:rPr>
              <w:t>trategij</w:t>
            </w:r>
            <w:r w:rsidR="001B17BA" w:rsidRPr="00F27D32">
              <w:rPr>
                <w:rFonts w:ascii="Arial" w:hAnsi="Arial" w:cs="Arial"/>
                <w:color w:val="000000"/>
                <w:szCs w:val="24"/>
                <w:lang w:eastAsia="lt-LT"/>
              </w:rPr>
              <w:t>ą</w:t>
            </w:r>
            <w:r w:rsidRPr="00F27D32">
              <w:rPr>
                <w:rFonts w:ascii="Arial" w:hAnsi="Arial" w:cs="Arial"/>
                <w:color w:val="000000"/>
                <w:szCs w:val="24"/>
                <w:lang w:eastAsia="lt-LT"/>
              </w:rPr>
              <w:t xml:space="preserve"> įsigyjamos prekės.</w:t>
            </w:r>
          </w:p>
        </w:tc>
        <w:tc>
          <w:tcPr>
            <w:tcW w:w="1559" w:type="dxa"/>
            <w:tcBorders>
              <w:top w:val="nil"/>
              <w:left w:val="nil"/>
              <w:bottom w:val="single" w:sz="4" w:space="0" w:color="auto"/>
              <w:right w:val="single" w:sz="4" w:space="0" w:color="auto"/>
            </w:tcBorders>
            <w:shd w:val="clear" w:color="auto" w:fill="FFFFFF" w:themeFill="background1"/>
            <w:noWrap/>
            <w:hideMark/>
          </w:tcPr>
          <w:p w14:paraId="022B6F8F" w14:textId="77777777" w:rsidR="00BC02BC" w:rsidRPr="00F27D32" w:rsidRDefault="008A0570" w:rsidP="00094910">
            <w:pPr>
              <w:spacing w:line="276" w:lineRule="auto"/>
              <w:ind w:firstLine="57"/>
              <w:rPr>
                <w:rFonts w:ascii="Arial" w:hAnsi="Arial" w:cs="Arial"/>
                <w:szCs w:val="24"/>
              </w:rPr>
            </w:pPr>
            <w:sdt>
              <w:sdtPr>
                <w:rPr>
                  <w:rFonts w:ascii="Arial" w:hAnsi="Arial" w:cs="Arial"/>
                  <w:szCs w:val="24"/>
                </w:rPr>
                <w:id w:val="122896557"/>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0F72638E" w14:textId="4C59F34F" w:rsidR="00BC02BC" w:rsidRPr="00F27D32" w:rsidRDefault="008A0570" w:rsidP="00094910">
            <w:pPr>
              <w:spacing w:line="276" w:lineRule="auto"/>
              <w:ind w:firstLine="57"/>
              <w:rPr>
                <w:rFonts w:ascii="Arial" w:hAnsi="Arial" w:cs="Arial"/>
                <w:szCs w:val="24"/>
              </w:rPr>
            </w:pPr>
            <w:sdt>
              <w:sdtPr>
                <w:rPr>
                  <w:rFonts w:ascii="Arial" w:hAnsi="Arial" w:cs="Arial"/>
                  <w:szCs w:val="24"/>
                </w:rPr>
                <w:id w:val="-1932738769"/>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2EBD6FC4" w14:textId="09F71FAC"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613979900"/>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hideMark/>
          </w:tcPr>
          <w:p w14:paraId="347585F9" w14:textId="77777777" w:rsidR="002E0544" w:rsidRPr="00F27D32" w:rsidRDefault="002E0544" w:rsidP="00094910">
            <w:pPr>
              <w:spacing w:line="276" w:lineRule="auto"/>
              <w:ind w:firstLine="62"/>
              <w:rPr>
                <w:rFonts w:ascii="Arial" w:hAnsi="Arial" w:cs="Arial"/>
                <w:color w:val="000000"/>
                <w:szCs w:val="24"/>
                <w:lang w:eastAsia="lt-LT"/>
              </w:rPr>
            </w:pPr>
          </w:p>
        </w:tc>
      </w:tr>
      <w:tr w:rsidR="002E0544" w:rsidRPr="00F27D32" w14:paraId="613CD8CF" w14:textId="77777777" w:rsidTr="0084788B">
        <w:trPr>
          <w:trHeight w:val="930"/>
        </w:trPr>
        <w:tc>
          <w:tcPr>
            <w:tcW w:w="577" w:type="dxa"/>
            <w:tcBorders>
              <w:top w:val="nil"/>
              <w:left w:val="single" w:sz="4" w:space="0" w:color="auto"/>
              <w:bottom w:val="single" w:sz="4" w:space="0" w:color="auto"/>
              <w:right w:val="single" w:sz="4" w:space="0" w:color="auto"/>
            </w:tcBorders>
            <w:shd w:val="clear" w:color="000000" w:fill="F2F2F2"/>
            <w:noWrap/>
            <w:hideMark/>
          </w:tcPr>
          <w:p w14:paraId="1D711F5F" w14:textId="765442C8"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lastRenderedPageBreak/>
              <w:t>1</w:t>
            </w:r>
            <w:r w:rsidR="00FB3807" w:rsidRPr="00F27D32">
              <w:rPr>
                <w:rFonts w:ascii="Arial" w:hAnsi="Arial" w:cs="Arial"/>
                <w:color w:val="000000"/>
                <w:szCs w:val="24"/>
                <w:lang w:eastAsia="lt-LT"/>
              </w:rPr>
              <w:t>1</w:t>
            </w:r>
            <w:r w:rsidRPr="00F27D32">
              <w:rPr>
                <w:rFonts w:ascii="Arial" w:hAnsi="Arial" w:cs="Arial"/>
                <w:color w:val="000000"/>
                <w:szCs w:val="24"/>
                <w:lang w:eastAsia="lt-LT"/>
              </w:rPr>
              <w:t>.</w:t>
            </w:r>
          </w:p>
        </w:tc>
        <w:tc>
          <w:tcPr>
            <w:tcW w:w="4952" w:type="dxa"/>
            <w:tcBorders>
              <w:top w:val="nil"/>
              <w:left w:val="nil"/>
              <w:bottom w:val="single" w:sz="4" w:space="0" w:color="auto"/>
              <w:right w:val="single" w:sz="4" w:space="0" w:color="auto"/>
            </w:tcBorders>
            <w:shd w:val="clear" w:color="000000" w:fill="F2F2F2"/>
            <w:hideMark/>
          </w:tcPr>
          <w:p w14:paraId="17CD2F65" w14:textId="3D2C7124"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 xml:space="preserve">trategijoje numatytos tinkamos finansuoti išlaidos yra būtinos </w:t>
            </w:r>
            <w:r w:rsidR="001B17BA" w:rsidRPr="00F27D32">
              <w:rPr>
                <w:rFonts w:ascii="Arial" w:hAnsi="Arial" w:cs="Arial"/>
                <w:color w:val="000000"/>
                <w:szCs w:val="24"/>
                <w:lang w:eastAsia="lt-LT"/>
              </w:rPr>
              <w:t>s</w:t>
            </w:r>
            <w:r w:rsidRPr="00F27D32">
              <w:rPr>
                <w:rFonts w:ascii="Arial" w:hAnsi="Arial" w:cs="Arial"/>
                <w:color w:val="000000"/>
                <w:szCs w:val="24"/>
                <w:lang w:eastAsia="lt-LT"/>
              </w:rPr>
              <w:t>trategijai įgyvendinti, realiai suplanuotos ir pagrįstos?</w:t>
            </w:r>
          </w:p>
        </w:tc>
        <w:tc>
          <w:tcPr>
            <w:tcW w:w="1559" w:type="dxa"/>
            <w:tcBorders>
              <w:top w:val="nil"/>
              <w:left w:val="nil"/>
              <w:bottom w:val="single" w:sz="4" w:space="0" w:color="auto"/>
              <w:right w:val="single" w:sz="4" w:space="0" w:color="auto"/>
            </w:tcBorders>
            <w:shd w:val="clear" w:color="auto" w:fill="FFFFFF" w:themeFill="background1"/>
            <w:noWrap/>
            <w:hideMark/>
          </w:tcPr>
          <w:p w14:paraId="7FD5BBB3" w14:textId="77777777" w:rsidR="00BC02BC" w:rsidRPr="00F27D32" w:rsidRDefault="008A0570" w:rsidP="00094910">
            <w:pPr>
              <w:spacing w:line="276" w:lineRule="auto"/>
              <w:ind w:firstLine="57"/>
              <w:rPr>
                <w:rFonts w:ascii="Arial" w:hAnsi="Arial" w:cs="Arial"/>
                <w:szCs w:val="24"/>
              </w:rPr>
            </w:pPr>
            <w:sdt>
              <w:sdtPr>
                <w:rPr>
                  <w:rFonts w:ascii="Arial" w:hAnsi="Arial" w:cs="Arial"/>
                  <w:szCs w:val="24"/>
                </w:rPr>
                <w:id w:val="380911323"/>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1EC6587C" w14:textId="31C8B96F" w:rsidR="00BC02BC" w:rsidRPr="00F27D32" w:rsidRDefault="008A0570" w:rsidP="00094910">
            <w:pPr>
              <w:spacing w:line="276" w:lineRule="auto"/>
              <w:ind w:firstLine="57"/>
              <w:rPr>
                <w:rFonts w:ascii="Arial" w:hAnsi="Arial" w:cs="Arial"/>
                <w:szCs w:val="24"/>
              </w:rPr>
            </w:pPr>
            <w:sdt>
              <w:sdtPr>
                <w:rPr>
                  <w:rFonts w:ascii="Arial" w:hAnsi="Arial" w:cs="Arial"/>
                  <w:szCs w:val="24"/>
                </w:rPr>
                <w:id w:val="-1728296132"/>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359FEBCA" w14:textId="41453C81"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1939898145"/>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hideMark/>
          </w:tcPr>
          <w:p w14:paraId="532583C4" w14:textId="77777777" w:rsidR="002E0544" w:rsidRPr="00F27D32" w:rsidRDefault="002E0544" w:rsidP="00094910">
            <w:pPr>
              <w:spacing w:line="276" w:lineRule="auto"/>
              <w:ind w:firstLine="62"/>
              <w:rPr>
                <w:rFonts w:ascii="Arial" w:hAnsi="Arial" w:cs="Arial"/>
                <w:color w:val="000000"/>
                <w:szCs w:val="24"/>
                <w:lang w:eastAsia="lt-LT"/>
              </w:rPr>
            </w:pPr>
          </w:p>
        </w:tc>
      </w:tr>
      <w:tr w:rsidR="002E0544" w:rsidRPr="00F27D32" w14:paraId="31340B06" w14:textId="77777777" w:rsidTr="0084788B">
        <w:trPr>
          <w:trHeight w:val="930"/>
        </w:trPr>
        <w:tc>
          <w:tcPr>
            <w:tcW w:w="577" w:type="dxa"/>
            <w:tcBorders>
              <w:top w:val="nil"/>
              <w:left w:val="single" w:sz="4" w:space="0" w:color="auto"/>
              <w:bottom w:val="single" w:sz="4" w:space="0" w:color="auto"/>
              <w:right w:val="single" w:sz="4" w:space="0" w:color="auto"/>
            </w:tcBorders>
            <w:shd w:val="clear" w:color="000000" w:fill="F2F2F2"/>
            <w:noWrap/>
            <w:hideMark/>
          </w:tcPr>
          <w:p w14:paraId="76565889" w14:textId="3689E783"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w:t>
            </w:r>
            <w:r w:rsidR="00FB3807" w:rsidRPr="00F27D32">
              <w:rPr>
                <w:rFonts w:ascii="Arial" w:hAnsi="Arial" w:cs="Arial"/>
                <w:color w:val="000000"/>
                <w:szCs w:val="24"/>
                <w:lang w:eastAsia="lt-LT"/>
              </w:rPr>
              <w:t>2</w:t>
            </w:r>
            <w:r w:rsidRPr="00F27D32">
              <w:rPr>
                <w:rFonts w:ascii="Arial" w:hAnsi="Arial" w:cs="Arial"/>
                <w:color w:val="000000"/>
                <w:szCs w:val="24"/>
                <w:lang w:eastAsia="lt-LT"/>
              </w:rPr>
              <w:t>.</w:t>
            </w:r>
          </w:p>
        </w:tc>
        <w:tc>
          <w:tcPr>
            <w:tcW w:w="4952" w:type="dxa"/>
            <w:tcBorders>
              <w:top w:val="nil"/>
              <w:left w:val="nil"/>
              <w:bottom w:val="single" w:sz="4" w:space="0" w:color="auto"/>
              <w:right w:val="single" w:sz="4" w:space="0" w:color="auto"/>
            </w:tcBorders>
            <w:shd w:val="clear" w:color="000000" w:fill="F2F2F2"/>
            <w:hideMark/>
          </w:tcPr>
          <w:p w14:paraId="698F69B7" w14:textId="7B84AA2E"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 xml:space="preserve">trategijoje numatytos tinkamos finansuoti išlaidos neviršija vidutinių atitinkamų prekių, paslaugų, darbų rinkos kainų, kaip numatyta Taisyklių </w:t>
            </w:r>
            <w:r w:rsidR="00CB0B5C" w:rsidRPr="00F27D32">
              <w:rPr>
                <w:rFonts w:ascii="Arial" w:hAnsi="Arial" w:cs="Arial"/>
                <w:color w:val="000000"/>
                <w:szCs w:val="24"/>
                <w:lang w:eastAsia="lt-LT"/>
              </w:rPr>
              <w:t>73.1</w:t>
            </w:r>
            <w:r w:rsidRPr="00F27D32">
              <w:rPr>
                <w:rFonts w:ascii="Arial" w:hAnsi="Arial" w:cs="Arial"/>
                <w:color w:val="FF0000"/>
                <w:szCs w:val="24"/>
                <w:lang w:eastAsia="lt-LT"/>
              </w:rPr>
              <w:t xml:space="preserve"> </w:t>
            </w:r>
            <w:r w:rsidRPr="00F27D32">
              <w:rPr>
                <w:rFonts w:ascii="Arial" w:hAnsi="Arial" w:cs="Arial"/>
                <w:color w:val="000000"/>
                <w:szCs w:val="24"/>
                <w:lang w:eastAsia="lt-LT"/>
              </w:rPr>
              <w:t>papunktyje?</w:t>
            </w:r>
          </w:p>
        </w:tc>
        <w:tc>
          <w:tcPr>
            <w:tcW w:w="1559" w:type="dxa"/>
            <w:tcBorders>
              <w:top w:val="nil"/>
              <w:left w:val="nil"/>
              <w:bottom w:val="single" w:sz="4" w:space="0" w:color="auto"/>
              <w:right w:val="single" w:sz="4" w:space="0" w:color="auto"/>
            </w:tcBorders>
            <w:shd w:val="clear" w:color="auto" w:fill="FFFFFF" w:themeFill="background1"/>
            <w:noWrap/>
            <w:hideMark/>
          </w:tcPr>
          <w:p w14:paraId="003FA148" w14:textId="77777777" w:rsidR="00BC02BC" w:rsidRPr="00F27D32" w:rsidRDefault="008A0570" w:rsidP="00094910">
            <w:pPr>
              <w:spacing w:line="276" w:lineRule="auto"/>
              <w:ind w:firstLine="57"/>
              <w:rPr>
                <w:rFonts w:ascii="Arial" w:hAnsi="Arial" w:cs="Arial"/>
                <w:szCs w:val="24"/>
              </w:rPr>
            </w:pPr>
            <w:sdt>
              <w:sdtPr>
                <w:rPr>
                  <w:rFonts w:ascii="Arial" w:hAnsi="Arial" w:cs="Arial"/>
                  <w:szCs w:val="24"/>
                </w:rPr>
                <w:id w:val="-1797825155"/>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1F77D23D" w14:textId="3E668C77" w:rsidR="00BC02BC" w:rsidRPr="00F27D32" w:rsidRDefault="008A0570" w:rsidP="00094910">
            <w:pPr>
              <w:spacing w:line="276" w:lineRule="auto"/>
              <w:ind w:firstLine="57"/>
              <w:rPr>
                <w:rFonts w:ascii="Arial" w:hAnsi="Arial" w:cs="Arial"/>
                <w:szCs w:val="24"/>
              </w:rPr>
            </w:pPr>
            <w:sdt>
              <w:sdtPr>
                <w:rPr>
                  <w:rFonts w:ascii="Arial" w:hAnsi="Arial" w:cs="Arial"/>
                  <w:szCs w:val="24"/>
                </w:rPr>
                <w:id w:val="-862285432"/>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3DD78BB0" w14:textId="78DD2771"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1911961967"/>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hideMark/>
          </w:tcPr>
          <w:p w14:paraId="1116C298" w14:textId="77777777" w:rsidR="002E0544" w:rsidRPr="00F27D32" w:rsidRDefault="002E0544" w:rsidP="00094910">
            <w:pPr>
              <w:spacing w:line="276" w:lineRule="auto"/>
              <w:ind w:firstLine="62"/>
              <w:rPr>
                <w:rFonts w:ascii="Arial" w:hAnsi="Arial" w:cs="Arial"/>
                <w:color w:val="000000"/>
                <w:szCs w:val="24"/>
                <w:lang w:eastAsia="lt-LT"/>
              </w:rPr>
            </w:pPr>
          </w:p>
        </w:tc>
      </w:tr>
      <w:tr w:rsidR="002E0544" w:rsidRPr="00F27D32" w14:paraId="5C2E17E9" w14:textId="77777777" w:rsidTr="0084788B">
        <w:trPr>
          <w:trHeight w:val="930"/>
        </w:trPr>
        <w:tc>
          <w:tcPr>
            <w:tcW w:w="577" w:type="dxa"/>
            <w:tcBorders>
              <w:top w:val="nil"/>
              <w:left w:val="single" w:sz="4" w:space="0" w:color="auto"/>
              <w:bottom w:val="single" w:sz="4" w:space="0" w:color="auto"/>
              <w:right w:val="single" w:sz="4" w:space="0" w:color="auto"/>
            </w:tcBorders>
            <w:shd w:val="clear" w:color="000000" w:fill="F2F2F2"/>
            <w:noWrap/>
            <w:hideMark/>
          </w:tcPr>
          <w:p w14:paraId="3497BBCC" w14:textId="4367B6D9"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w:t>
            </w:r>
            <w:r w:rsidR="00FB3807" w:rsidRPr="00F27D32">
              <w:rPr>
                <w:rFonts w:ascii="Arial" w:hAnsi="Arial" w:cs="Arial"/>
                <w:color w:val="000000"/>
                <w:szCs w:val="24"/>
                <w:lang w:eastAsia="lt-LT"/>
              </w:rPr>
              <w:t>3</w:t>
            </w:r>
            <w:r w:rsidRPr="00F27D32">
              <w:rPr>
                <w:rFonts w:ascii="Arial" w:hAnsi="Arial" w:cs="Arial"/>
                <w:color w:val="000000"/>
                <w:szCs w:val="24"/>
                <w:lang w:eastAsia="lt-LT"/>
              </w:rPr>
              <w:t>.</w:t>
            </w:r>
          </w:p>
        </w:tc>
        <w:tc>
          <w:tcPr>
            <w:tcW w:w="4952" w:type="dxa"/>
            <w:tcBorders>
              <w:top w:val="nil"/>
              <w:left w:val="nil"/>
              <w:bottom w:val="single" w:sz="4" w:space="0" w:color="auto"/>
              <w:right w:val="single" w:sz="4" w:space="0" w:color="auto"/>
            </w:tcBorders>
            <w:shd w:val="clear" w:color="000000" w:fill="F2F2F2"/>
            <w:hideMark/>
          </w:tcPr>
          <w:p w14:paraId="3C0C5A0D" w14:textId="3CA406CB"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 xml:space="preserve">trategijoje numatytos tinkamos finansuoti išlaidos neviršija didžiausios paramos, numatytos </w:t>
            </w:r>
            <w:r w:rsidR="001B17BA" w:rsidRPr="00F27D32">
              <w:rPr>
                <w:rFonts w:ascii="Arial" w:hAnsi="Arial" w:cs="Arial"/>
                <w:color w:val="000000"/>
                <w:szCs w:val="24"/>
                <w:lang w:eastAsia="lt-LT"/>
              </w:rPr>
              <w:t>s</w:t>
            </w:r>
            <w:r w:rsidRPr="00F27D32">
              <w:rPr>
                <w:rFonts w:ascii="Arial" w:hAnsi="Arial" w:cs="Arial"/>
                <w:color w:val="000000"/>
                <w:szCs w:val="24"/>
                <w:lang w:eastAsia="lt-LT"/>
              </w:rPr>
              <w:t>trategijai įgyvendinti, dydžio?</w:t>
            </w:r>
          </w:p>
        </w:tc>
        <w:tc>
          <w:tcPr>
            <w:tcW w:w="1559" w:type="dxa"/>
            <w:tcBorders>
              <w:top w:val="nil"/>
              <w:left w:val="nil"/>
              <w:bottom w:val="single" w:sz="4" w:space="0" w:color="auto"/>
              <w:right w:val="single" w:sz="4" w:space="0" w:color="auto"/>
            </w:tcBorders>
            <w:shd w:val="clear" w:color="auto" w:fill="FFFFFF" w:themeFill="background1"/>
            <w:noWrap/>
            <w:hideMark/>
          </w:tcPr>
          <w:p w14:paraId="5B0E2938" w14:textId="77777777" w:rsidR="00BC02BC" w:rsidRPr="00F27D32" w:rsidRDefault="008A0570" w:rsidP="00094910">
            <w:pPr>
              <w:spacing w:line="276" w:lineRule="auto"/>
              <w:ind w:firstLine="57"/>
              <w:rPr>
                <w:rFonts w:ascii="Arial" w:hAnsi="Arial" w:cs="Arial"/>
                <w:szCs w:val="24"/>
              </w:rPr>
            </w:pPr>
            <w:sdt>
              <w:sdtPr>
                <w:rPr>
                  <w:rFonts w:ascii="Arial" w:hAnsi="Arial" w:cs="Arial"/>
                  <w:szCs w:val="24"/>
                </w:rPr>
                <w:id w:val="659732801"/>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380A2FF7" w14:textId="3D31ACFB" w:rsidR="00BC02BC" w:rsidRPr="00F27D32" w:rsidRDefault="008A0570" w:rsidP="00094910">
            <w:pPr>
              <w:spacing w:line="276" w:lineRule="auto"/>
              <w:ind w:firstLine="57"/>
              <w:rPr>
                <w:rFonts w:ascii="Arial" w:hAnsi="Arial" w:cs="Arial"/>
                <w:szCs w:val="24"/>
              </w:rPr>
            </w:pPr>
            <w:sdt>
              <w:sdtPr>
                <w:rPr>
                  <w:rFonts w:ascii="Arial" w:hAnsi="Arial" w:cs="Arial"/>
                  <w:szCs w:val="24"/>
                </w:rPr>
                <w:id w:val="1504711383"/>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40E76F80" w14:textId="029DD9CF"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114957993"/>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hideMark/>
          </w:tcPr>
          <w:p w14:paraId="09AD65FC" w14:textId="77777777" w:rsidR="002E0544" w:rsidRPr="00F27D32" w:rsidRDefault="002E0544" w:rsidP="00094910">
            <w:pPr>
              <w:spacing w:line="276" w:lineRule="auto"/>
              <w:ind w:firstLine="62"/>
              <w:rPr>
                <w:rFonts w:ascii="Arial" w:hAnsi="Arial" w:cs="Arial"/>
                <w:color w:val="000000"/>
                <w:szCs w:val="24"/>
                <w:lang w:eastAsia="lt-LT"/>
              </w:rPr>
            </w:pPr>
          </w:p>
        </w:tc>
      </w:tr>
      <w:tr w:rsidR="002E0544" w:rsidRPr="00F27D32" w14:paraId="623A0D74" w14:textId="77777777" w:rsidTr="0084788B">
        <w:trPr>
          <w:trHeight w:val="988"/>
        </w:trPr>
        <w:tc>
          <w:tcPr>
            <w:tcW w:w="577" w:type="dxa"/>
            <w:tcBorders>
              <w:top w:val="nil"/>
              <w:left w:val="single" w:sz="4" w:space="0" w:color="auto"/>
              <w:bottom w:val="single" w:sz="4" w:space="0" w:color="auto"/>
              <w:right w:val="single" w:sz="4" w:space="0" w:color="auto"/>
            </w:tcBorders>
            <w:shd w:val="clear" w:color="000000" w:fill="F2F2F2"/>
            <w:noWrap/>
            <w:hideMark/>
          </w:tcPr>
          <w:p w14:paraId="6F583BA7" w14:textId="7E75C33F"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w:t>
            </w:r>
            <w:r w:rsidR="00FB3807" w:rsidRPr="00F27D32">
              <w:rPr>
                <w:rFonts w:ascii="Arial" w:hAnsi="Arial" w:cs="Arial"/>
                <w:color w:val="000000"/>
                <w:szCs w:val="24"/>
                <w:lang w:eastAsia="lt-LT"/>
              </w:rPr>
              <w:t>4</w:t>
            </w:r>
            <w:r w:rsidRPr="00F27D32">
              <w:rPr>
                <w:rFonts w:ascii="Arial" w:hAnsi="Arial" w:cs="Arial"/>
                <w:color w:val="000000"/>
                <w:szCs w:val="24"/>
                <w:lang w:eastAsia="lt-LT"/>
              </w:rPr>
              <w:t>.</w:t>
            </w:r>
          </w:p>
        </w:tc>
        <w:tc>
          <w:tcPr>
            <w:tcW w:w="4952" w:type="dxa"/>
            <w:tcBorders>
              <w:top w:val="nil"/>
              <w:left w:val="nil"/>
              <w:bottom w:val="single" w:sz="4" w:space="0" w:color="auto"/>
              <w:right w:val="single" w:sz="4" w:space="0" w:color="auto"/>
            </w:tcBorders>
            <w:shd w:val="clear" w:color="000000" w:fill="F2F2F2"/>
            <w:hideMark/>
          </w:tcPr>
          <w:p w14:paraId="26F57918" w14:textId="15EE2C0E"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trategijoje numatytos tinkamos finansuoti išlaidos patirtos nepažeidžiant pirkimų tvarkos?</w:t>
            </w:r>
            <w:r w:rsidRPr="00F27D32">
              <w:rPr>
                <w:rFonts w:ascii="Arial" w:hAnsi="Arial" w:cs="Arial"/>
                <w:color w:val="000000"/>
                <w:szCs w:val="24"/>
                <w:lang w:eastAsia="lt-LT"/>
              </w:rPr>
              <w:br/>
              <w:t xml:space="preserve">Taikoma, kai teikiant </w:t>
            </w:r>
            <w:r w:rsidR="001B17BA" w:rsidRPr="00F27D32">
              <w:rPr>
                <w:rFonts w:ascii="Arial" w:hAnsi="Arial" w:cs="Arial"/>
                <w:color w:val="000000"/>
                <w:szCs w:val="24"/>
                <w:lang w:eastAsia="lt-LT"/>
              </w:rPr>
              <w:t>s</w:t>
            </w:r>
            <w:r w:rsidRPr="00F27D32">
              <w:rPr>
                <w:rFonts w:ascii="Arial" w:hAnsi="Arial" w:cs="Arial"/>
                <w:color w:val="000000"/>
                <w:szCs w:val="24"/>
                <w:lang w:eastAsia="lt-LT"/>
              </w:rPr>
              <w:t>trategijos paraišką yra atlikti pirkimai</w:t>
            </w:r>
            <w:r w:rsidR="001B17BA" w:rsidRPr="00F27D32">
              <w:rPr>
                <w:rFonts w:ascii="Arial" w:hAnsi="Arial" w:cs="Arial"/>
                <w:color w:val="000000"/>
                <w:szCs w:val="24"/>
                <w:lang w:eastAsia="lt-LT"/>
              </w:rPr>
              <w:t>.</w:t>
            </w:r>
          </w:p>
        </w:tc>
        <w:tc>
          <w:tcPr>
            <w:tcW w:w="1559" w:type="dxa"/>
            <w:tcBorders>
              <w:top w:val="nil"/>
              <w:left w:val="nil"/>
              <w:bottom w:val="single" w:sz="4" w:space="0" w:color="auto"/>
              <w:right w:val="single" w:sz="4" w:space="0" w:color="auto"/>
            </w:tcBorders>
            <w:shd w:val="clear" w:color="auto" w:fill="FFFFFF" w:themeFill="background1"/>
            <w:noWrap/>
            <w:hideMark/>
          </w:tcPr>
          <w:p w14:paraId="1FA3E85F" w14:textId="77777777" w:rsidR="00BC02BC" w:rsidRPr="00F27D32" w:rsidRDefault="008A0570" w:rsidP="00094910">
            <w:pPr>
              <w:spacing w:line="276" w:lineRule="auto"/>
              <w:ind w:firstLine="57"/>
              <w:rPr>
                <w:rFonts w:ascii="Arial" w:hAnsi="Arial" w:cs="Arial"/>
                <w:szCs w:val="24"/>
              </w:rPr>
            </w:pPr>
            <w:sdt>
              <w:sdtPr>
                <w:rPr>
                  <w:rFonts w:ascii="Arial" w:hAnsi="Arial" w:cs="Arial"/>
                  <w:szCs w:val="24"/>
                </w:rPr>
                <w:id w:val="1980339100"/>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1BFC7ECE" w14:textId="44DD0C9C" w:rsidR="00BC02BC" w:rsidRPr="00F27D32" w:rsidRDefault="008A0570" w:rsidP="00094910">
            <w:pPr>
              <w:spacing w:line="276" w:lineRule="auto"/>
              <w:ind w:firstLine="57"/>
              <w:rPr>
                <w:rFonts w:ascii="Arial" w:hAnsi="Arial" w:cs="Arial"/>
                <w:szCs w:val="24"/>
              </w:rPr>
            </w:pPr>
            <w:sdt>
              <w:sdtPr>
                <w:rPr>
                  <w:rFonts w:ascii="Arial" w:hAnsi="Arial" w:cs="Arial"/>
                  <w:szCs w:val="24"/>
                </w:rPr>
                <w:id w:val="605856248"/>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32335846" w14:textId="4266127B"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131531000"/>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hideMark/>
          </w:tcPr>
          <w:p w14:paraId="76CE4500" w14:textId="77777777" w:rsidR="002E0544" w:rsidRPr="00F27D32" w:rsidRDefault="002E0544" w:rsidP="00094910">
            <w:pPr>
              <w:spacing w:line="276" w:lineRule="auto"/>
              <w:ind w:firstLine="62"/>
              <w:rPr>
                <w:rFonts w:ascii="Arial" w:hAnsi="Arial" w:cs="Arial"/>
                <w:color w:val="000000"/>
                <w:szCs w:val="24"/>
                <w:lang w:eastAsia="lt-LT"/>
              </w:rPr>
            </w:pPr>
          </w:p>
        </w:tc>
      </w:tr>
      <w:tr w:rsidR="002E0544" w:rsidRPr="00F27D32" w14:paraId="237D1F56" w14:textId="77777777" w:rsidTr="0084788B">
        <w:trPr>
          <w:trHeight w:val="930"/>
        </w:trPr>
        <w:tc>
          <w:tcPr>
            <w:tcW w:w="577" w:type="dxa"/>
            <w:tcBorders>
              <w:top w:val="single" w:sz="4" w:space="0" w:color="auto"/>
              <w:left w:val="single" w:sz="4" w:space="0" w:color="auto"/>
              <w:bottom w:val="single" w:sz="4" w:space="0" w:color="auto"/>
              <w:right w:val="single" w:sz="4" w:space="0" w:color="auto"/>
            </w:tcBorders>
            <w:shd w:val="clear" w:color="000000" w:fill="F2F2F2"/>
            <w:noWrap/>
          </w:tcPr>
          <w:p w14:paraId="0FD5B183" w14:textId="0501F1A7"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w:t>
            </w:r>
            <w:r w:rsidR="00966A9E" w:rsidRPr="00F27D32">
              <w:rPr>
                <w:rFonts w:ascii="Arial" w:hAnsi="Arial" w:cs="Arial"/>
                <w:color w:val="000000"/>
                <w:szCs w:val="24"/>
                <w:lang w:eastAsia="lt-LT"/>
              </w:rPr>
              <w:t>5</w:t>
            </w:r>
            <w:r w:rsidRPr="00F27D32">
              <w:rPr>
                <w:rFonts w:ascii="Arial" w:hAnsi="Arial" w:cs="Arial"/>
                <w:color w:val="000000"/>
                <w:szCs w:val="24"/>
                <w:lang w:eastAsia="lt-LT"/>
              </w:rPr>
              <w:t>.</w:t>
            </w:r>
          </w:p>
        </w:tc>
        <w:tc>
          <w:tcPr>
            <w:tcW w:w="4952" w:type="dxa"/>
            <w:tcBorders>
              <w:top w:val="single" w:sz="4" w:space="0" w:color="auto"/>
              <w:left w:val="nil"/>
              <w:bottom w:val="single" w:sz="4" w:space="0" w:color="auto"/>
              <w:right w:val="single" w:sz="4" w:space="0" w:color="auto"/>
            </w:tcBorders>
            <w:shd w:val="clear" w:color="000000" w:fill="F2F2F2"/>
          </w:tcPr>
          <w:p w14:paraId="14079CAC" w14:textId="0DA2CEEF"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 xml:space="preserve">trategijoje visos išlaidos, numatytos fiksuotosios normos pagal </w:t>
            </w:r>
            <w:r w:rsidR="001B17BA" w:rsidRPr="00F27D32">
              <w:rPr>
                <w:rFonts w:ascii="Arial" w:hAnsi="Arial" w:cs="Arial"/>
                <w:color w:val="000000"/>
                <w:szCs w:val="24"/>
                <w:lang w:eastAsia="lt-LT"/>
              </w:rPr>
              <w:t>p</w:t>
            </w:r>
            <w:r w:rsidRPr="00F27D32">
              <w:rPr>
                <w:rFonts w:ascii="Arial" w:hAnsi="Arial" w:cs="Arial"/>
                <w:color w:val="000000"/>
                <w:szCs w:val="24"/>
                <w:lang w:eastAsia="lt-LT"/>
              </w:rPr>
              <w:t xml:space="preserve">riemonę finansuojamų </w:t>
            </w:r>
            <w:r w:rsidR="001B17BA" w:rsidRPr="00F27D32">
              <w:rPr>
                <w:rFonts w:ascii="Arial" w:hAnsi="Arial" w:cs="Arial"/>
                <w:color w:val="000000"/>
                <w:szCs w:val="24"/>
                <w:lang w:eastAsia="lt-LT"/>
              </w:rPr>
              <w:t>s</w:t>
            </w:r>
            <w:r w:rsidRPr="00F27D32">
              <w:rPr>
                <w:rFonts w:ascii="Arial" w:hAnsi="Arial" w:cs="Arial"/>
                <w:color w:val="000000"/>
                <w:szCs w:val="24"/>
                <w:lang w:eastAsia="lt-LT"/>
              </w:rPr>
              <w:t>trategijų vystymo, koordinavimo, valdymo, aktyvinimo ir bendradarbiavimo išlaidoms apskaičiuoti nustatymo pažymoje (toliau – išlaidų pažyma), yra tinkamos finansuoti?</w:t>
            </w:r>
          </w:p>
        </w:tc>
        <w:tc>
          <w:tcPr>
            <w:tcW w:w="1559" w:type="dxa"/>
            <w:tcBorders>
              <w:top w:val="single" w:sz="4" w:space="0" w:color="auto"/>
              <w:left w:val="nil"/>
              <w:bottom w:val="single" w:sz="4" w:space="0" w:color="auto"/>
              <w:right w:val="single" w:sz="4" w:space="0" w:color="auto"/>
            </w:tcBorders>
            <w:shd w:val="clear" w:color="auto" w:fill="FFFFFF" w:themeFill="background1"/>
            <w:noWrap/>
          </w:tcPr>
          <w:p w14:paraId="59C8B6E6" w14:textId="77777777" w:rsidR="002E1635" w:rsidRPr="00F27D32" w:rsidRDefault="008A0570" w:rsidP="00094910">
            <w:pPr>
              <w:spacing w:line="276" w:lineRule="auto"/>
              <w:ind w:firstLine="57"/>
              <w:rPr>
                <w:rFonts w:ascii="Arial" w:hAnsi="Arial" w:cs="Arial"/>
                <w:szCs w:val="24"/>
              </w:rPr>
            </w:pPr>
            <w:sdt>
              <w:sdtPr>
                <w:rPr>
                  <w:rFonts w:ascii="Arial" w:hAnsi="Arial" w:cs="Arial"/>
                  <w:szCs w:val="24"/>
                </w:rPr>
                <w:id w:val="1706367913"/>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339B0AC8" w14:textId="207C8F79" w:rsidR="002E1635" w:rsidRPr="00F27D32" w:rsidRDefault="008A0570" w:rsidP="00094910">
            <w:pPr>
              <w:spacing w:line="276" w:lineRule="auto"/>
              <w:ind w:firstLine="57"/>
              <w:rPr>
                <w:rFonts w:ascii="Arial" w:hAnsi="Arial" w:cs="Arial"/>
                <w:szCs w:val="24"/>
              </w:rPr>
            </w:pPr>
            <w:sdt>
              <w:sdtPr>
                <w:rPr>
                  <w:rFonts w:ascii="Arial" w:hAnsi="Arial" w:cs="Arial"/>
                  <w:szCs w:val="24"/>
                </w:rPr>
                <w:id w:val="2088577983"/>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0312412A" w14:textId="0399D50E"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2131620217"/>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single" w:sz="4" w:space="0" w:color="auto"/>
              <w:left w:val="nil"/>
              <w:bottom w:val="single" w:sz="4" w:space="0" w:color="auto"/>
              <w:right w:val="single" w:sz="4" w:space="0" w:color="auto"/>
            </w:tcBorders>
            <w:shd w:val="clear" w:color="auto" w:fill="FFFFFF" w:themeFill="background1"/>
          </w:tcPr>
          <w:p w14:paraId="6E5A9117" w14:textId="77777777" w:rsidR="002E0544" w:rsidRPr="00F27D32" w:rsidRDefault="002E0544" w:rsidP="00094910">
            <w:pPr>
              <w:spacing w:line="276" w:lineRule="auto"/>
              <w:ind w:firstLine="62"/>
              <w:rPr>
                <w:rFonts w:ascii="Arial" w:hAnsi="Arial" w:cs="Arial"/>
                <w:color w:val="000000"/>
                <w:szCs w:val="24"/>
                <w:lang w:eastAsia="lt-LT"/>
              </w:rPr>
            </w:pPr>
          </w:p>
        </w:tc>
      </w:tr>
      <w:tr w:rsidR="002E0544" w:rsidRPr="00F27D32" w14:paraId="7DE18552" w14:textId="77777777" w:rsidTr="0084788B">
        <w:trPr>
          <w:trHeight w:val="620"/>
        </w:trPr>
        <w:tc>
          <w:tcPr>
            <w:tcW w:w="577" w:type="dxa"/>
            <w:tcBorders>
              <w:top w:val="single" w:sz="4" w:space="0" w:color="auto"/>
              <w:left w:val="single" w:sz="4" w:space="0" w:color="auto"/>
              <w:bottom w:val="single" w:sz="4" w:space="0" w:color="auto"/>
              <w:right w:val="single" w:sz="4" w:space="0" w:color="auto"/>
            </w:tcBorders>
            <w:shd w:val="clear" w:color="000000" w:fill="F2F2F2"/>
            <w:noWrap/>
            <w:hideMark/>
          </w:tcPr>
          <w:p w14:paraId="1227FA17" w14:textId="6B100654"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w:t>
            </w:r>
            <w:r w:rsidR="00966A9E" w:rsidRPr="00F27D32">
              <w:rPr>
                <w:rFonts w:ascii="Arial" w:hAnsi="Arial" w:cs="Arial"/>
                <w:color w:val="000000"/>
                <w:szCs w:val="24"/>
                <w:lang w:eastAsia="lt-LT"/>
              </w:rPr>
              <w:t>6</w:t>
            </w:r>
            <w:r w:rsidRPr="00F27D32">
              <w:rPr>
                <w:rFonts w:ascii="Arial" w:hAnsi="Arial" w:cs="Arial"/>
                <w:color w:val="000000"/>
                <w:szCs w:val="24"/>
                <w:lang w:eastAsia="lt-LT"/>
              </w:rPr>
              <w:t>.</w:t>
            </w:r>
          </w:p>
        </w:tc>
        <w:tc>
          <w:tcPr>
            <w:tcW w:w="4952" w:type="dxa"/>
            <w:tcBorders>
              <w:top w:val="single" w:sz="4" w:space="0" w:color="auto"/>
              <w:left w:val="nil"/>
              <w:bottom w:val="single" w:sz="4" w:space="0" w:color="auto"/>
              <w:right w:val="single" w:sz="4" w:space="0" w:color="auto"/>
            </w:tcBorders>
            <w:shd w:val="clear" w:color="000000" w:fill="F2F2F2"/>
            <w:hideMark/>
          </w:tcPr>
          <w:p w14:paraId="22B201A6" w14:textId="46F25C63"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rPr>
              <w:t xml:space="preserve">Ar </w:t>
            </w:r>
            <w:r w:rsidR="001B17BA" w:rsidRPr="00F27D32">
              <w:rPr>
                <w:rFonts w:ascii="Arial" w:hAnsi="Arial" w:cs="Arial"/>
                <w:color w:val="000000"/>
                <w:szCs w:val="24"/>
              </w:rPr>
              <w:t>s</w:t>
            </w:r>
            <w:r w:rsidRPr="00F27D32">
              <w:rPr>
                <w:rFonts w:ascii="Arial" w:hAnsi="Arial" w:cs="Arial"/>
                <w:color w:val="000000"/>
                <w:szCs w:val="24"/>
              </w:rPr>
              <w:t xml:space="preserve">trategijos administravimo išlaidoms nustatyta lėšų suma, taikant fiksuotąją normą, padalyta proporcingai pagal investicijų dydį, tenkantį konkrečios VVG teritorijai, įskaitant veiklų apimtį, ir </w:t>
            </w:r>
            <w:r w:rsidRPr="00F27D32">
              <w:rPr>
                <w:rFonts w:ascii="Arial" w:hAnsi="Arial" w:cs="Arial"/>
                <w:szCs w:val="24"/>
              </w:rPr>
              <w:t>yra įvardijama jungtinės veiklos sutartyje (taikoma bendradarbiavimo atveju su kita VVG)?</w:t>
            </w:r>
          </w:p>
        </w:tc>
        <w:tc>
          <w:tcPr>
            <w:tcW w:w="1559" w:type="dxa"/>
            <w:tcBorders>
              <w:top w:val="single" w:sz="4" w:space="0" w:color="auto"/>
              <w:left w:val="nil"/>
              <w:bottom w:val="single" w:sz="4" w:space="0" w:color="auto"/>
              <w:right w:val="single" w:sz="4" w:space="0" w:color="auto"/>
            </w:tcBorders>
            <w:shd w:val="clear" w:color="auto" w:fill="FFFFFF" w:themeFill="background1"/>
            <w:noWrap/>
            <w:hideMark/>
          </w:tcPr>
          <w:p w14:paraId="49B2FE23" w14:textId="77777777" w:rsidR="002E1635" w:rsidRPr="00F27D32" w:rsidRDefault="008A0570" w:rsidP="00094910">
            <w:pPr>
              <w:spacing w:line="276" w:lineRule="auto"/>
              <w:ind w:firstLine="57"/>
              <w:rPr>
                <w:rFonts w:ascii="Arial" w:hAnsi="Arial" w:cs="Arial"/>
                <w:szCs w:val="24"/>
              </w:rPr>
            </w:pPr>
            <w:sdt>
              <w:sdtPr>
                <w:rPr>
                  <w:rFonts w:ascii="Arial" w:hAnsi="Arial" w:cs="Arial"/>
                  <w:szCs w:val="24"/>
                </w:rPr>
                <w:id w:val="-1430500214"/>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5F709BE3" w14:textId="045AA6AC" w:rsidR="002E1635" w:rsidRPr="00F27D32" w:rsidRDefault="008A0570" w:rsidP="00094910">
            <w:pPr>
              <w:spacing w:line="276" w:lineRule="auto"/>
              <w:ind w:firstLine="57"/>
              <w:rPr>
                <w:rFonts w:ascii="Arial" w:hAnsi="Arial" w:cs="Arial"/>
                <w:szCs w:val="24"/>
              </w:rPr>
            </w:pPr>
            <w:sdt>
              <w:sdtPr>
                <w:rPr>
                  <w:rFonts w:ascii="Arial" w:hAnsi="Arial" w:cs="Arial"/>
                  <w:szCs w:val="24"/>
                </w:rPr>
                <w:id w:val="-1618363903"/>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21F6071C" w14:textId="24A9EA21"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674227416"/>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single" w:sz="4" w:space="0" w:color="auto"/>
              <w:left w:val="nil"/>
              <w:bottom w:val="single" w:sz="4" w:space="0" w:color="auto"/>
              <w:right w:val="single" w:sz="4" w:space="0" w:color="auto"/>
            </w:tcBorders>
            <w:shd w:val="clear" w:color="auto" w:fill="FFFFFF" w:themeFill="background1"/>
            <w:hideMark/>
          </w:tcPr>
          <w:p w14:paraId="767B93C9" w14:textId="77777777" w:rsidR="002E0544" w:rsidRPr="00F27D32" w:rsidRDefault="002E0544" w:rsidP="00094910">
            <w:pPr>
              <w:spacing w:line="276" w:lineRule="auto"/>
              <w:rPr>
                <w:rFonts w:ascii="Arial" w:hAnsi="Arial" w:cs="Arial"/>
                <w:color w:val="000000"/>
                <w:szCs w:val="24"/>
                <w:lang w:eastAsia="lt-LT"/>
              </w:rPr>
            </w:pPr>
          </w:p>
        </w:tc>
      </w:tr>
      <w:tr w:rsidR="002E0544" w:rsidRPr="00F27D32" w14:paraId="5E971878" w14:textId="77777777" w:rsidTr="0084788B">
        <w:trPr>
          <w:trHeight w:val="620"/>
        </w:trPr>
        <w:tc>
          <w:tcPr>
            <w:tcW w:w="577" w:type="dxa"/>
            <w:tcBorders>
              <w:top w:val="nil"/>
              <w:left w:val="single" w:sz="4" w:space="0" w:color="auto"/>
              <w:bottom w:val="single" w:sz="4" w:space="0" w:color="auto"/>
              <w:right w:val="single" w:sz="4" w:space="0" w:color="auto"/>
            </w:tcBorders>
            <w:shd w:val="clear" w:color="000000" w:fill="F2F2F2"/>
            <w:noWrap/>
          </w:tcPr>
          <w:p w14:paraId="4FC48C01" w14:textId="0AF46CB4" w:rsidR="002E0544" w:rsidRPr="00F27D32" w:rsidRDefault="00FB3807"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w:t>
            </w:r>
            <w:r w:rsidR="00966A9E" w:rsidRPr="00F27D32">
              <w:rPr>
                <w:rFonts w:ascii="Arial" w:hAnsi="Arial" w:cs="Arial"/>
                <w:color w:val="000000"/>
                <w:szCs w:val="24"/>
                <w:lang w:eastAsia="lt-LT"/>
              </w:rPr>
              <w:t>7</w:t>
            </w:r>
            <w:r w:rsidR="007A65A3" w:rsidRPr="00F27D32">
              <w:rPr>
                <w:rFonts w:ascii="Arial" w:hAnsi="Arial" w:cs="Arial"/>
                <w:color w:val="000000"/>
                <w:szCs w:val="24"/>
                <w:lang w:eastAsia="lt-LT"/>
              </w:rPr>
              <w:t>.</w:t>
            </w:r>
          </w:p>
        </w:tc>
        <w:tc>
          <w:tcPr>
            <w:tcW w:w="4952" w:type="dxa"/>
            <w:tcBorders>
              <w:top w:val="nil"/>
              <w:left w:val="nil"/>
              <w:bottom w:val="single" w:sz="4" w:space="0" w:color="auto"/>
              <w:right w:val="single" w:sz="4" w:space="0" w:color="auto"/>
            </w:tcBorders>
            <w:shd w:val="clear" w:color="000000" w:fill="F2F2F2"/>
          </w:tcPr>
          <w:p w14:paraId="423BEDE3" w14:textId="5ACF24CB"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rPr>
              <w:t xml:space="preserve">Ar pareiškėjas pagrindė </w:t>
            </w:r>
            <w:r w:rsidR="001B17BA" w:rsidRPr="00F27D32">
              <w:rPr>
                <w:rFonts w:ascii="Arial" w:hAnsi="Arial" w:cs="Arial"/>
                <w:color w:val="000000"/>
                <w:szCs w:val="24"/>
              </w:rPr>
              <w:t>s</w:t>
            </w:r>
            <w:r w:rsidRPr="00F27D32">
              <w:rPr>
                <w:rFonts w:ascii="Arial" w:hAnsi="Arial" w:cs="Arial"/>
                <w:color w:val="000000"/>
                <w:szCs w:val="24"/>
              </w:rPr>
              <w:t>trategijos administravimo išlaidų poreikį išlaidų pažymoje?</w:t>
            </w:r>
          </w:p>
        </w:tc>
        <w:tc>
          <w:tcPr>
            <w:tcW w:w="1559" w:type="dxa"/>
            <w:tcBorders>
              <w:top w:val="nil"/>
              <w:left w:val="nil"/>
              <w:bottom w:val="single" w:sz="4" w:space="0" w:color="auto"/>
              <w:right w:val="single" w:sz="4" w:space="0" w:color="auto"/>
            </w:tcBorders>
            <w:shd w:val="clear" w:color="auto" w:fill="FFFFFF" w:themeFill="background1"/>
            <w:noWrap/>
          </w:tcPr>
          <w:p w14:paraId="433822A8" w14:textId="77777777" w:rsidR="002E1635" w:rsidRPr="00F27D32" w:rsidRDefault="008A0570" w:rsidP="00094910">
            <w:pPr>
              <w:spacing w:line="276" w:lineRule="auto"/>
              <w:ind w:firstLine="57"/>
              <w:rPr>
                <w:rFonts w:ascii="Arial" w:hAnsi="Arial" w:cs="Arial"/>
                <w:szCs w:val="24"/>
              </w:rPr>
            </w:pPr>
            <w:sdt>
              <w:sdtPr>
                <w:rPr>
                  <w:rFonts w:ascii="Arial" w:hAnsi="Arial" w:cs="Arial"/>
                  <w:szCs w:val="24"/>
                </w:rPr>
                <w:id w:val="-1944443295"/>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381BEFC9" w14:textId="4693FF0F" w:rsidR="002E1635" w:rsidRPr="00F27D32" w:rsidRDefault="008A0570" w:rsidP="00094910">
            <w:pPr>
              <w:spacing w:line="276" w:lineRule="auto"/>
              <w:ind w:firstLine="57"/>
              <w:rPr>
                <w:rFonts w:ascii="Arial" w:hAnsi="Arial" w:cs="Arial"/>
                <w:szCs w:val="24"/>
              </w:rPr>
            </w:pPr>
            <w:sdt>
              <w:sdtPr>
                <w:rPr>
                  <w:rFonts w:ascii="Arial" w:hAnsi="Arial" w:cs="Arial"/>
                  <w:szCs w:val="24"/>
                </w:rPr>
                <w:id w:val="-1499181928"/>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1021EA0B" w14:textId="33F35B1E" w:rsidR="002E0544" w:rsidRPr="00F27D32" w:rsidRDefault="008A0570" w:rsidP="00094910">
            <w:pPr>
              <w:spacing w:line="276" w:lineRule="auto"/>
              <w:ind w:firstLine="57"/>
              <w:rPr>
                <w:rFonts w:ascii="Arial" w:hAnsi="Arial" w:cs="Arial"/>
                <w:szCs w:val="24"/>
              </w:rPr>
            </w:pPr>
            <w:sdt>
              <w:sdtPr>
                <w:rPr>
                  <w:rFonts w:ascii="Arial" w:hAnsi="Arial" w:cs="Arial"/>
                  <w:szCs w:val="24"/>
                </w:rPr>
                <w:id w:val="-1031884747"/>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tcPr>
          <w:p w14:paraId="001C73E7" w14:textId="77777777" w:rsidR="002E0544" w:rsidRPr="00F27D32" w:rsidRDefault="002E0544" w:rsidP="00094910">
            <w:pPr>
              <w:spacing w:line="276" w:lineRule="auto"/>
              <w:rPr>
                <w:rFonts w:ascii="Arial" w:hAnsi="Arial" w:cs="Arial"/>
                <w:color w:val="000000"/>
                <w:szCs w:val="24"/>
                <w:lang w:eastAsia="lt-LT"/>
              </w:rPr>
            </w:pPr>
          </w:p>
        </w:tc>
      </w:tr>
      <w:tr w:rsidR="002E0544" w:rsidRPr="00F27D32" w14:paraId="60702058" w14:textId="77777777" w:rsidTr="0084788B">
        <w:trPr>
          <w:trHeight w:val="620"/>
        </w:trPr>
        <w:tc>
          <w:tcPr>
            <w:tcW w:w="577" w:type="dxa"/>
            <w:tcBorders>
              <w:top w:val="single" w:sz="4" w:space="0" w:color="auto"/>
              <w:left w:val="single" w:sz="4" w:space="0" w:color="auto"/>
              <w:bottom w:val="single" w:sz="4" w:space="0" w:color="auto"/>
              <w:right w:val="single" w:sz="4" w:space="0" w:color="auto"/>
            </w:tcBorders>
            <w:shd w:val="clear" w:color="000000" w:fill="F2F2F2"/>
            <w:noWrap/>
          </w:tcPr>
          <w:p w14:paraId="65928C3C" w14:textId="6BC7D77F" w:rsidR="002E0544" w:rsidRPr="00F27D32" w:rsidRDefault="00FB3807"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w:t>
            </w:r>
            <w:r w:rsidR="00966A9E" w:rsidRPr="00F27D32">
              <w:rPr>
                <w:rFonts w:ascii="Arial" w:hAnsi="Arial" w:cs="Arial"/>
                <w:color w:val="000000"/>
                <w:szCs w:val="24"/>
                <w:lang w:eastAsia="lt-LT"/>
              </w:rPr>
              <w:t>8</w:t>
            </w:r>
            <w:r w:rsidR="007A65A3" w:rsidRPr="00F27D32">
              <w:rPr>
                <w:rFonts w:ascii="Arial" w:hAnsi="Arial" w:cs="Arial"/>
                <w:color w:val="000000"/>
                <w:szCs w:val="24"/>
                <w:lang w:eastAsia="lt-LT"/>
              </w:rPr>
              <w:t>.</w:t>
            </w:r>
          </w:p>
        </w:tc>
        <w:tc>
          <w:tcPr>
            <w:tcW w:w="4952" w:type="dxa"/>
            <w:tcBorders>
              <w:top w:val="single" w:sz="4" w:space="0" w:color="auto"/>
              <w:left w:val="nil"/>
              <w:bottom w:val="single" w:sz="4" w:space="0" w:color="auto"/>
              <w:right w:val="single" w:sz="4" w:space="0" w:color="auto"/>
            </w:tcBorders>
            <w:shd w:val="clear" w:color="000000" w:fill="F2F2F2"/>
          </w:tcPr>
          <w:p w14:paraId="421ABD74" w14:textId="57C36FFD"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trategija įgyvendina specialųjį tikslą, nurodytą Taisyklių 5.1 papunktyje?</w:t>
            </w:r>
          </w:p>
        </w:tc>
        <w:tc>
          <w:tcPr>
            <w:tcW w:w="1559" w:type="dxa"/>
            <w:tcBorders>
              <w:top w:val="single" w:sz="4" w:space="0" w:color="auto"/>
              <w:left w:val="nil"/>
              <w:bottom w:val="single" w:sz="4" w:space="0" w:color="auto"/>
              <w:right w:val="single" w:sz="4" w:space="0" w:color="auto"/>
            </w:tcBorders>
            <w:shd w:val="clear" w:color="auto" w:fill="FFFFFF" w:themeFill="background1"/>
            <w:noWrap/>
          </w:tcPr>
          <w:p w14:paraId="01F8CFA0" w14:textId="77777777" w:rsidR="002E1635" w:rsidRPr="00F27D32" w:rsidRDefault="008A0570" w:rsidP="00094910">
            <w:pPr>
              <w:spacing w:line="276" w:lineRule="auto"/>
              <w:ind w:firstLine="57"/>
              <w:rPr>
                <w:rFonts w:ascii="Arial" w:hAnsi="Arial" w:cs="Arial"/>
                <w:szCs w:val="24"/>
              </w:rPr>
            </w:pPr>
            <w:sdt>
              <w:sdtPr>
                <w:rPr>
                  <w:rFonts w:ascii="Arial" w:hAnsi="Arial" w:cs="Arial"/>
                  <w:szCs w:val="24"/>
                </w:rPr>
                <w:id w:val="-161170529"/>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44CF3CD0" w14:textId="482EB9C8" w:rsidR="002E1635" w:rsidRPr="00F27D32" w:rsidRDefault="008A0570" w:rsidP="00094910">
            <w:pPr>
              <w:spacing w:line="276" w:lineRule="auto"/>
              <w:ind w:firstLine="57"/>
              <w:rPr>
                <w:rFonts w:ascii="Arial" w:hAnsi="Arial" w:cs="Arial"/>
                <w:szCs w:val="24"/>
              </w:rPr>
            </w:pPr>
            <w:sdt>
              <w:sdtPr>
                <w:rPr>
                  <w:rFonts w:ascii="Arial" w:hAnsi="Arial" w:cs="Arial"/>
                  <w:szCs w:val="24"/>
                </w:rPr>
                <w:id w:val="539861746"/>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16E2D4F3" w14:textId="27BB0775" w:rsidR="002E0544" w:rsidRPr="00F27D32" w:rsidRDefault="008A0570" w:rsidP="00094910">
            <w:pPr>
              <w:spacing w:line="276" w:lineRule="auto"/>
              <w:ind w:firstLine="57"/>
              <w:rPr>
                <w:rFonts w:ascii="Arial" w:hAnsi="Arial" w:cs="Arial"/>
                <w:szCs w:val="24"/>
              </w:rPr>
            </w:pPr>
            <w:sdt>
              <w:sdtPr>
                <w:rPr>
                  <w:rFonts w:ascii="Arial" w:hAnsi="Arial" w:cs="Arial"/>
                  <w:szCs w:val="24"/>
                </w:rPr>
                <w:id w:val="-2141097567"/>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single" w:sz="4" w:space="0" w:color="auto"/>
              <w:left w:val="nil"/>
              <w:bottom w:val="single" w:sz="4" w:space="0" w:color="auto"/>
              <w:right w:val="single" w:sz="4" w:space="0" w:color="auto"/>
            </w:tcBorders>
            <w:shd w:val="clear" w:color="auto" w:fill="FFFFFF" w:themeFill="background1"/>
          </w:tcPr>
          <w:p w14:paraId="17101E89" w14:textId="77777777" w:rsidR="002E0544" w:rsidRPr="00F27D32" w:rsidRDefault="002E0544" w:rsidP="00094910">
            <w:pPr>
              <w:spacing w:line="276" w:lineRule="auto"/>
              <w:rPr>
                <w:rFonts w:ascii="Arial" w:hAnsi="Arial" w:cs="Arial"/>
                <w:color w:val="000000"/>
                <w:szCs w:val="24"/>
                <w:lang w:eastAsia="lt-LT"/>
              </w:rPr>
            </w:pPr>
          </w:p>
        </w:tc>
      </w:tr>
      <w:tr w:rsidR="002E0544" w:rsidRPr="00F27D32" w14:paraId="309BDD74" w14:textId="77777777" w:rsidTr="0084788B">
        <w:trPr>
          <w:trHeight w:val="620"/>
        </w:trPr>
        <w:tc>
          <w:tcPr>
            <w:tcW w:w="577" w:type="dxa"/>
            <w:tcBorders>
              <w:top w:val="single" w:sz="4" w:space="0" w:color="auto"/>
              <w:left w:val="single" w:sz="4" w:space="0" w:color="auto"/>
              <w:bottom w:val="single" w:sz="4" w:space="0" w:color="auto"/>
              <w:right w:val="single" w:sz="4" w:space="0" w:color="auto"/>
            </w:tcBorders>
            <w:shd w:val="clear" w:color="000000" w:fill="F2F2F2"/>
            <w:noWrap/>
          </w:tcPr>
          <w:p w14:paraId="4895C11C" w14:textId="606DBEC1" w:rsidR="002E0544" w:rsidRPr="00F27D32" w:rsidRDefault="00966A9E"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19</w:t>
            </w:r>
            <w:r w:rsidR="007A65A3" w:rsidRPr="00F27D32">
              <w:rPr>
                <w:rFonts w:ascii="Arial" w:hAnsi="Arial" w:cs="Arial"/>
                <w:color w:val="000000"/>
                <w:szCs w:val="24"/>
                <w:lang w:eastAsia="lt-LT"/>
              </w:rPr>
              <w:t>.</w:t>
            </w:r>
          </w:p>
        </w:tc>
        <w:tc>
          <w:tcPr>
            <w:tcW w:w="4952" w:type="dxa"/>
            <w:tcBorders>
              <w:top w:val="single" w:sz="4" w:space="0" w:color="auto"/>
              <w:left w:val="nil"/>
              <w:bottom w:val="single" w:sz="4" w:space="0" w:color="auto"/>
              <w:right w:val="single" w:sz="4" w:space="0" w:color="auto"/>
            </w:tcBorders>
            <w:shd w:val="clear" w:color="000000" w:fill="F2F2F2"/>
          </w:tcPr>
          <w:p w14:paraId="341E33A7" w14:textId="63BED828"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trategija prisideda prie kompleksinio tikslo, kaip nurodyta Taisyklių 5.2 papunk</w:t>
            </w:r>
            <w:r w:rsidR="001B17BA" w:rsidRPr="00F27D32">
              <w:rPr>
                <w:rFonts w:ascii="Arial" w:hAnsi="Arial" w:cs="Arial"/>
                <w:color w:val="000000"/>
                <w:szCs w:val="24"/>
                <w:lang w:eastAsia="lt-LT"/>
              </w:rPr>
              <w:t>tyje</w:t>
            </w:r>
            <w:r w:rsidRPr="00F27D32">
              <w:rPr>
                <w:rFonts w:ascii="Arial" w:hAnsi="Arial" w:cs="Arial"/>
                <w:color w:val="000000"/>
                <w:szCs w:val="24"/>
                <w:lang w:eastAsia="lt-LT"/>
              </w:rPr>
              <w:t>, įgyvendinimo?</w:t>
            </w:r>
          </w:p>
        </w:tc>
        <w:tc>
          <w:tcPr>
            <w:tcW w:w="1559" w:type="dxa"/>
            <w:tcBorders>
              <w:top w:val="single" w:sz="4" w:space="0" w:color="auto"/>
              <w:left w:val="nil"/>
              <w:bottom w:val="single" w:sz="4" w:space="0" w:color="auto"/>
              <w:right w:val="single" w:sz="4" w:space="0" w:color="auto"/>
            </w:tcBorders>
            <w:shd w:val="clear" w:color="auto" w:fill="FFFFFF" w:themeFill="background1"/>
            <w:noWrap/>
          </w:tcPr>
          <w:p w14:paraId="1067F618" w14:textId="77777777" w:rsidR="002E1635" w:rsidRPr="00F27D32" w:rsidRDefault="008A0570" w:rsidP="00094910">
            <w:pPr>
              <w:spacing w:line="276" w:lineRule="auto"/>
              <w:ind w:firstLine="57"/>
              <w:rPr>
                <w:rFonts w:ascii="Arial" w:hAnsi="Arial" w:cs="Arial"/>
                <w:szCs w:val="24"/>
              </w:rPr>
            </w:pPr>
            <w:sdt>
              <w:sdtPr>
                <w:rPr>
                  <w:rFonts w:ascii="Arial" w:hAnsi="Arial" w:cs="Arial"/>
                  <w:szCs w:val="24"/>
                </w:rPr>
                <w:id w:val="1127893422"/>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3D09C0E3" w14:textId="2A304A6D" w:rsidR="002E1635" w:rsidRPr="00F27D32" w:rsidRDefault="008A0570" w:rsidP="00094910">
            <w:pPr>
              <w:spacing w:line="276" w:lineRule="auto"/>
              <w:ind w:firstLine="57"/>
              <w:rPr>
                <w:rFonts w:ascii="Arial" w:hAnsi="Arial" w:cs="Arial"/>
                <w:szCs w:val="24"/>
              </w:rPr>
            </w:pPr>
            <w:sdt>
              <w:sdtPr>
                <w:rPr>
                  <w:rFonts w:ascii="Arial" w:hAnsi="Arial" w:cs="Arial"/>
                  <w:szCs w:val="24"/>
                </w:rPr>
                <w:id w:val="-230392550"/>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05B05767" w14:textId="18E60B77" w:rsidR="002E0544" w:rsidRPr="00F27D32" w:rsidRDefault="008A0570" w:rsidP="00094910">
            <w:pPr>
              <w:spacing w:line="276" w:lineRule="auto"/>
              <w:ind w:firstLine="57"/>
              <w:rPr>
                <w:rFonts w:ascii="Arial" w:hAnsi="Arial" w:cs="Arial"/>
                <w:szCs w:val="24"/>
              </w:rPr>
            </w:pPr>
            <w:sdt>
              <w:sdtPr>
                <w:rPr>
                  <w:rFonts w:ascii="Arial" w:hAnsi="Arial" w:cs="Arial"/>
                  <w:szCs w:val="24"/>
                </w:rPr>
                <w:id w:val="-1662223117"/>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single" w:sz="4" w:space="0" w:color="auto"/>
              <w:left w:val="nil"/>
              <w:bottom w:val="single" w:sz="4" w:space="0" w:color="auto"/>
              <w:right w:val="single" w:sz="4" w:space="0" w:color="auto"/>
            </w:tcBorders>
            <w:shd w:val="clear" w:color="auto" w:fill="FFFFFF" w:themeFill="background1"/>
          </w:tcPr>
          <w:p w14:paraId="5915B3B4" w14:textId="77777777" w:rsidR="002E0544" w:rsidRPr="00F27D32" w:rsidRDefault="002E0544" w:rsidP="00094910">
            <w:pPr>
              <w:spacing w:line="276" w:lineRule="auto"/>
              <w:rPr>
                <w:rFonts w:ascii="Arial" w:hAnsi="Arial" w:cs="Arial"/>
                <w:color w:val="000000"/>
                <w:szCs w:val="24"/>
                <w:lang w:eastAsia="lt-LT"/>
              </w:rPr>
            </w:pPr>
          </w:p>
        </w:tc>
      </w:tr>
      <w:tr w:rsidR="002E0544" w:rsidRPr="00F27D32" w14:paraId="4A2F8E9A" w14:textId="77777777" w:rsidTr="0084788B">
        <w:trPr>
          <w:trHeight w:val="620"/>
        </w:trPr>
        <w:tc>
          <w:tcPr>
            <w:tcW w:w="577" w:type="dxa"/>
            <w:tcBorders>
              <w:top w:val="single" w:sz="4" w:space="0" w:color="auto"/>
              <w:left w:val="single" w:sz="4" w:space="0" w:color="auto"/>
              <w:bottom w:val="single" w:sz="4" w:space="0" w:color="auto"/>
              <w:right w:val="single" w:sz="4" w:space="0" w:color="auto"/>
            </w:tcBorders>
            <w:shd w:val="clear" w:color="000000" w:fill="F2F2F2"/>
            <w:noWrap/>
          </w:tcPr>
          <w:p w14:paraId="668B758B" w14:textId="023CAD6B"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lastRenderedPageBreak/>
              <w:t>2</w:t>
            </w:r>
            <w:r w:rsidR="00966A9E" w:rsidRPr="00F27D32">
              <w:rPr>
                <w:rFonts w:ascii="Arial" w:hAnsi="Arial" w:cs="Arial"/>
                <w:color w:val="000000"/>
                <w:szCs w:val="24"/>
                <w:lang w:eastAsia="lt-LT"/>
              </w:rPr>
              <w:t>0</w:t>
            </w:r>
            <w:r w:rsidRPr="00F27D32">
              <w:rPr>
                <w:rFonts w:ascii="Arial" w:hAnsi="Arial" w:cs="Arial"/>
                <w:color w:val="000000"/>
                <w:szCs w:val="24"/>
                <w:lang w:eastAsia="lt-LT"/>
              </w:rPr>
              <w:t>.</w:t>
            </w:r>
          </w:p>
        </w:tc>
        <w:tc>
          <w:tcPr>
            <w:tcW w:w="4952" w:type="dxa"/>
            <w:tcBorders>
              <w:top w:val="single" w:sz="4" w:space="0" w:color="auto"/>
              <w:left w:val="nil"/>
              <w:bottom w:val="single" w:sz="4" w:space="0" w:color="auto"/>
              <w:right w:val="single" w:sz="4" w:space="0" w:color="auto"/>
            </w:tcBorders>
            <w:shd w:val="clear" w:color="000000" w:fill="F2F2F2"/>
          </w:tcPr>
          <w:p w14:paraId="0F293D80" w14:textId="1B676794"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trategija apima bent vieną suman</w:t>
            </w:r>
            <w:r w:rsidR="002E1635" w:rsidRPr="00F27D32">
              <w:rPr>
                <w:rFonts w:ascii="Arial" w:hAnsi="Arial" w:cs="Arial"/>
                <w:color w:val="000000"/>
                <w:szCs w:val="24"/>
                <w:lang w:eastAsia="lt-LT"/>
              </w:rPr>
              <w:t>iojo</w:t>
            </w:r>
            <w:r w:rsidRPr="00F27D32">
              <w:rPr>
                <w:rFonts w:ascii="Arial" w:hAnsi="Arial" w:cs="Arial"/>
                <w:color w:val="000000"/>
                <w:szCs w:val="24"/>
                <w:lang w:eastAsia="lt-LT"/>
              </w:rPr>
              <w:t xml:space="preserve"> kaimo temą, kaip nurodyta Taisyklių 6 punkte?</w:t>
            </w:r>
          </w:p>
        </w:tc>
        <w:tc>
          <w:tcPr>
            <w:tcW w:w="1559" w:type="dxa"/>
            <w:tcBorders>
              <w:top w:val="single" w:sz="4" w:space="0" w:color="auto"/>
              <w:left w:val="nil"/>
              <w:bottom w:val="single" w:sz="4" w:space="0" w:color="auto"/>
              <w:right w:val="single" w:sz="4" w:space="0" w:color="auto"/>
            </w:tcBorders>
            <w:shd w:val="clear" w:color="auto" w:fill="FFFFFF" w:themeFill="background1"/>
            <w:noWrap/>
          </w:tcPr>
          <w:p w14:paraId="689B8440" w14:textId="77777777" w:rsidR="002E1635" w:rsidRPr="00F27D32" w:rsidRDefault="008A0570" w:rsidP="00094910">
            <w:pPr>
              <w:spacing w:line="276" w:lineRule="auto"/>
              <w:ind w:firstLine="57"/>
              <w:rPr>
                <w:rFonts w:ascii="Arial" w:hAnsi="Arial" w:cs="Arial"/>
                <w:szCs w:val="24"/>
              </w:rPr>
            </w:pPr>
            <w:sdt>
              <w:sdtPr>
                <w:rPr>
                  <w:rFonts w:ascii="Arial" w:hAnsi="Arial" w:cs="Arial"/>
                  <w:szCs w:val="24"/>
                </w:rPr>
                <w:id w:val="-672715899"/>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2795229F" w14:textId="4FC980C5" w:rsidR="002E1635" w:rsidRPr="00F27D32" w:rsidRDefault="008A0570" w:rsidP="00094910">
            <w:pPr>
              <w:spacing w:line="276" w:lineRule="auto"/>
              <w:ind w:firstLine="57"/>
              <w:rPr>
                <w:rFonts w:ascii="Arial" w:hAnsi="Arial" w:cs="Arial"/>
                <w:szCs w:val="24"/>
              </w:rPr>
            </w:pPr>
            <w:sdt>
              <w:sdtPr>
                <w:rPr>
                  <w:rFonts w:ascii="Arial" w:hAnsi="Arial" w:cs="Arial"/>
                  <w:szCs w:val="24"/>
                </w:rPr>
                <w:id w:val="-552011572"/>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3C290F79" w14:textId="3F2CE425" w:rsidR="002E0544" w:rsidRPr="00F27D32" w:rsidRDefault="008A0570" w:rsidP="00094910">
            <w:pPr>
              <w:spacing w:line="276" w:lineRule="auto"/>
              <w:ind w:firstLine="57"/>
              <w:rPr>
                <w:rFonts w:ascii="Arial" w:hAnsi="Arial" w:cs="Arial"/>
                <w:szCs w:val="24"/>
              </w:rPr>
            </w:pPr>
            <w:sdt>
              <w:sdtPr>
                <w:rPr>
                  <w:rFonts w:ascii="Arial" w:hAnsi="Arial" w:cs="Arial"/>
                  <w:szCs w:val="24"/>
                </w:rPr>
                <w:id w:val="622038847"/>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single" w:sz="4" w:space="0" w:color="auto"/>
              <w:left w:val="nil"/>
              <w:bottom w:val="single" w:sz="4" w:space="0" w:color="auto"/>
              <w:right w:val="single" w:sz="4" w:space="0" w:color="auto"/>
            </w:tcBorders>
            <w:shd w:val="clear" w:color="auto" w:fill="FFFFFF" w:themeFill="background1"/>
          </w:tcPr>
          <w:p w14:paraId="0E4362BC" w14:textId="77777777" w:rsidR="002E0544" w:rsidRPr="00F27D32" w:rsidRDefault="002E0544" w:rsidP="00094910">
            <w:pPr>
              <w:spacing w:line="276" w:lineRule="auto"/>
              <w:rPr>
                <w:rFonts w:ascii="Arial" w:hAnsi="Arial" w:cs="Arial"/>
                <w:color w:val="000000"/>
                <w:szCs w:val="24"/>
                <w:lang w:eastAsia="lt-LT"/>
              </w:rPr>
            </w:pPr>
          </w:p>
        </w:tc>
      </w:tr>
      <w:tr w:rsidR="002E0544" w:rsidRPr="00F27D32" w14:paraId="125DC14E" w14:textId="77777777" w:rsidTr="0084788B">
        <w:trPr>
          <w:trHeight w:val="620"/>
        </w:trPr>
        <w:tc>
          <w:tcPr>
            <w:tcW w:w="577" w:type="dxa"/>
            <w:tcBorders>
              <w:top w:val="single" w:sz="4" w:space="0" w:color="auto"/>
              <w:left w:val="single" w:sz="4" w:space="0" w:color="auto"/>
              <w:bottom w:val="single" w:sz="4" w:space="0" w:color="auto"/>
              <w:right w:val="single" w:sz="4" w:space="0" w:color="auto"/>
            </w:tcBorders>
            <w:shd w:val="clear" w:color="000000" w:fill="F2F2F2"/>
            <w:noWrap/>
          </w:tcPr>
          <w:p w14:paraId="1D7E8EA7" w14:textId="08C34302"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2</w:t>
            </w:r>
            <w:r w:rsidR="00966A9E" w:rsidRPr="00F27D32">
              <w:rPr>
                <w:rFonts w:ascii="Arial" w:hAnsi="Arial" w:cs="Arial"/>
                <w:color w:val="000000"/>
                <w:szCs w:val="24"/>
                <w:lang w:eastAsia="lt-LT"/>
              </w:rPr>
              <w:t>1</w:t>
            </w:r>
            <w:r w:rsidRPr="00F27D32">
              <w:rPr>
                <w:rFonts w:ascii="Arial" w:hAnsi="Arial" w:cs="Arial"/>
                <w:color w:val="000000"/>
                <w:szCs w:val="24"/>
                <w:lang w:eastAsia="lt-LT"/>
              </w:rPr>
              <w:t>.</w:t>
            </w:r>
          </w:p>
        </w:tc>
        <w:tc>
          <w:tcPr>
            <w:tcW w:w="4952" w:type="dxa"/>
            <w:tcBorders>
              <w:top w:val="single" w:sz="4" w:space="0" w:color="auto"/>
              <w:left w:val="nil"/>
              <w:bottom w:val="single" w:sz="4" w:space="0" w:color="auto"/>
              <w:right w:val="single" w:sz="4" w:space="0" w:color="auto"/>
            </w:tcBorders>
            <w:shd w:val="clear" w:color="000000" w:fill="F2F2F2"/>
          </w:tcPr>
          <w:p w14:paraId="1B3354F1" w14:textId="1C6431E6"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trategija prisideda prie nacionalinių žemės ūkio ir kaimo plėtros poreikių įgyvendinimo?</w:t>
            </w:r>
          </w:p>
        </w:tc>
        <w:tc>
          <w:tcPr>
            <w:tcW w:w="1559" w:type="dxa"/>
            <w:tcBorders>
              <w:top w:val="single" w:sz="4" w:space="0" w:color="auto"/>
              <w:left w:val="nil"/>
              <w:bottom w:val="single" w:sz="4" w:space="0" w:color="auto"/>
              <w:right w:val="single" w:sz="4" w:space="0" w:color="auto"/>
            </w:tcBorders>
            <w:shd w:val="clear" w:color="auto" w:fill="FFFFFF" w:themeFill="background1"/>
            <w:noWrap/>
          </w:tcPr>
          <w:p w14:paraId="6373D076" w14:textId="77777777" w:rsidR="002E1635" w:rsidRPr="00F27D32" w:rsidRDefault="008A0570" w:rsidP="00094910">
            <w:pPr>
              <w:spacing w:line="276" w:lineRule="auto"/>
              <w:ind w:firstLine="57"/>
              <w:rPr>
                <w:rFonts w:ascii="Arial" w:hAnsi="Arial" w:cs="Arial"/>
                <w:szCs w:val="24"/>
              </w:rPr>
            </w:pPr>
            <w:sdt>
              <w:sdtPr>
                <w:rPr>
                  <w:rFonts w:ascii="Arial" w:hAnsi="Arial" w:cs="Arial"/>
                  <w:szCs w:val="24"/>
                </w:rPr>
                <w:id w:val="303592359"/>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0CE80149" w14:textId="19BE2B31" w:rsidR="002E1635" w:rsidRPr="00F27D32" w:rsidRDefault="008A0570" w:rsidP="00094910">
            <w:pPr>
              <w:spacing w:line="276" w:lineRule="auto"/>
              <w:ind w:firstLine="57"/>
              <w:rPr>
                <w:rFonts w:ascii="Arial" w:hAnsi="Arial" w:cs="Arial"/>
                <w:szCs w:val="24"/>
              </w:rPr>
            </w:pPr>
            <w:sdt>
              <w:sdtPr>
                <w:rPr>
                  <w:rFonts w:ascii="Arial" w:hAnsi="Arial" w:cs="Arial"/>
                  <w:szCs w:val="24"/>
                </w:rPr>
                <w:id w:val="815535121"/>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1B4E64D7" w14:textId="65E992F4" w:rsidR="002E0544" w:rsidRPr="00F27D32" w:rsidRDefault="008A0570" w:rsidP="00094910">
            <w:pPr>
              <w:spacing w:line="276" w:lineRule="auto"/>
              <w:ind w:firstLine="57"/>
              <w:rPr>
                <w:rFonts w:ascii="Arial" w:hAnsi="Arial" w:cs="Arial"/>
                <w:szCs w:val="24"/>
              </w:rPr>
            </w:pPr>
            <w:sdt>
              <w:sdtPr>
                <w:rPr>
                  <w:rFonts w:ascii="Arial" w:hAnsi="Arial" w:cs="Arial"/>
                  <w:szCs w:val="24"/>
                </w:rPr>
                <w:id w:val="219493791"/>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single" w:sz="4" w:space="0" w:color="auto"/>
              <w:left w:val="nil"/>
              <w:bottom w:val="single" w:sz="4" w:space="0" w:color="auto"/>
              <w:right w:val="single" w:sz="4" w:space="0" w:color="auto"/>
            </w:tcBorders>
            <w:shd w:val="clear" w:color="auto" w:fill="FFFFFF" w:themeFill="background1"/>
          </w:tcPr>
          <w:p w14:paraId="297F43EE" w14:textId="77777777" w:rsidR="002E0544" w:rsidRPr="00F27D32" w:rsidRDefault="002E0544" w:rsidP="00094910">
            <w:pPr>
              <w:spacing w:line="276" w:lineRule="auto"/>
              <w:rPr>
                <w:rFonts w:ascii="Arial" w:hAnsi="Arial" w:cs="Arial"/>
                <w:color w:val="000000"/>
                <w:szCs w:val="24"/>
                <w:lang w:eastAsia="lt-LT"/>
              </w:rPr>
            </w:pPr>
          </w:p>
        </w:tc>
      </w:tr>
      <w:tr w:rsidR="002E0544" w:rsidRPr="00F27D32" w14:paraId="1A6AAF4A" w14:textId="77777777" w:rsidTr="0084788B">
        <w:trPr>
          <w:trHeight w:val="930"/>
        </w:trPr>
        <w:tc>
          <w:tcPr>
            <w:tcW w:w="577" w:type="dxa"/>
            <w:tcBorders>
              <w:top w:val="single" w:sz="4" w:space="0" w:color="auto"/>
              <w:left w:val="single" w:sz="4" w:space="0" w:color="auto"/>
              <w:bottom w:val="single" w:sz="4" w:space="0" w:color="auto"/>
              <w:right w:val="single" w:sz="4" w:space="0" w:color="auto"/>
            </w:tcBorders>
            <w:shd w:val="clear" w:color="000000" w:fill="F2F2F2"/>
            <w:noWrap/>
            <w:hideMark/>
          </w:tcPr>
          <w:p w14:paraId="2F0C8D2B" w14:textId="1E3D4518"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2</w:t>
            </w:r>
            <w:r w:rsidR="00966A9E" w:rsidRPr="00F27D32">
              <w:rPr>
                <w:rFonts w:ascii="Arial" w:hAnsi="Arial" w:cs="Arial"/>
                <w:color w:val="000000"/>
                <w:szCs w:val="24"/>
                <w:lang w:eastAsia="lt-LT"/>
              </w:rPr>
              <w:t>2</w:t>
            </w:r>
            <w:r w:rsidRPr="00F27D32">
              <w:rPr>
                <w:rFonts w:ascii="Arial" w:hAnsi="Arial" w:cs="Arial"/>
                <w:color w:val="000000"/>
                <w:szCs w:val="24"/>
                <w:lang w:eastAsia="lt-LT"/>
              </w:rPr>
              <w:t>.</w:t>
            </w:r>
          </w:p>
        </w:tc>
        <w:tc>
          <w:tcPr>
            <w:tcW w:w="4952" w:type="dxa"/>
            <w:tcBorders>
              <w:top w:val="single" w:sz="4" w:space="0" w:color="auto"/>
              <w:left w:val="nil"/>
              <w:bottom w:val="single" w:sz="4" w:space="0" w:color="auto"/>
              <w:right w:val="single" w:sz="4" w:space="0" w:color="auto"/>
            </w:tcBorders>
            <w:shd w:val="clear" w:color="000000" w:fill="F2F2F2"/>
            <w:hideMark/>
          </w:tcPr>
          <w:p w14:paraId="0F908969" w14:textId="2FBA6DE9"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 xml:space="preserve">trategijoje numatyti pasiekti </w:t>
            </w:r>
            <w:r w:rsidR="002F700D" w:rsidRPr="00F27D32">
              <w:rPr>
                <w:rFonts w:ascii="Arial" w:hAnsi="Arial" w:cs="Arial"/>
                <w:color w:val="000000"/>
                <w:szCs w:val="24"/>
                <w:lang w:eastAsia="lt-LT"/>
              </w:rPr>
              <w:t>rezultato</w:t>
            </w:r>
            <w:r w:rsidRPr="00F27D32">
              <w:rPr>
                <w:rFonts w:ascii="Arial" w:hAnsi="Arial" w:cs="Arial"/>
                <w:color w:val="000000"/>
                <w:szCs w:val="24"/>
                <w:lang w:eastAsia="lt-LT"/>
              </w:rPr>
              <w:t xml:space="preserve"> rodikliai atitinka </w:t>
            </w:r>
            <w:r w:rsidR="008D5150" w:rsidRPr="00F27D32">
              <w:rPr>
                <w:rFonts w:ascii="Arial" w:hAnsi="Arial" w:cs="Arial"/>
                <w:color w:val="000000"/>
                <w:szCs w:val="24"/>
                <w:lang w:eastAsia="lt-LT"/>
              </w:rPr>
              <w:t>rezultato</w:t>
            </w:r>
            <w:r w:rsidRPr="00F27D32">
              <w:rPr>
                <w:rFonts w:ascii="Arial" w:hAnsi="Arial" w:cs="Arial"/>
                <w:color w:val="000000"/>
                <w:szCs w:val="24"/>
                <w:lang w:eastAsia="lt-LT"/>
              </w:rPr>
              <w:t xml:space="preserve"> rodiklius, numatytus Taisyklių </w:t>
            </w:r>
            <w:r w:rsidR="005A452E" w:rsidRPr="00F27D32">
              <w:rPr>
                <w:rFonts w:ascii="Arial" w:hAnsi="Arial" w:cs="Arial"/>
                <w:color w:val="000000"/>
                <w:szCs w:val="24"/>
                <w:lang w:eastAsia="lt-LT"/>
              </w:rPr>
              <w:t>7</w:t>
            </w:r>
            <w:r w:rsidRPr="00F27D32">
              <w:rPr>
                <w:rFonts w:ascii="Arial" w:hAnsi="Arial" w:cs="Arial"/>
                <w:color w:val="000000"/>
                <w:szCs w:val="24"/>
                <w:lang w:eastAsia="lt-LT"/>
              </w:rPr>
              <w:t xml:space="preserve"> punkte?</w:t>
            </w:r>
          </w:p>
        </w:tc>
        <w:tc>
          <w:tcPr>
            <w:tcW w:w="1559" w:type="dxa"/>
            <w:tcBorders>
              <w:top w:val="single" w:sz="4" w:space="0" w:color="auto"/>
              <w:left w:val="nil"/>
              <w:bottom w:val="single" w:sz="4" w:space="0" w:color="auto"/>
              <w:right w:val="single" w:sz="4" w:space="0" w:color="auto"/>
            </w:tcBorders>
            <w:shd w:val="clear" w:color="auto" w:fill="FFFFFF" w:themeFill="background1"/>
            <w:noWrap/>
            <w:hideMark/>
          </w:tcPr>
          <w:p w14:paraId="41C34574" w14:textId="77777777" w:rsidR="002E1635" w:rsidRPr="00F27D32" w:rsidRDefault="008A0570" w:rsidP="00094910">
            <w:pPr>
              <w:spacing w:line="276" w:lineRule="auto"/>
              <w:ind w:firstLine="57"/>
              <w:rPr>
                <w:rFonts w:ascii="Arial" w:hAnsi="Arial" w:cs="Arial"/>
                <w:szCs w:val="24"/>
              </w:rPr>
            </w:pPr>
            <w:sdt>
              <w:sdtPr>
                <w:rPr>
                  <w:rFonts w:ascii="Arial" w:hAnsi="Arial" w:cs="Arial"/>
                  <w:szCs w:val="24"/>
                </w:rPr>
                <w:id w:val="552125836"/>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2506CAD7" w14:textId="773F5BC3" w:rsidR="002E1635" w:rsidRPr="00F27D32" w:rsidRDefault="008A0570" w:rsidP="00094910">
            <w:pPr>
              <w:spacing w:line="276" w:lineRule="auto"/>
              <w:ind w:firstLine="57"/>
              <w:rPr>
                <w:rFonts w:ascii="Arial" w:hAnsi="Arial" w:cs="Arial"/>
                <w:szCs w:val="24"/>
              </w:rPr>
            </w:pPr>
            <w:sdt>
              <w:sdtPr>
                <w:rPr>
                  <w:rFonts w:ascii="Arial" w:hAnsi="Arial" w:cs="Arial"/>
                  <w:szCs w:val="24"/>
                </w:rPr>
                <w:id w:val="-57636391"/>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36F42C01" w14:textId="47B339B1" w:rsidR="002E0544" w:rsidRPr="00F27D32" w:rsidRDefault="008A0570" w:rsidP="00094910">
            <w:pPr>
              <w:spacing w:line="276" w:lineRule="auto"/>
              <w:ind w:firstLine="57"/>
              <w:rPr>
                <w:rFonts w:ascii="Arial" w:hAnsi="Arial" w:cs="Arial"/>
                <w:szCs w:val="24"/>
              </w:rPr>
            </w:pPr>
            <w:sdt>
              <w:sdtPr>
                <w:rPr>
                  <w:rFonts w:ascii="Arial" w:hAnsi="Arial" w:cs="Arial"/>
                  <w:szCs w:val="24"/>
                </w:rPr>
                <w:id w:val="-1646661129"/>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single" w:sz="4" w:space="0" w:color="auto"/>
              <w:left w:val="nil"/>
              <w:bottom w:val="single" w:sz="4" w:space="0" w:color="auto"/>
              <w:right w:val="single" w:sz="4" w:space="0" w:color="auto"/>
            </w:tcBorders>
            <w:shd w:val="clear" w:color="auto" w:fill="FFFFFF" w:themeFill="background1"/>
            <w:hideMark/>
          </w:tcPr>
          <w:p w14:paraId="5048F84E" w14:textId="77777777" w:rsidR="002E0544" w:rsidRPr="00F27D32" w:rsidRDefault="002E0544" w:rsidP="00094910">
            <w:pPr>
              <w:spacing w:line="276" w:lineRule="auto"/>
              <w:ind w:firstLine="62"/>
              <w:rPr>
                <w:rFonts w:ascii="Arial" w:hAnsi="Arial" w:cs="Arial"/>
                <w:color w:val="000000"/>
                <w:szCs w:val="24"/>
                <w:lang w:eastAsia="lt-LT"/>
              </w:rPr>
            </w:pPr>
          </w:p>
        </w:tc>
      </w:tr>
      <w:tr w:rsidR="002E0544" w:rsidRPr="00F27D32" w14:paraId="46AAE14B" w14:textId="77777777" w:rsidTr="0084788B">
        <w:trPr>
          <w:trHeight w:val="930"/>
        </w:trPr>
        <w:tc>
          <w:tcPr>
            <w:tcW w:w="577" w:type="dxa"/>
            <w:tcBorders>
              <w:top w:val="single" w:sz="4" w:space="0" w:color="auto"/>
              <w:left w:val="single" w:sz="4" w:space="0" w:color="auto"/>
              <w:bottom w:val="single" w:sz="4" w:space="0" w:color="auto"/>
              <w:right w:val="single" w:sz="4" w:space="0" w:color="auto"/>
            </w:tcBorders>
            <w:shd w:val="clear" w:color="000000" w:fill="F2F2F2"/>
            <w:noWrap/>
          </w:tcPr>
          <w:p w14:paraId="09D37364" w14:textId="3C53C512"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2</w:t>
            </w:r>
            <w:r w:rsidR="00966A9E" w:rsidRPr="00F27D32">
              <w:rPr>
                <w:rFonts w:ascii="Arial" w:hAnsi="Arial" w:cs="Arial"/>
                <w:color w:val="000000"/>
                <w:szCs w:val="24"/>
                <w:lang w:eastAsia="lt-LT"/>
              </w:rPr>
              <w:t>3</w:t>
            </w:r>
            <w:r w:rsidRPr="00F27D32">
              <w:rPr>
                <w:rFonts w:ascii="Arial" w:hAnsi="Arial" w:cs="Arial"/>
                <w:color w:val="000000"/>
                <w:szCs w:val="24"/>
                <w:lang w:eastAsia="lt-LT"/>
              </w:rPr>
              <w:t>.</w:t>
            </w:r>
          </w:p>
        </w:tc>
        <w:tc>
          <w:tcPr>
            <w:tcW w:w="4952" w:type="dxa"/>
            <w:tcBorders>
              <w:top w:val="single" w:sz="4" w:space="0" w:color="auto"/>
              <w:left w:val="nil"/>
              <w:bottom w:val="single" w:sz="4" w:space="0" w:color="auto"/>
              <w:right w:val="single" w:sz="4" w:space="0" w:color="auto"/>
            </w:tcBorders>
            <w:shd w:val="clear" w:color="000000" w:fill="F2F2F2"/>
          </w:tcPr>
          <w:p w14:paraId="0FFE7E13" w14:textId="1DBF7D30"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 xml:space="preserve">trategija įgyvendinama su bent vienu </w:t>
            </w:r>
            <w:r w:rsidR="005A452E" w:rsidRPr="00F27D32">
              <w:rPr>
                <w:rFonts w:ascii="Arial" w:hAnsi="Arial" w:cs="Arial"/>
                <w:color w:val="000000"/>
                <w:szCs w:val="24"/>
                <w:lang w:eastAsia="lt-LT"/>
              </w:rPr>
              <w:t>VVG partneriu</w:t>
            </w:r>
            <w:r w:rsidRPr="00F27D32">
              <w:rPr>
                <w:rFonts w:ascii="Arial" w:hAnsi="Arial" w:cs="Arial"/>
                <w:color w:val="000000"/>
                <w:szCs w:val="24"/>
                <w:lang w:eastAsia="lt-LT"/>
              </w:rPr>
              <w:t>, kaip nurodyta Taisyklių 24 punkte?</w:t>
            </w:r>
          </w:p>
        </w:tc>
        <w:tc>
          <w:tcPr>
            <w:tcW w:w="1559" w:type="dxa"/>
            <w:tcBorders>
              <w:top w:val="single" w:sz="4" w:space="0" w:color="auto"/>
              <w:left w:val="nil"/>
              <w:bottom w:val="single" w:sz="4" w:space="0" w:color="auto"/>
              <w:right w:val="single" w:sz="4" w:space="0" w:color="auto"/>
            </w:tcBorders>
            <w:shd w:val="clear" w:color="auto" w:fill="FFFFFF" w:themeFill="background1"/>
            <w:noWrap/>
          </w:tcPr>
          <w:p w14:paraId="3313173B" w14:textId="77777777" w:rsidR="002E1635" w:rsidRPr="00F27D32" w:rsidRDefault="008A0570" w:rsidP="00094910">
            <w:pPr>
              <w:spacing w:line="276" w:lineRule="auto"/>
              <w:ind w:firstLine="57"/>
              <w:rPr>
                <w:rFonts w:ascii="Arial" w:hAnsi="Arial" w:cs="Arial"/>
                <w:szCs w:val="24"/>
              </w:rPr>
            </w:pPr>
            <w:sdt>
              <w:sdtPr>
                <w:rPr>
                  <w:rFonts w:ascii="Arial" w:hAnsi="Arial" w:cs="Arial"/>
                  <w:szCs w:val="24"/>
                </w:rPr>
                <w:id w:val="211083253"/>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15B34DBB" w14:textId="2329A0E2" w:rsidR="002E1635" w:rsidRPr="00F27D32" w:rsidRDefault="008A0570" w:rsidP="00094910">
            <w:pPr>
              <w:spacing w:line="276" w:lineRule="auto"/>
              <w:ind w:firstLine="57"/>
              <w:rPr>
                <w:rFonts w:ascii="Arial" w:hAnsi="Arial" w:cs="Arial"/>
                <w:szCs w:val="24"/>
              </w:rPr>
            </w:pPr>
            <w:sdt>
              <w:sdtPr>
                <w:rPr>
                  <w:rFonts w:ascii="Arial" w:hAnsi="Arial" w:cs="Arial"/>
                  <w:szCs w:val="24"/>
                </w:rPr>
                <w:id w:val="637844037"/>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313761F7" w14:textId="2A31712A"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1632128739"/>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single" w:sz="4" w:space="0" w:color="auto"/>
              <w:left w:val="nil"/>
              <w:bottom w:val="single" w:sz="4" w:space="0" w:color="auto"/>
              <w:right w:val="single" w:sz="4" w:space="0" w:color="auto"/>
            </w:tcBorders>
            <w:shd w:val="clear" w:color="auto" w:fill="FFFFFF" w:themeFill="background1"/>
          </w:tcPr>
          <w:p w14:paraId="34B60A03" w14:textId="77777777" w:rsidR="002E0544" w:rsidRPr="00F27D32" w:rsidRDefault="002E0544" w:rsidP="00094910">
            <w:pPr>
              <w:spacing w:line="276" w:lineRule="auto"/>
              <w:rPr>
                <w:rFonts w:ascii="Arial" w:hAnsi="Arial" w:cs="Arial"/>
                <w:color w:val="000000"/>
                <w:szCs w:val="24"/>
                <w:lang w:eastAsia="lt-LT"/>
              </w:rPr>
            </w:pPr>
          </w:p>
        </w:tc>
      </w:tr>
      <w:tr w:rsidR="002E0544" w:rsidRPr="00F27D32" w14:paraId="2C225E5F" w14:textId="77777777" w:rsidTr="0084788B">
        <w:trPr>
          <w:trHeight w:val="1045"/>
        </w:trPr>
        <w:tc>
          <w:tcPr>
            <w:tcW w:w="577" w:type="dxa"/>
            <w:tcBorders>
              <w:top w:val="nil"/>
              <w:left w:val="single" w:sz="4" w:space="0" w:color="auto"/>
              <w:bottom w:val="single" w:sz="4" w:space="0" w:color="auto"/>
              <w:right w:val="single" w:sz="4" w:space="0" w:color="auto"/>
            </w:tcBorders>
            <w:shd w:val="clear" w:color="000000" w:fill="F2F2F2"/>
            <w:noWrap/>
            <w:hideMark/>
          </w:tcPr>
          <w:p w14:paraId="2491C9AC" w14:textId="1CDB9164"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2</w:t>
            </w:r>
            <w:r w:rsidR="00966A9E" w:rsidRPr="00F27D32">
              <w:rPr>
                <w:rFonts w:ascii="Arial" w:hAnsi="Arial" w:cs="Arial"/>
                <w:color w:val="000000"/>
                <w:szCs w:val="24"/>
                <w:lang w:eastAsia="lt-LT"/>
              </w:rPr>
              <w:t>4</w:t>
            </w:r>
            <w:r w:rsidRPr="00F27D32">
              <w:rPr>
                <w:rFonts w:ascii="Arial" w:hAnsi="Arial" w:cs="Arial"/>
                <w:color w:val="000000"/>
                <w:szCs w:val="24"/>
                <w:lang w:eastAsia="lt-LT"/>
              </w:rPr>
              <w:t>.</w:t>
            </w:r>
          </w:p>
        </w:tc>
        <w:tc>
          <w:tcPr>
            <w:tcW w:w="4952" w:type="dxa"/>
            <w:tcBorders>
              <w:top w:val="nil"/>
              <w:left w:val="nil"/>
              <w:bottom w:val="single" w:sz="4" w:space="0" w:color="auto"/>
              <w:right w:val="single" w:sz="4" w:space="0" w:color="auto"/>
            </w:tcBorders>
            <w:shd w:val="clear" w:color="000000" w:fill="F2F2F2"/>
            <w:hideMark/>
          </w:tcPr>
          <w:p w14:paraId="159F383F" w14:textId="61BD5AD2" w:rsidR="002E1635" w:rsidRPr="00F27D32" w:rsidRDefault="007A65A3" w:rsidP="00094910">
            <w:pPr>
              <w:spacing w:line="276" w:lineRule="auto"/>
              <w:ind w:right="-110"/>
              <w:rPr>
                <w:rFonts w:ascii="Arial" w:hAnsi="Arial" w:cs="Arial"/>
                <w:color w:val="000000"/>
                <w:szCs w:val="24"/>
                <w:lang w:eastAsia="lt-LT"/>
              </w:rPr>
            </w:pPr>
            <w:r w:rsidRPr="00F27D32">
              <w:rPr>
                <w:rFonts w:ascii="Arial" w:hAnsi="Arial" w:cs="Arial"/>
                <w:color w:val="000000"/>
                <w:szCs w:val="24"/>
                <w:lang w:eastAsia="lt-LT"/>
              </w:rPr>
              <w:t xml:space="preserve">Ar su </w:t>
            </w:r>
            <w:r w:rsidR="001B17BA" w:rsidRPr="00F27D32">
              <w:rPr>
                <w:rFonts w:ascii="Arial" w:hAnsi="Arial" w:cs="Arial"/>
                <w:color w:val="000000"/>
                <w:szCs w:val="24"/>
                <w:lang w:eastAsia="lt-LT"/>
              </w:rPr>
              <w:t>s</w:t>
            </w:r>
            <w:r w:rsidRPr="00F27D32">
              <w:rPr>
                <w:rFonts w:ascii="Arial" w:hAnsi="Arial" w:cs="Arial"/>
                <w:color w:val="000000"/>
                <w:szCs w:val="24"/>
                <w:lang w:eastAsia="lt-LT"/>
              </w:rPr>
              <w:t xml:space="preserve">trategija pateikiama jungtinės veiklos sutartis atitinka Taisyklių </w:t>
            </w:r>
            <w:r w:rsidR="00790ED3" w:rsidRPr="00F27D32">
              <w:rPr>
                <w:rFonts w:ascii="Arial" w:hAnsi="Arial" w:cs="Arial"/>
                <w:color w:val="000000"/>
                <w:szCs w:val="24"/>
                <w:lang w:eastAsia="lt-LT"/>
              </w:rPr>
              <w:t>13.6 papunktį</w:t>
            </w:r>
            <w:r w:rsidRPr="00F27D32">
              <w:rPr>
                <w:rFonts w:ascii="Arial" w:hAnsi="Arial" w:cs="Arial"/>
                <w:color w:val="000000"/>
                <w:szCs w:val="24"/>
                <w:lang w:eastAsia="lt-LT"/>
              </w:rPr>
              <w:t>?</w:t>
            </w:r>
            <w:r w:rsidR="002E1635" w:rsidRPr="00F27D32">
              <w:rPr>
                <w:rFonts w:ascii="Arial" w:hAnsi="Arial" w:cs="Arial"/>
                <w:color w:val="000000"/>
                <w:szCs w:val="24"/>
                <w:lang w:eastAsia="lt-LT"/>
              </w:rPr>
              <w:t xml:space="preserve"> </w:t>
            </w:r>
          </w:p>
          <w:p w14:paraId="07F293A5" w14:textId="247AC9DF"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Taikoma, kai </w:t>
            </w:r>
            <w:r w:rsidR="001B17BA" w:rsidRPr="00F27D32">
              <w:rPr>
                <w:rFonts w:ascii="Arial" w:hAnsi="Arial" w:cs="Arial"/>
                <w:color w:val="000000"/>
                <w:szCs w:val="24"/>
                <w:lang w:eastAsia="lt-LT"/>
              </w:rPr>
              <w:t>s</w:t>
            </w:r>
            <w:r w:rsidRPr="00F27D32">
              <w:rPr>
                <w:rFonts w:ascii="Arial" w:hAnsi="Arial" w:cs="Arial"/>
                <w:color w:val="000000"/>
                <w:szCs w:val="24"/>
                <w:lang w:eastAsia="lt-LT"/>
              </w:rPr>
              <w:t>trategija teikiama kartu su partneriu (-iais).</w:t>
            </w:r>
          </w:p>
        </w:tc>
        <w:tc>
          <w:tcPr>
            <w:tcW w:w="1559" w:type="dxa"/>
            <w:tcBorders>
              <w:top w:val="nil"/>
              <w:left w:val="nil"/>
              <w:bottom w:val="single" w:sz="4" w:space="0" w:color="auto"/>
              <w:right w:val="single" w:sz="4" w:space="0" w:color="auto"/>
            </w:tcBorders>
            <w:shd w:val="clear" w:color="auto" w:fill="FFFFFF" w:themeFill="background1"/>
            <w:noWrap/>
            <w:hideMark/>
          </w:tcPr>
          <w:p w14:paraId="3767C583" w14:textId="77777777" w:rsidR="002E1635" w:rsidRPr="00F27D32" w:rsidRDefault="008A0570" w:rsidP="00094910">
            <w:pPr>
              <w:spacing w:line="276" w:lineRule="auto"/>
              <w:ind w:firstLine="57"/>
              <w:rPr>
                <w:rFonts w:ascii="Arial" w:hAnsi="Arial" w:cs="Arial"/>
                <w:szCs w:val="24"/>
              </w:rPr>
            </w:pPr>
            <w:sdt>
              <w:sdtPr>
                <w:rPr>
                  <w:rFonts w:ascii="Arial" w:hAnsi="Arial" w:cs="Arial"/>
                  <w:szCs w:val="24"/>
                </w:rPr>
                <w:id w:val="-1809156725"/>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27F86F37" w14:textId="7EFDDF27" w:rsidR="002E1635" w:rsidRPr="00F27D32" w:rsidRDefault="008A0570" w:rsidP="00094910">
            <w:pPr>
              <w:spacing w:line="276" w:lineRule="auto"/>
              <w:ind w:firstLine="57"/>
              <w:rPr>
                <w:rFonts w:ascii="Arial" w:hAnsi="Arial" w:cs="Arial"/>
                <w:szCs w:val="24"/>
              </w:rPr>
            </w:pPr>
            <w:sdt>
              <w:sdtPr>
                <w:rPr>
                  <w:rFonts w:ascii="Arial" w:hAnsi="Arial" w:cs="Arial"/>
                  <w:szCs w:val="24"/>
                </w:rPr>
                <w:id w:val="-1272157301"/>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0016D159" w14:textId="51D83EF2" w:rsidR="002E0544" w:rsidRPr="00F27D32" w:rsidRDefault="008A0570" w:rsidP="00094910">
            <w:pPr>
              <w:spacing w:line="276" w:lineRule="auto"/>
              <w:ind w:firstLine="57"/>
              <w:rPr>
                <w:rFonts w:ascii="Arial" w:hAnsi="Arial" w:cs="Arial"/>
                <w:color w:val="000000"/>
                <w:szCs w:val="24"/>
                <w:lang w:eastAsia="lt-LT"/>
              </w:rPr>
            </w:pPr>
            <w:sdt>
              <w:sdtPr>
                <w:rPr>
                  <w:rFonts w:ascii="Arial" w:hAnsi="Arial" w:cs="Arial"/>
                  <w:szCs w:val="24"/>
                </w:rPr>
                <w:id w:val="414048853"/>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nil"/>
              <w:left w:val="nil"/>
              <w:bottom w:val="single" w:sz="4" w:space="0" w:color="auto"/>
              <w:right w:val="single" w:sz="4" w:space="0" w:color="auto"/>
            </w:tcBorders>
            <w:shd w:val="clear" w:color="auto" w:fill="FFFFFF" w:themeFill="background1"/>
            <w:hideMark/>
          </w:tcPr>
          <w:p w14:paraId="066A03D9" w14:textId="77777777" w:rsidR="002E0544" w:rsidRPr="00F27D32" w:rsidRDefault="002E0544" w:rsidP="00094910">
            <w:pPr>
              <w:tabs>
                <w:tab w:val="left" w:pos="3837"/>
              </w:tabs>
              <w:spacing w:line="276" w:lineRule="auto"/>
              <w:ind w:firstLine="62"/>
              <w:rPr>
                <w:rFonts w:ascii="Arial" w:hAnsi="Arial" w:cs="Arial"/>
                <w:color w:val="000000"/>
                <w:szCs w:val="24"/>
                <w:lang w:eastAsia="lt-LT"/>
              </w:rPr>
            </w:pPr>
          </w:p>
        </w:tc>
      </w:tr>
      <w:tr w:rsidR="002E0544" w:rsidRPr="00F27D32" w14:paraId="11882C4A" w14:textId="77777777" w:rsidTr="0084788B">
        <w:trPr>
          <w:trHeight w:val="677"/>
        </w:trPr>
        <w:tc>
          <w:tcPr>
            <w:tcW w:w="577" w:type="dxa"/>
            <w:tcBorders>
              <w:top w:val="single" w:sz="4" w:space="0" w:color="auto"/>
              <w:left w:val="single" w:sz="4" w:space="0" w:color="auto"/>
              <w:bottom w:val="single" w:sz="4" w:space="0" w:color="auto"/>
              <w:right w:val="single" w:sz="4" w:space="0" w:color="auto"/>
            </w:tcBorders>
            <w:shd w:val="clear" w:color="000000" w:fill="F2F2F2"/>
            <w:noWrap/>
          </w:tcPr>
          <w:p w14:paraId="3D8B2F08" w14:textId="07C70B9B"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2</w:t>
            </w:r>
            <w:r w:rsidR="00966A9E" w:rsidRPr="00F27D32">
              <w:rPr>
                <w:rFonts w:ascii="Arial" w:hAnsi="Arial" w:cs="Arial"/>
                <w:color w:val="000000"/>
                <w:szCs w:val="24"/>
                <w:lang w:eastAsia="lt-LT"/>
              </w:rPr>
              <w:t>5</w:t>
            </w:r>
            <w:r w:rsidRPr="00F27D32">
              <w:rPr>
                <w:rFonts w:ascii="Arial" w:hAnsi="Arial" w:cs="Arial"/>
                <w:color w:val="000000"/>
                <w:szCs w:val="24"/>
                <w:lang w:eastAsia="lt-LT"/>
              </w:rPr>
              <w:t>.</w:t>
            </w:r>
          </w:p>
        </w:tc>
        <w:tc>
          <w:tcPr>
            <w:tcW w:w="4952" w:type="dxa"/>
            <w:tcBorders>
              <w:top w:val="single" w:sz="4" w:space="0" w:color="auto"/>
              <w:left w:val="nil"/>
              <w:bottom w:val="single" w:sz="4" w:space="0" w:color="auto"/>
              <w:right w:val="single" w:sz="4" w:space="0" w:color="auto"/>
            </w:tcBorders>
            <w:shd w:val="clear" w:color="000000" w:fill="F2F2F2"/>
          </w:tcPr>
          <w:p w14:paraId="1F982957" w14:textId="103C4B4A" w:rsidR="002E0544" w:rsidRPr="00F27D32" w:rsidRDefault="007A65A3" w:rsidP="00094910">
            <w:pPr>
              <w:spacing w:line="276" w:lineRule="auto"/>
              <w:rPr>
                <w:rFonts w:ascii="Arial" w:hAnsi="Arial" w:cs="Arial"/>
                <w:color w:val="000000"/>
                <w:szCs w:val="24"/>
                <w:lang w:eastAsia="lt-LT"/>
              </w:rPr>
            </w:pPr>
            <w:r w:rsidRPr="00F27D32">
              <w:rPr>
                <w:rFonts w:ascii="Arial" w:hAnsi="Arial" w:cs="Arial"/>
                <w:color w:val="000000"/>
                <w:szCs w:val="24"/>
                <w:lang w:eastAsia="lt-LT"/>
              </w:rPr>
              <w:t xml:space="preserve">Ar </w:t>
            </w:r>
            <w:r w:rsidR="001B17BA" w:rsidRPr="00F27D32">
              <w:rPr>
                <w:rFonts w:ascii="Arial" w:hAnsi="Arial" w:cs="Arial"/>
                <w:color w:val="000000"/>
                <w:szCs w:val="24"/>
                <w:lang w:eastAsia="lt-LT"/>
              </w:rPr>
              <w:t>s</w:t>
            </w:r>
            <w:r w:rsidRPr="00F27D32">
              <w:rPr>
                <w:rFonts w:ascii="Arial" w:hAnsi="Arial" w:cs="Arial"/>
                <w:color w:val="000000"/>
                <w:szCs w:val="24"/>
                <w:lang w:eastAsia="lt-LT"/>
              </w:rPr>
              <w:t>trategijoje ir (arba) projekte dalyvauja investuotojas, kaip nurodyta Taisyklių 1</w:t>
            </w:r>
            <w:r w:rsidR="00790ED3" w:rsidRPr="00F27D32">
              <w:rPr>
                <w:rFonts w:ascii="Arial" w:hAnsi="Arial" w:cs="Arial"/>
                <w:color w:val="000000"/>
                <w:szCs w:val="24"/>
                <w:lang w:eastAsia="lt-LT"/>
              </w:rPr>
              <w:t>5</w:t>
            </w:r>
            <w:r w:rsidRPr="00F27D32">
              <w:rPr>
                <w:rFonts w:ascii="Arial" w:hAnsi="Arial" w:cs="Arial"/>
                <w:color w:val="000000"/>
                <w:szCs w:val="24"/>
                <w:lang w:eastAsia="lt-LT"/>
              </w:rPr>
              <w:t xml:space="preserve"> punkte?</w:t>
            </w:r>
          </w:p>
        </w:tc>
        <w:tc>
          <w:tcPr>
            <w:tcW w:w="1559" w:type="dxa"/>
            <w:tcBorders>
              <w:top w:val="single" w:sz="4" w:space="0" w:color="auto"/>
              <w:left w:val="nil"/>
              <w:bottom w:val="single" w:sz="4" w:space="0" w:color="auto"/>
              <w:right w:val="single" w:sz="4" w:space="0" w:color="auto"/>
            </w:tcBorders>
            <w:shd w:val="clear" w:color="auto" w:fill="FFFFFF" w:themeFill="background1"/>
            <w:noWrap/>
          </w:tcPr>
          <w:p w14:paraId="6211B7AC" w14:textId="77777777" w:rsidR="002E1635" w:rsidRPr="00F27D32" w:rsidRDefault="008A0570" w:rsidP="00094910">
            <w:pPr>
              <w:spacing w:line="276" w:lineRule="auto"/>
              <w:ind w:firstLine="57"/>
              <w:rPr>
                <w:rFonts w:ascii="Arial" w:hAnsi="Arial" w:cs="Arial"/>
                <w:szCs w:val="24"/>
              </w:rPr>
            </w:pPr>
            <w:sdt>
              <w:sdtPr>
                <w:rPr>
                  <w:rFonts w:ascii="Arial" w:hAnsi="Arial" w:cs="Arial"/>
                  <w:szCs w:val="24"/>
                </w:rPr>
                <w:id w:val="1295263646"/>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Taip</w:t>
            </w:r>
          </w:p>
          <w:p w14:paraId="6AD67509" w14:textId="35F8DBBA" w:rsidR="002E1635" w:rsidRPr="00F27D32" w:rsidRDefault="008A0570" w:rsidP="00094910">
            <w:pPr>
              <w:spacing w:line="276" w:lineRule="auto"/>
              <w:ind w:firstLine="57"/>
              <w:rPr>
                <w:rFonts w:ascii="Arial" w:hAnsi="Arial" w:cs="Arial"/>
                <w:szCs w:val="24"/>
              </w:rPr>
            </w:pPr>
            <w:sdt>
              <w:sdtPr>
                <w:rPr>
                  <w:rFonts w:ascii="Arial" w:hAnsi="Arial" w:cs="Arial"/>
                  <w:szCs w:val="24"/>
                </w:rPr>
                <w:id w:val="614253057"/>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Ne</w:t>
            </w:r>
          </w:p>
          <w:p w14:paraId="2B76A382" w14:textId="110250BB" w:rsidR="002E0544" w:rsidRPr="00F27D32" w:rsidRDefault="008A0570" w:rsidP="00094910">
            <w:pPr>
              <w:spacing w:line="276" w:lineRule="auto"/>
              <w:ind w:firstLine="57"/>
              <w:rPr>
                <w:rFonts w:ascii="Arial" w:hAnsi="Arial" w:cs="Arial"/>
                <w:szCs w:val="24"/>
              </w:rPr>
            </w:pPr>
            <w:sdt>
              <w:sdtPr>
                <w:rPr>
                  <w:rFonts w:ascii="Arial" w:hAnsi="Arial" w:cs="Arial"/>
                  <w:szCs w:val="24"/>
                </w:rPr>
                <w:id w:val="137855534"/>
                <w14:checkbox>
                  <w14:checked w14:val="0"/>
                  <w14:checkedState w14:val="2612" w14:font="MS Gothic"/>
                  <w14:uncheckedState w14:val="2610" w14:font="MS Gothic"/>
                </w14:checkbox>
              </w:sdtPr>
              <w:sdtEndPr/>
              <w:sdtContent>
                <w:r w:rsidR="00146234" w:rsidRPr="00F27D32">
                  <w:rPr>
                    <w:rFonts w:ascii="Segoe UI Symbol" w:eastAsia="MS Gothic" w:hAnsi="Segoe UI Symbol" w:cs="Segoe UI Symbol"/>
                    <w:szCs w:val="24"/>
                  </w:rPr>
                  <w:t>☐</w:t>
                </w:r>
              </w:sdtContent>
            </w:sdt>
            <w:r w:rsidR="00146234" w:rsidRPr="00F27D32">
              <w:rPr>
                <w:rFonts w:ascii="Arial" w:hAnsi="Arial" w:cs="Arial"/>
                <w:szCs w:val="24"/>
              </w:rPr>
              <w:t>N/a</w:t>
            </w:r>
          </w:p>
        </w:tc>
        <w:tc>
          <w:tcPr>
            <w:tcW w:w="2835" w:type="dxa"/>
            <w:tcBorders>
              <w:top w:val="single" w:sz="4" w:space="0" w:color="auto"/>
              <w:left w:val="nil"/>
              <w:bottom w:val="single" w:sz="4" w:space="0" w:color="auto"/>
              <w:right w:val="single" w:sz="4" w:space="0" w:color="auto"/>
            </w:tcBorders>
            <w:shd w:val="clear" w:color="auto" w:fill="FFFFFF" w:themeFill="background1"/>
          </w:tcPr>
          <w:p w14:paraId="016B6ED9" w14:textId="77777777" w:rsidR="002E0544" w:rsidRPr="00F27D32" w:rsidRDefault="002E0544" w:rsidP="00094910">
            <w:pPr>
              <w:tabs>
                <w:tab w:val="left" w:pos="3837"/>
              </w:tabs>
              <w:spacing w:line="276" w:lineRule="auto"/>
              <w:rPr>
                <w:rFonts w:ascii="Arial" w:hAnsi="Arial" w:cs="Arial"/>
                <w:color w:val="000000"/>
                <w:szCs w:val="24"/>
                <w:lang w:eastAsia="lt-LT"/>
              </w:rPr>
            </w:pPr>
          </w:p>
        </w:tc>
      </w:tr>
    </w:tbl>
    <w:p w14:paraId="1A751C5B" w14:textId="4B2EB5AA" w:rsidR="002E0544" w:rsidRPr="00F27D32" w:rsidRDefault="007A65A3" w:rsidP="00094910">
      <w:pPr>
        <w:spacing w:beforeLines="100" w:before="240" w:line="276" w:lineRule="auto"/>
        <w:jc w:val="center"/>
        <w:rPr>
          <w:rFonts w:ascii="Arial" w:hAnsi="Arial" w:cs="Arial"/>
          <w:b/>
          <w:szCs w:val="24"/>
        </w:rPr>
      </w:pPr>
      <w:r w:rsidRPr="00F27D32">
        <w:rPr>
          <w:rFonts w:ascii="Arial" w:hAnsi="Arial" w:cs="Arial"/>
          <w:b/>
          <w:szCs w:val="24"/>
        </w:rPr>
        <w:t>X</w:t>
      </w:r>
      <w:r w:rsidR="00DE7653" w:rsidRPr="00F27D32">
        <w:rPr>
          <w:rFonts w:ascii="Arial" w:hAnsi="Arial" w:cs="Arial"/>
          <w:b/>
          <w:szCs w:val="24"/>
        </w:rPr>
        <w:t>III</w:t>
      </w:r>
      <w:r w:rsidRPr="00F27D32">
        <w:rPr>
          <w:rFonts w:ascii="Arial" w:hAnsi="Arial" w:cs="Arial"/>
          <w:b/>
          <w:szCs w:val="24"/>
        </w:rPr>
        <w:t>. ĮSIPAREIGOJIMAI</w:t>
      </w:r>
    </w:p>
    <w:p w14:paraId="19CDA1D2" w14:textId="77777777" w:rsidR="002E0544" w:rsidRPr="00F27D32" w:rsidRDefault="007A65A3" w:rsidP="00094910">
      <w:pPr>
        <w:spacing w:afterLines="100" w:after="240" w:line="276" w:lineRule="auto"/>
        <w:jc w:val="center"/>
        <w:rPr>
          <w:rFonts w:ascii="Arial" w:hAnsi="Arial" w:cs="Arial"/>
          <w:szCs w:val="24"/>
        </w:rPr>
      </w:pPr>
      <w:r w:rsidRPr="00F27D32">
        <w:rPr>
          <w:rFonts w:ascii="Arial" w:hAnsi="Arial" w:cs="Arial"/>
          <w:szCs w:val="24"/>
        </w:rPr>
        <w:t>(Šioje lentelėje atsakoma į pateiktus klausimus, kryželiu pažymint „Taip“, „Ne“)</w:t>
      </w: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40"/>
        <w:gridCol w:w="1410"/>
      </w:tblGrid>
      <w:tr w:rsidR="002E0544" w:rsidRPr="00F27D32" w14:paraId="4317C36D"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hideMark/>
          </w:tcPr>
          <w:p w14:paraId="3A9BE0CB"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1.</w:t>
            </w:r>
          </w:p>
        </w:tc>
        <w:tc>
          <w:tcPr>
            <w:tcW w:w="4003" w:type="pct"/>
            <w:tcBorders>
              <w:top w:val="single" w:sz="4" w:space="0" w:color="auto"/>
              <w:left w:val="single" w:sz="4" w:space="0" w:color="auto"/>
              <w:bottom w:val="single" w:sz="4" w:space="0" w:color="auto"/>
              <w:right w:val="single" w:sz="4" w:space="0" w:color="auto"/>
            </w:tcBorders>
            <w:hideMark/>
          </w:tcPr>
          <w:p w14:paraId="090B9CF0" w14:textId="288E6D6A" w:rsidR="002E0544" w:rsidRPr="00F27D32" w:rsidRDefault="007A65A3" w:rsidP="00094910">
            <w:pPr>
              <w:spacing w:line="276" w:lineRule="auto"/>
              <w:rPr>
                <w:rFonts w:ascii="Arial" w:hAnsi="Arial" w:cs="Arial"/>
                <w:szCs w:val="24"/>
              </w:rPr>
            </w:pPr>
            <w:r w:rsidRPr="00F27D32">
              <w:rPr>
                <w:rFonts w:ascii="Arial" w:hAnsi="Arial" w:cs="Arial"/>
                <w:szCs w:val="24"/>
              </w:rPr>
              <w:t xml:space="preserve">Ar įsipareigojate </w:t>
            </w:r>
            <w:r w:rsidR="004313E4" w:rsidRPr="00F27D32">
              <w:rPr>
                <w:rFonts w:ascii="Arial" w:hAnsi="Arial" w:cs="Arial"/>
                <w:szCs w:val="24"/>
              </w:rPr>
              <w:t>s</w:t>
            </w:r>
            <w:r w:rsidRPr="00F27D32">
              <w:rPr>
                <w:rFonts w:ascii="Arial" w:hAnsi="Arial" w:cs="Arial"/>
                <w:szCs w:val="24"/>
              </w:rPr>
              <w:t xml:space="preserve">trategiją įgyvendinti, kaip nurodyta Taisyklių </w:t>
            </w:r>
            <w:r w:rsidR="00790ED3" w:rsidRPr="00F27D32">
              <w:rPr>
                <w:rFonts w:ascii="Arial" w:hAnsi="Arial" w:cs="Arial"/>
                <w:szCs w:val="24"/>
              </w:rPr>
              <w:t xml:space="preserve">8 </w:t>
            </w:r>
            <w:r w:rsidRPr="00F27D32">
              <w:rPr>
                <w:rFonts w:ascii="Arial" w:hAnsi="Arial" w:cs="Arial"/>
                <w:szCs w:val="24"/>
              </w:rPr>
              <w:t>punkte?</w:t>
            </w:r>
          </w:p>
        </w:tc>
        <w:tc>
          <w:tcPr>
            <w:tcW w:w="711" w:type="pct"/>
            <w:tcBorders>
              <w:top w:val="single" w:sz="4" w:space="0" w:color="auto"/>
              <w:left w:val="single" w:sz="4" w:space="0" w:color="auto"/>
              <w:bottom w:val="single" w:sz="4" w:space="0" w:color="auto"/>
              <w:right w:val="single" w:sz="4" w:space="0" w:color="auto"/>
            </w:tcBorders>
            <w:hideMark/>
          </w:tcPr>
          <w:p w14:paraId="06F4B2D8" w14:textId="77777777" w:rsidR="002E1635" w:rsidRPr="00F27D32" w:rsidRDefault="008A0570" w:rsidP="00094910">
            <w:pPr>
              <w:spacing w:line="276" w:lineRule="auto"/>
              <w:ind w:left="-80" w:hanging="29"/>
              <w:rPr>
                <w:rFonts w:ascii="Arial" w:hAnsi="Arial" w:cs="Arial"/>
                <w:szCs w:val="24"/>
              </w:rPr>
            </w:pPr>
            <w:sdt>
              <w:sdtPr>
                <w:rPr>
                  <w:rFonts w:ascii="Arial" w:hAnsi="Arial" w:cs="Arial"/>
                  <w:szCs w:val="24"/>
                </w:rPr>
                <w:id w:val="-776801417"/>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671E95" w:rsidRPr="00F27D32">
              <w:rPr>
                <w:rFonts w:ascii="Arial" w:hAnsi="Arial" w:cs="Arial"/>
                <w:szCs w:val="24"/>
              </w:rPr>
              <w:t xml:space="preserve"> </w:t>
            </w:r>
            <w:r w:rsidR="007A65A3" w:rsidRPr="00F27D32">
              <w:rPr>
                <w:rFonts w:ascii="Arial" w:hAnsi="Arial" w:cs="Arial"/>
                <w:szCs w:val="24"/>
              </w:rPr>
              <w:t>Taip</w:t>
            </w:r>
          </w:p>
          <w:p w14:paraId="1D90479B" w14:textId="09C7A4DB" w:rsidR="002E0544" w:rsidRPr="00F27D32" w:rsidRDefault="008A0570" w:rsidP="00094910">
            <w:pPr>
              <w:spacing w:line="276" w:lineRule="auto"/>
              <w:ind w:left="-80" w:hanging="29"/>
              <w:rPr>
                <w:rFonts w:ascii="Arial" w:hAnsi="Arial" w:cs="Arial"/>
                <w:szCs w:val="24"/>
              </w:rPr>
            </w:pPr>
            <w:sdt>
              <w:sdtPr>
                <w:rPr>
                  <w:rFonts w:ascii="Arial" w:hAnsi="Arial" w:cs="Arial"/>
                  <w:szCs w:val="24"/>
                </w:rPr>
                <w:id w:val="1889227811"/>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r>
      <w:tr w:rsidR="002E0544" w:rsidRPr="00F27D32" w14:paraId="74E29745"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hideMark/>
          </w:tcPr>
          <w:p w14:paraId="01B0F655"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2.</w:t>
            </w:r>
          </w:p>
        </w:tc>
        <w:tc>
          <w:tcPr>
            <w:tcW w:w="4003" w:type="pct"/>
            <w:tcBorders>
              <w:top w:val="single" w:sz="4" w:space="0" w:color="auto"/>
              <w:left w:val="single" w:sz="4" w:space="0" w:color="auto"/>
              <w:bottom w:val="single" w:sz="4" w:space="0" w:color="auto"/>
              <w:right w:val="single" w:sz="4" w:space="0" w:color="auto"/>
            </w:tcBorders>
            <w:hideMark/>
          </w:tcPr>
          <w:p w14:paraId="7CE6C429" w14:textId="0A14C7A7" w:rsidR="002E0544" w:rsidRPr="00F27D32" w:rsidRDefault="007A65A3" w:rsidP="00094910">
            <w:pPr>
              <w:spacing w:line="276" w:lineRule="auto"/>
              <w:rPr>
                <w:rFonts w:ascii="Arial" w:hAnsi="Arial" w:cs="Arial"/>
                <w:szCs w:val="24"/>
              </w:rPr>
            </w:pPr>
            <w:r w:rsidRPr="00F27D32">
              <w:rPr>
                <w:rFonts w:ascii="Arial" w:hAnsi="Arial" w:cs="Arial"/>
                <w:szCs w:val="24"/>
              </w:rPr>
              <w:t xml:space="preserve">Ar įsipareigojate įgyvendinti </w:t>
            </w:r>
            <w:r w:rsidR="004313E4" w:rsidRPr="00F27D32">
              <w:rPr>
                <w:rFonts w:ascii="Arial" w:hAnsi="Arial" w:cs="Arial"/>
                <w:szCs w:val="24"/>
              </w:rPr>
              <w:t>s</w:t>
            </w:r>
            <w:r w:rsidRPr="00F27D32">
              <w:rPr>
                <w:rFonts w:ascii="Arial" w:hAnsi="Arial" w:cs="Arial"/>
                <w:szCs w:val="24"/>
              </w:rPr>
              <w:t>trategiją visa apimtimi?</w:t>
            </w:r>
          </w:p>
        </w:tc>
        <w:tc>
          <w:tcPr>
            <w:tcW w:w="711" w:type="pct"/>
            <w:tcBorders>
              <w:top w:val="single" w:sz="4" w:space="0" w:color="auto"/>
              <w:left w:val="single" w:sz="4" w:space="0" w:color="auto"/>
              <w:bottom w:val="single" w:sz="4" w:space="0" w:color="auto"/>
              <w:right w:val="single" w:sz="4" w:space="0" w:color="auto"/>
            </w:tcBorders>
            <w:hideMark/>
          </w:tcPr>
          <w:p w14:paraId="7BD2F40B" w14:textId="77777777" w:rsidR="002E1635" w:rsidRPr="00F27D32" w:rsidRDefault="008A0570" w:rsidP="00094910">
            <w:pPr>
              <w:spacing w:line="276" w:lineRule="auto"/>
              <w:ind w:left="-80" w:hanging="29"/>
              <w:rPr>
                <w:rFonts w:ascii="Arial" w:hAnsi="Arial" w:cs="Arial"/>
                <w:szCs w:val="24"/>
              </w:rPr>
            </w:pPr>
            <w:sdt>
              <w:sdtPr>
                <w:rPr>
                  <w:rFonts w:ascii="Arial" w:hAnsi="Arial" w:cs="Arial"/>
                  <w:szCs w:val="24"/>
                </w:rPr>
                <w:id w:val="1507332199"/>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671E95" w:rsidRPr="00F27D32">
              <w:rPr>
                <w:rFonts w:ascii="Arial" w:hAnsi="Arial" w:cs="Arial"/>
                <w:szCs w:val="24"/>
              </w:rPr>
              <w:t xml:space="preserve"> </w:t>
            </w:r>
            <w:r w:rsidR="007A65A3" w:rsidRPr="00F27D32">
              <w:rPr>
                <w:rFonts w:ascii="Arial" w:hAnsi="Arial" w:cs="Arial"/>
                <w:szCs w:val="24"/>
              </w:rPr>
              <w:t>Taip</w:t>
            </w:r>
          </w:p>
          <w:p w14:paraId="3C005C52" w14:textId="4B0C1D74" w:rsidR="002E0544" w:rsidRPr="00F27D32" w:rsidRDefault="008A0570" w:rsidP="00094910">
            <w:pPr>
              <w:spacing w:line="276" w:lineRule="auto"/>
              <w:ind w:left="-80" w:hanging="29"/>
              <w:rPr>
                <w:rFonts w:ascii="Arial" w:hAnsi="Arial" w:cs="Arial"/>
                <w:szCs w:val="24"/>
              </w:rPr>
            </w:pPr>
            <w:sdt>
              <w:sdtPr>
                <w:rPr>
                  <w:rFonts w:ascii="Arial" w:hAnsi="Arial" w:cs="Arial"/>
                  <w:szCs w:val="24"/>
                </w:rPr>
                <w:id w:val="286629880"/>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r>
      <w:tr w:rsidR="002E0544" w:rsidRPr="00F27D32" w14:paraId="35CB27C7"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tcPr>
          <w:p w14:paraId="33D217F8"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3.</w:t>
            </w:r>
          </w:p>
        </w:tc>
        <w:tc>
          <w:tcPr>
            <w:tcW w:w="4003" w:type="pct"/>
            <w:tcBorders>
              <w:top w:val="single" w:sz="4" w:space="0" w:color="auto"/>
              <w:left w:val="single" w:sz="4" w:space="0" w:color="auto"/>
              <w:bottom w:val="single" w:sz="4" w:space="0" w:color="auto"/>
              <w:right w:val="single" w:sz="4" w:space="0" w:color="auto"/>
            </w:tcBorders>
          </w:tcPr>
          <w:p w14:paraId="1DEE6022" w14:textId="67EA3A68" w:rsidR="002E0544" w:rsidRPr="00F27D32" w:rsidRDefault="007A65A3" w:rsidP="00094910">
            <w:pPr>
              <w:spacing w:line="276" w:lineRule="auto"/>
              <w:rPr>
                <w:rFonts w:ascii="Arial" w:hAnsi="Arial" w:cs="Arial"/>
                <w:szCs w:val="24"/>
              </w:rPr>
            </w:pPr>
            <w:r w:rsidRPr="00F27D32">
              <w:rPr>
                <w:rFonts w:ascii="Arial" w:hAnsi="Arial" w:cs="Arial"/>
                <w:szCs w:val="24"/>
              </w:rPr>
              <w:t xml:space="preserve">Ar įsipareigojate </w:t>
            </w:r>
            <w:r w:rsidRPr="00F27D32">
              <w:rPr>
                <w:rFonts w:ascii="Arial" w:hAnsi="Arial" w:cs="Arial"/>
                <w:color w:val="000000"/>
                <w:szCs w:val="24"/>
              </w:rPr>
              <w:t xml:space="preserve">koordinuoti </w:t>
            </w:r>
            <w:r w:rsidR="004313E4" w:rsidRPr="00F27D32">
              <w:rPr>
                <w:rFonts w:ascii="Arial" w:hAnsi="Arial" w:cs="Arial"/>
                <w:color w:val="000000"/>
                <w:szCs w:val="24"/>
              </w:rPr>
              <w:t>s</w:t>
            </w:r>
            <w:r w:rsidRPr="00F27D32">
              <w:rPr>
                <w:rFonts w:ascii="Arial" w:hAnsi="Arial" w:cs="Arial"/>
                <w:color w:val="000000"/>
                <w:szCs w:val="24"/>
              </w:rPr>
              <w:t xml:space="preserve">trategijos įgyvendinimą visą jos įgyvendinimo ir kontrolės laikotarpį, kai </w:t>
            </w:r>
            <w:r w:rsidR="004313E4" w:rsidRPr="00F27D32">
              <w:rPr>
                <w:rFonts w:ascii="Arial" w:hAnsi="Arial" w:cs="Arial"/>
                <w:color w:val="000000"/>
                <w:szCs w:val="24"/>
              </w:rPr>
              <w:t>s</w:t>
            </w:r>
            <w:r w:rsidRPr="00F27D32">
              <w:rPr>
                <w:rFonts w:ascii="Arial" w:hAnsi="Arial" w:cs="Arial"/>
                <w:color w:val="000000"/>
                <w:szCs w:val="24"/>
              </w:rPr>
              <w:t xml:space="preserve">trategija įgyvendinama su </w:t>
            </w:r>
            <w:r w:rsidR="004313E4" w:rsidRPr="00F27D32">
              <w:rPr>
                <w:rFonts w:ascii="Arial" w:hAnsi="Arial" w:cs="Arial"/>
                <w:color w:val="000000"/>
                <w:szCs w:val="24"/>
              </w:rPr>
              <w:t>s</w:t>
            </w:r>
            <w:r w:rsidRPr="00F27D32">
              <w:rPr>
                <w:rFonts w:ascii="Arial" w:hAnsi="Arial" w:cs="Arial"/>
                <w:color w:val="000000"/>
                <w:szCs w:val="24"/>
              </w:rPr>
              <w:t>trategijos vykdytojos partnere, veikti jungtinės veiklos sutarties pagrindu?</w:t>
            </w:r>
          </w:p>
        </w:tc>
        <w:tc>
          <w:tcPr>
            <w:tcW w:w="711" w:type="pct"/>
            <w:tcBorders>
              <w:top w:val="single" w:sz="4" w:space="0" w:color="auto"/>
              <w:left w:val="single" w:sz="4" w:space="0" w:color="auto"/>
              <w:bottom w:val="single" w:sz="4" w:space="0" w:color="auto"/>
              <w:right w:val="single" w:sz="4" w:space="0" w:color="auto"/>
            </w:tcBorders>
          </w:tcPr>
          <w:p w14:paraId="635F6563" w14:textId="77777777" w:rsidR="002E1635" w:rsidRPr="00F27D32" w:rsidRDefault="008A0570" w:rsidP="00094910">
            <w:pPr>
              <w:spacing w:line="276" w:lineRule="auto"/>
              <w:ind w:left="-80" w:hanging="29"/>
              <w:rPr>
                <w:rFonts w:ascii="Arial" w:hAnsi="Arial" w:cs="Arial"/>
                <w:szCs w:val="24"/>
              </w:rPr>
            </w:pPr>
            <w:sdt>
              <w:sdtPr>
                <w:rPr>
                  <w:rFonts w:ascii="Arial" w:hAnsi="Arial" w:cs="Arial"/>
                  <w:szCs w:val="24"/>
                </w:rPr>
                <w:id w:val="-1975743670"/>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671E95" w:rsidRPr="00F27D32">
              <w:rPr>
                <w:rFonts w:ascii="Arial" w:hAnsi="Arial" w:cs="Arial"/>
                <w:szCs w:val="24"/>
              </w:rPr>
              <w:t xml:space="preserve"> </w:t>
            </w:r>
            <w:r w:rsidR="007A65A3" w:rsidRPr="00F27D32">
              <w:rPr>
                <w:rFonts w:ascii="Arial" w:hAnsi="Arial" w:cs="Arial"/>
                <w:szCs w:val="24"/>
              </w:rPr>
              <w:t>Taip</w:t>
            </w:r>
          </w:p>
          <w:p w14:paraId="5CEAC66D" w14:textId="2AD2D850" w:rsidR="002E0544" w:rsidRPr="00F27D32" w:rsidRDefault="008A0570" w:rsidP="00094910">
            <w:pPr>
              <w:spacing w:line="276" w:lineRule="auto"/>
              <w:ind w:left="-80" w:hanging="29"/>
              <w:rPr>
                <w:rFonts w:ascii="Arial" w:eastAsia="MS Gothic" w:hAnsi="Arial" w:cs="Arial"/>
                <w:szCs w:val="24"/>
              </w:rPr>
            </w:pPr>
            <w:sdt>
              <w:sdtPr>
                <w:rPr>
                  <w:rFonts w:ascii="Arial" w:hAnsi="Arial" w:cs="Arial"/>
                  <w:szCs w:val="24"/>
                </w:rPr>
                <w:id w:val="-1079448633"/>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r>
      <w:tr w:rsidR="002E0544" w:rsidRPr="00F27D32" w14:paraId="3CB3800F"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tcPr>
          <w:p w14:paraId="4DC1D183"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4.</w:t>
            </w:r>
          </w:p>
        </w:tc>
        <w:tc>
          <w:tcPr>
            <w:tcW w:w="4003" w:type="pct"/>
            <w:tcBorders>
              <w:top w:val="single" w:sz="4" w:space="0" w:color="auto"/>
              <w:left w:val="single" w:sz="4" w:space="0" w:color="auto"/>
              <w:bottom w:val="single" w:sz="4" w:space="0" w:color="auto"/>
              <w:right w:val="single" w:sz="4" w:space="0" w:color="auto"/>
            </w:tcBorders>
          </w:tcPr>
          <w:p w14:paraId="1F8F6EBA" w14:textId="0E3EB29B" w:rsidR="002E0544" w:rsidRPr="00F27D32" w:rsidRDefault="007A65A3" w:rsidP="00094910">
            <w:pPr>
              <w:spacing w:line="276" w:lineRule="auto"/>
              <w:rPr>
                <w:rFonts w:ascii="Arial" w:hAnsi="Arial" w:cs="Arial"/>
                <w:szCs w:val="24"/>
                <w:highlight w:val="yellow"/>
              </w:rPr>
            </w:pPr>
            <w:r w:rsidRPr="00F27D32">
              <w:rPr>
                <w:rFonts w:ascii="Arial" w:hAnsi="Arial" w:cs="Arial"/>
                <w:szCs w:val="24"/>
              </w:rPr>
              <w:t xml:space="preserve">Ar įsipareigojate </w:t>
            </w:r>
            <w:r w:rsidRPr="00F27D32">
              <w:rPr>
                <w:rFonts w:ascii="Arial" w:hAnsi="Arial" w:cs="Arial"/>
                <w:color w:val="000000"/>
                <w:szCs w:val="24"/>
              </w:rPr>
              <w:t xml:space="preserve">konsultuoti projektų vykdytojus ir teikti informaciją jiems bei Agentūrai, visus </w:t>
            </w:r>
            <w:r w:rsidR="004313E4" w:rsidRPr="00F27D32">
              <w:rPr>
                <w:rFonts w:ascii="Arial" w:hAnsi="Arial" w:cs="Arial"/>
                <w:color w:val="000000"/>
                <w:szCs w:val="24"/>
              </w:rPr>
              <w:t>s</w:t>
            </w:r>
            <w:r w:rsidRPr="00F27D32">
              <w:rPr>
                <w:rFonts w:ascii="Arial" w:hAnsi="Arial" w:cs="Arial"/>
                <w:color w:val="000000"/>
                <w:szCs w:val="24"/>
              </w:rPr>
              <w:t>trategijos pakeitimus, turinčius įtakos konkretiems projektams, prieš pateikdam</w:t>
            </w:r>
            <w:r w:rsidR="006404E2" w:rsidRPr="00F27D32">
              <w:rPr>
                <w:rFonts w:ascii="Arial" w:hAnsi="Arial" w:cs="Arial"/>
                <w:color w:val="000000"/>
                <w:szCs w:val="24"/>
              </w:rPr>
              <w:t>i</w:t>
            </w:r>
            <w:r w:rsidRPr="00F27D32">
              <w:rPr>
                <w:rFonts w:ascii="Arial" w:hAnsi="Arial" w:cs="Arial"/>
                <w:color w:val="000000"/>
                <w:szCs w:val="24"/>
              </w:rPr>
              <w:t xml:space="preserve"> juos Agentūrai, raštu ar el. paštu suderinti su projektų vykdytojais, sudaryti sąlygas projektų vykdytojams susipažinti su </w:t>
            </w:r>
            <w:r w:rsidR="006404E2" w:rsidRPr="00F27D32">
              <w:rPr>
                <w:rFonts w:ascii="Arial" w:hAnsi="Arial" w:cs="Arial"/>
                <w:color w:val="000000"/>
                <w:szCs w:val="24"/>
              </w:rPr>
              <w:t>s</w:t>
            </w:r>
            <w:r w:rsidRPr="00F27D32">
              <w:rPr>
                <w:rFonts w:ascii="Arial" w:hAnsi="Arial" w:cs="Arial"/>
                <w:color w:val="000000"/>
                <w:szCs w:val="24"/>
              </w:rPr>
              <w:t>trategijos įgyvendinimo dokumentais?</w:t>
            </w:r>
          </w:p>
        </w:tc>
        <w:tc>
          <w:tcPr>
            <w:tcW w:w="711" w:type="pct"/>
            <w:tcBorders>
              <w:top w:val="single" w:sz="4" w:space="0" w:color="auto"/>
              <w:left w:val="single" w:sz="4" w:space="0" w:color="auto"/>
              <w:bottom w:val="single" w:sz="4" w:space="0" w:color="auto"/>
              <w:right w:val="single" w:sz="4" w:space="0" w:color="auto"/>
            </w:tcBorders>
          </w:tcPr>
          <w:p w14:paraId="49EB34CA" w14:textId="77777777" w:rsidR="001C617C" w:rsidRPr="00F27D32" w:rsidRDefault="008A0570" w:rsidP="00094910">
            <w:pPr>
              <w:spacing w:line="276" w:lineRule="auto"/>
              <w:ind w:left="-80" w:hanging="29"/>
              <w:rPr>
                <w:rFonts w:ascii="Arial" w:hAnsi="Arial" w:cs="Arial"/>
                <w:szCs w:val="24"/>
              </w:rPr>
            </w:pPr>
            <w:sdt>
              <w:sdtPr>
                <w:rPr>
                  <w:rFonts w:ascii="Arial" w:hAnsi="Arial" w:cs="Arial"/>
                  <w:szCs w:val="24"/>
                </w:rPr>
                <w:id w:val="-342175917"/>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671E95" w:rsidRPr="00F27D32">
              <w:rPr>
                <w:rFonts w:ascii="Arial" w:hAnsi="Arial" w:cs="Arial"/>
                <w:szCs w:val="24"/>
              </w:rPr>
              <w:t xml:space="preserve"> </w:t>
            </w:r>
            <w:r w:rsidR="007A65A3" w:rsidRPr="00F27D32">
              <w:rPr>
                <w:rFonts w:ascii="Arial" w:hAnsi="Arial" w:cs="Arial"/>
                <w:szCs w:val="24"/>
              </w:rPr>
              <w:t>Taip</w:t>
            </w:r>
          </w:p>
          <w:p w14:paraId="5C978AC5" w14:textId="75C1417D" w:rsidR="002E0544" w:rsidRPr="00F27D32" w:rsidRDefault="008A0570" w:rsidP="00094910">
            <w:pPr>
              <w:spacing w:line="276" w:lineRule="auto"/>
              <w:ind w:left="-80" w:hanging="29"/>
              <w:rPr>
                <w:rFonts w:ascii="Arial" w:eastAsia="MS Gothic" w:hAnsi="Arial" w:cs="Arial"/>
                <w:szCs w:val="24"/>
              </w:rPr>
            </w:pPr>
            <w:sdt>
              <w:sdtPr>
                <w:rPr>
                  <w:rFonts w:ascii="Arial" w:hAnsi="Arial" w:cs="Arial"/>
                  <w:szCs w:val="24"/>
                </w:rPr>
                <w:id w:val="1258720005"/>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r>
      <w:tr w:rsidR="002E0544" w:rsidRPr="00F27D32" w14:paraId="11A2A7F7"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tcPr>
          <w:p w14:paraId="4D4486C8"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5.</w:t>
            </w:r>
          </w:p>
        </w:tc>
        <w:tc>
          <w:tcPr>
            <w:tcW w:w="4003" w:type="pct"/>
            <w:tcBorders>
              <w:top w:val="single" w:sz="4" w:space="0" w:color="auto"/>
              <w:left w:val="single" w:sz="4" w:space="0" w:color="auto"/>
              <w:bottom w:val="single" w:sz="4" w:space="0" w:color="auto"/>
              <w:right w:val="single" w:sz="4" w:space="0" w:color="auto"/>
            </w:tcBorders>
          </w:tcPr>
          <w:p w14:paraId="58F37D7F" w14:textId="013574BC" w:rsidR="002E0544" w:rsidRPr="00F27D32" w:rsidRDefault="007A65A3" w:rsidP="00094910">
            <w:pPr>
              <w:spacing w:line="276" w:lineRule="auto"/>
              <w:rPr>
                <w:rFonts w:ascii="Arial" w:hAnsi="Arial" w:cs="Arial"/>
                <w:szCs w:val="24"/>
              </w:rPr>
            </w:pPr>
            <w:r w:rsidRPr="00F27D32">
              <w:rPr>
                <w:rFonts w:ascii="Arial" w:hAnsi="Arial" w:cs="Arial"/>
                <w:szCs w:val="24"/>
              </w:rPr>
              <w:t>Ar įsipareigojate</w:t>
            </w:r>
            <w:r w:rsidR="006404E2" w:rsidRPr="00F27D32">
              <w:rPr>
                <w:rFonts w:ascii="Arial" w:hAnsi="Arial" w:cs="Arial"/>
                <w:szCs w:val="24"/>
              </w:rPr>
              <w:t>,</w:t>
            </w:r>
            <w:r w:rsidRPr="00F27D32">
              <w:rPr>
                <w:rFonts w:ascii="Arial" w:hAnsi="Arial" w:cs="Arial"/>
                <w:szCs w:val="24"/>
              </w:rPr>
              <w:t xml:space="preserve"> </w:t>
            </w:r>
            <w:r w:rsidRPr="00F27D32">
              <w:rPr>
                <w:rFonts w:ascii="Arial" w:hAnsi="Arial" w:cs="Arial"/>
                <w:color w:val="000000"/>
                <w:szCs w:val="24"/>
              </w:rPr>
              <w:t xml:space="preserve">formuojant ar keičiant </w:t>
            </w:r>
            <w:r w:rsidR="006404E2" w:rsidRPr="00F27D32">
              <w:rPr>
                <w:rFonts w:ascii="Arial" w:hAnsi="Arial" w:cs="Arial"/>
                <w:color w:val="000000"/>
                <w:szCs w:val="24"/>
              </w:rPr>
              <w:t>s</w:t>
            </w:r>
            <w:r w:rsidRPr="00F27D32">
              <w:rPr>
                <w:rFonts w:ascii="Arial" w:hAnsi="Arial" w:cs="Arial"/>
                <w:color w:val="000000"/>
                <w:szCs w:val="24"/>
              </w:rPr>
              <w:t xml:space="preserve">trategijos administraciją (įskaitant </w:t>
            </w:r>
            <w:r w:rsidR="006404E2" w:rsidRPr="00F27D32">
              <w:rPr>
                <w:rFonts w:ascii="Arial" w:hAnsi="Arial" w:cs="Arial"/>
                <w:color w:val="000000"/>
                <w:szCs w:val="24"/>
              </w:rPr>
              <w:t>s</w:t>
            </w:r>
            <w:r w:rsidRPr="00F27D32">
              <w:rPr>
                <w:rFonts w:ascii="Arial" w:hAnsi="Arial" w:cs="Arial"/>
                <w:color w:val="000000"/>
                <w:szCs w:val="24"/>
              </w:rPr>
              <w:t>trategijos administravimo vadovą), užtikrinti viešųjų ir privačių interesų derinimą, kaip nurodyta Taisyklių 36.8 papunktyje?</w:t>
            </w:r>
          </w:p>
        </w:tc>
        <w:tc>
          <w:tcPr>
            <w:tcW w:w="711" w:type="pct"/>
            <w:tcBorders>
              <w:top w:val="single" w:sz="4" w:space="0" w:color="auto"/>
              <w:left w:val="single" w:sz="4" w:space="0" w:color="auto"/>
              <w:bottom w:val="single" w:sz="4" w:space="0" w:color="auto"/>
              <w:right w:val="single" w:sz="4" w:space="0" w:color="auto"/>
            </w:tcBorders>
          </w:tcPr>
          <w:p w14:paraId="20C31F26" w14:textId="77777777" w:rsidR="001C617C" w:rsidRPr="00F27D32" w:rsidRDefault="008A0570" w:rsidP="00094910">
            <w:pPr>
              <w:spacing w:line="276" w:lineRule="auto"/>
              <w:ind w:left="-80" w:hanging="29"/>
              <w:rPr>
                <w:rFonts w:ascii="Arial" w:hAnsi="Arial" w:cs="Arial"/>
                <w:szCs w:val="24"/>
              </w:rPr>
            </w:pPr>
            <w:sdt>
              <w:sdtPr>
                <w:rPr>
                  <w:rFonts w:ascii="Arial" w:hAnsi="Arial" w:cs="Arial"/>
                  <w:szCs w:val="24"/>
                </w:rPr>
                <w:id w:val="-1500030003"/>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671E95" w:rsidRPr="00F27D32">
              <w:rPr>
                <w:rFonts w:ascii="Arial" w:hAnsi="Arial" w:cs="Arial"/>
                <w:szCs w:val="24"/>
              </w:rPr>
              <w:t xml:space="preserve"> </w:t>
            </w:r>
            <w:r w:rsidR="007A65A3" w:rsidRPr="00F27D32">
              <w:rPr>
                <w:rFonts w:ascii="Arial" w:hAnsi="Arial" w:cs="Arial"/>
                <w:szCs w:val="24"/>
              </w:rPr>
              <w:t>Taip</w:t>
            </w:r>
          </w:p>
          <w:p w14:paraId="10225EFC" w14:textId="11FA3CBE" w:rsidR="002E0544" w:rsidRPr="00F27D32" w:rsidRDefault="008A0570" w:rsidP="00094910">
            <w:pPr>
              <w:spacing w:line="276" w:lineRule="auto"/>
              <w:ind w:left="-80" w:hanging="29"/>
              <w:rPr>
                <w:rFonts w:ascii="Arial" w:eastAsia="MS Gothic" w:hAnsi="Arial" w:cs="Arial"/>
                <w:szCs w:val="24"/>
              </w:rPr>
            </w:pPr>
            <w:sdt>
              <w:sdtPr>
                <w:rPr>
                  <w:rFonts w:ascii="Arial" w:hAnsi="Arial" w:cs="Arial"/>
                  <w:szCs w:val="24"/>
                </w:rPr>
                <w:id w:val="1682619609"/>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r>
      <w:tr w:rsidR="002E0544" w:rsidRPr="00F27D32" w14:paraId="6EBEBE78"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tcPr>
          <w:p w14:paraId="28126DF9"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6.</w:t>
            </w:r>
          </w:p>
        </w:tc>
        <w:tc>
          <w:tcPr>
            <w:tcW w:w="4003" w:type="pct"/>
            <w:tcBorders>
              <w:top w:val="single" w:sz="4" w:space="0" w:color="auto"/>
              <w:left w:val="single" w:sz="4" w:space="0" w:color="auto"/>
              <w:bottom w:val="single" w:sz="4" w:space="0" w:color="auto"/>
              <w:right w:val="single" w:sz="4" w:space="0" w:color="auto"/>
            </w:tcBorders>
          </w:tcPr>
          <w:p w14:paraId="6611A89F" w14:textId="625A61A2" w:rsidR="002E0544" w:rsidRPr="00F27D32" w:rsidRDefault="007A65A3" w:rsidP="00094910">
            <w:pPr>
              <w:spacing w:line="276" w:lineRule="auto"/>
              <w:rPr>
                <w:rFonts w:ascii="Arial" w:hAnsi="Arial" w:cs="Arial"/>
                <w:szCs w:val="24"/>
              </w:rPr>
            </w:pPr>
            <w:r w:rsidRPr="00F27D32">
              <w:rPr>
                <w:rFonts w:ascii="Arial" w:hAnsi="Arial" w:cs="Arial"/>
                <w:szCs w:val="24"/>
              </w:rPr>
              <w:t xml:space="preserve">Ar įsipareigojate </w:t>
            </w:r>
            <w:r w:rsidRPr="00F27D32">
              <w:rPr>
                <w:rFonts w:ascii="Arial" w:eastAsia="Calibri" w:hAnsi="Arial" w:cs="Arial"/>
                <w:szCs w:val="24"/>
              </w:rPr>
              <w:t xml:space="preserve">atrenkant projektus veikti sąžiningai, kaip nurodyta Taisyklių </w:t>
            </w:r>
            <w:r w:rsidR="00790ED3" w:rsidRPr="00F27D32">
              <w:rPr>
                <w:rFonts w:ascii="Arial" w:eastAsia="Calibri" w:hAnsi="Arial" w:cs="Arial"/>
                <w:szCs w:val="24"/>
              </w:rPr>
              <w:t>33.4</w:t>
            </w:r>
            <w:r w:rsidRPr="00F27D32">
              <w:rPr>
                <w:rFonts w:ascii="Arial" w:eastAsia="Calibri" w:hAnsi="Arial" w:cs="Arial"/>
                <w:szCs w:val="24"/>
              </w:rPr>
              <w:t xml:space="preserve"> papunktyje?</w:t>
            </w:r>
          </w:p>
        </w:tc>
        <w:tc>
          <w:tcPr>
            <w:tcW w:w="711" w:type="pct"/>
            <w:tcBorders>
              <w:top w:val="single" w:sz="4" w:space="0" w:color="auto"/>
              <w:left w:val="single" w:sz="4" w:space="0" w:color="auto"/>
              <w:bottom w:val="single" w:sz="4" w:space="0" w:color="auto"/>
              <w:right w:val="single" w:sz="4" w:space="0" w:color="auto"/>
            </w:tcBorders>
          </w:tcPr>
          <w:p w14:paraId="4F8C83F0" w14:textId="77777777" w:rsidR="001C617C" w:rsidRPr="00F27D32" w:rsidRDefault="008A0570" w:rsidP="00094910">
            <w:pPr>
              <w:spacing w:line="276" w:lineRule="auto"/>
              <w:ind w:left="-80" w:hanging="29"/>
              <w:rPr>
                <w:rFonts w:ascii="Arial" w:hAnsi="Arial" w:cs="Arial"/>
                <w:szCs w:val="24"/>
              </w:rPr>
            </w:pPr>
            <w:sdt>
              <w:sdtPr>
                <w:rPr>
                  <w:rFonts w:ascii="Arial" w:hAnsi="Arial" w:cs="Arial"/>
                  <w:szCs w:val="24"/>
                </w:rPr>
                <w:id w:val="1676232002"/>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671E95" w:rsidRPr="00F27D32">
              <w:rPr>
                <w:rFonts w:ascii="Arial" w:hAnsi="Arial" w:cs="Arial"/>
                <w:szCs w:val="24"/>
              </w:rPr>
              <w:t xml:space="preserve"> </w:t>
            </w:r>
            <w:r w:rsidR="007A65A3" w:rsidRPr="00F27D32">
              <w:rPr>
                <w:rFonts w:ascii="Arial" w:hAnsi="Arial" w:cs="Arial"/>
                <w:szCs w:val="24"/>
              </w:rPr>
              <w:t>Taip</w:t>
            </w:r>
          </w:p>
          <w:p w14:paraId="4E7EBA52" w14:textId="47F900E4" w:rsidR="002E0544" w:rsidRPr="00F27D32" w:rsidRDefault="008A0570" w:rsidP="00094910">
            <w:pPr>
              <w:spacing w:line="276" w:lineRule="auto"/>
              <w:ind w:left="-80" w:hanging="29"/>
              <w:rPr>
                <w:rFonts w:ascii="Arial" w:eastAsia="MS Gothic" w:hAnsi="Arial" w:cs="Arial"/>
                <w:szCs w:val="24"/>
              </w:rPr>
            </w:pPr>
            <w:sdt>
              <w:sdtPr>
                <w:rPr>
                  <w:rFonts w:ascii="Arial" w:hAnsi="Arial" w:cs="Arial"/>
                  <w:szCs w:val="24"/>
                </w:rPr>
                <w:id w:val="-214886582"/>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671E95" w:rsidRPr="00F27D32">
              <w:rPr>
                <w:rFonts w:ascii="Arial" w:hAnsi="Arial" w:cs="Arial"/>
                <w:szCs w:val="24"/>
              </w:rPr>
              <w:t xml:space="preserve"> </w:t>
            </w:r>
            <w:r w:rsidR="007A65A3" w:rsidRPr="00F27D32">
              <w:rPr>
                <w:rFonts w:ascii="Arial" w:hAnsi="Arial" w:cs="Arial"/>
                <w:szCs w:val="24"/>
              </w:rPr>
              <w:t>Ne</w:t>
            </w:r>
          </w:p>
        </w:tc>
      </w:tr>
      <w:tr w:rsidR="002E0544" w:rsidRPr="00F27D32" w14:paraId="6FDDA3AE"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tcPr>
          <w:p w14:paraId="269DE3E7"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lastRenderedPageBreak/>
              <w:t>7.</w:t>
            </w:r>
          </w:p>
        </w:tc>
        <w:tc>
          <w:tcPr>
            <w:tcW w:w="4003" w:type="pct"/>
            <w:tcBorders>
              <w:top w:val="single" w:sz="4" w:space="0" w:color="auto"/>
              <w:left w:val="single" w:sz="4" w:space="0" w:color="auto"/>
              <w:bottom w:val="single" w:sz="4" w:space="0" w:color="auto"/>
              <w:right w:val="single" w:sz="4" w:space="0" w:color="auto"/>
            </w:tcBorders>
          </w:tcPr>
          <w:p w14:paraId="123CD463" w14:textId="3C87CE2A" w:rsidR="002E0544" w:rsidRPr="00F27D32" w:rsidRDefault="007A65A3" w:rsidP="00094910">
            <w:pPr>
              <w:spacing w:line="276" w:lineRule="auto"/>
              <w:rPr>
                <w:rFonts w:ascii="Arial" w:hAnsi="Arial" w:cs="Arial"/>
                <w:szCs w:val="24"/>
              </w:rPr>
            </w:pPr>
            <w:r w:rsidRPr="00F27D32">
              <w:rPr>
                <w:rFonts w:ascii="Arial" w:hAnsi="Arial" w:cs="Arial"/>
                <w:szCs w:val="24"/>
              </w:rPr>
              <w:t xml:space="preserve">Ar įsipareigojate </w:t>
            </w:r>
            <w:r w:rsidR="006404E2" w:rsidRPr="00F27D32">
              <w:rPr>
                <w:rFonts w:ascii="Arial" w:hAnsi="Arial" w:cs="Arial"/>
                <w:color w:val="000000"/>
                <w:szCs w:val="24"/>
              </w:rPr>
              <w:t>s</w:t>
            </w:r>
            <w:r w:rsidRPr="00F27D32">
              <w:rPr>
                <w:rFonts w:ascii="Arial" w:hAnsi="Arial" w:cs="Arial"/>
                <w:color w:val="000000"/>
                <w:szCs w:val="24"/>
              </w:rPr>
              <w:t xml:space="preserve">trategijos įgyvendinimo metu reguliariai konsultuotis su projekto vykdytojais ir nuolat juos informuoti apie </w:t>
            </w:r>
            <w:r w:rsidR="006404E2" w:rsidRPr="00F27D32">
              <w:rPr>
                <w:rFonts w:ascii="Arial" w:hAnsi="Arial" w:cs="Arial"/>
                <w:color w:val="000000"/>
                <w:szCs w:val="24"/>
              </w:rPr>
              <w:t>s</w:t>
            </w:r>
            <w:r w:rsidRPr="00F27D32">
              <w:rPr>
                <w:rFonts w:ascii="Arial" w:hAnsi="Arial" w:cs="Arial"/>
                <w:color w:val="000000"/>
                <w:szCs w:val="24"/>
              </w:rPr>
              <w:t>trategijos įgyvendinimo eigą, viešindam</w:t>
            </w:r>
            <w:r w:rsidR="006404E2" w:rsidRPr="00F27D32">
              <w:rPr>
                <w:rFonts w:ascii="Arial" w:hAnsi="Arial" w:cs="Arial"/>
                <w:color w:val="000000"/>
                <w:szCs w:val="24"/>
              </w:rPr>
              <w:t>i</w:t>
            </w:r>
            <w:r w:rsidRPr="00F27D32">
              <w:rPr>
                <w:rFonts w:ascii="Arial" w:hAnsi="Arial" w:cs="Arial"/>
                <w:color w:val="000000"/>
                <w:szCs w:val="24"/>
              </w:rPr>
              <w:t xml:space="preserve"> informaciją elektroninėmis priemonėmis ar organizuodam</w:t>
            </w:r>
            <w:r w:rsidR="006404E2" w:rsidRPr="00F27D32">
              <w:rPr>
                <w:rFonts w:ascii="Arial" w:hAnsi="Arial" w:cs="Arial"/>
                <w:color w:val="000000"/>
                <w:szCs w:val="24"/>
              </w:rPr>
              <w:t>i</w:t>
            </w:r>
            <w:r w:rsidRPr="00F27D32">
              <w:rPr>
                <w:rFonts w:ascii="Arial" w:hAnsi="Arial" w:cs="Arial"/>
                <w:color w:val="000000"/>
                <w:szCs w:val="24"/>
              </w:rPr>
              <w:t xml:space="preserve"> susitikimus?</w:t>
            </w:r>
          </w:p>
        </w:tc>
        <w:tc>
          <w:tcPr>
            <w:tcW w:w="711" w:type="pct"/>
            <w:tcBorders>
              <w:top w:val="single" w:sz="4" w:space="0" w:color="auto"/>
              <w:left w:val="single" w:sz="4" w:space="0" w:color="auto"/>
              <w:bottom w:val="single" w:sz="4" w:space="0" w:color="auto"/>
              <w:right w:val="single" w:sz="4" w:space="0" w:color="auto"/>
            </w:tcBorders>
          </w:tcPr>
          <w:p w14:paraId="09EBB0FD" w14:textId="77777777" w:rsidR="001C617C" w:rsidRPr="00F27D32" w:rsidRDefault="008A0570" w:rsidP="00094910">
            <w:pPr>
              <w:spacing w:line="276" w:lineRule="auto"/>
              <w:ind w:left="-80" w:hanging="29"/>
              <w:rPr>
                <w:rFonts w:ascii="Arial" w:hAnsi="Arial" w:cs="Arial"/>
                <w:szCs w:val="24"/>
              </w:rPr>
            </w:pPr>
            <w:sdt>
              <w:sdtPr>
                <w:rPr>
                  <w:rFonts w:ascii="Arial" w:hAnsi="Arial" w:cs="Arial"/>
                  <w:szCs w:val="24"/>
                </w:rPr>
                <w:id w:val="-778648591"/>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671E95" w:rsidRPr="00F27D32">
              <w:rPr>
                <w:rFonts w:ascii="Arial" w:hAnsi="Arial" w:cs="Arial"/>
                <w:szCs w:val="24"/>
              </w:rPr>
              <w:t xml:space="preserve"> </w:t>
            </w:r>
            <w:r w:rsidR="007A65A3" w:rsidRPr="00F27D32">
              <w:rPr>
                <w:rFonts w:ascii="Arial" w:hAnsi="Arial" w:cs="Arial"/>
                <w:szCs w:val="24"/>
              </w:rPr>
              <w:t>Taip</w:t>
            </w:r>
          </w:p>
          <w:p w14:paraId="42AC87AC" w14:textId="36A409B0" w:rsidR="002E0544" w:rsidRPr="00F27D32" w:rsidRDefault="008A0570" w:rsidP="00094910">
            <w:pPr>
              <w:spacing w:line="276" w:lineRule="auto"/>
              <w:ind w:left="-80" w:hanging="29"/>
              <w:rPr>
                <w:rFonts w:ascii="Arial" w:eastAsia="MS Gothic" w:hAnsi="Arial" w:cs="Arial"/>
                <w:szCs w:val="24"/>
              </w:rPr>
            </w:pPr>
            <w:sdt>
              <w:sdtPr>
                <w:rPr>
                  <w:rFonts w:ascii="Arial" w:hAnsi="Arial" w:cs="Arial"/>
                  <w:szCs w:val="24"/>
                </w:rPr>
                <w:id w:val="-855191430"/>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r>
      <w:tr w:rsidR="002E0544" w:rsidRPr="00F27D32" w14:paraId="5C05C2D2"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hideMark/>
          </w:tcPr>
          <w:p w14:paraId="24DD2E04"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8.</w:t>
            </w:r>
          </w:p>
        </w:tc>
        <w:tc>
          <w:tcPr>
            <w:tcW w:w="4003" w:type="pct"/>
            <w:tcBorders>
              <w:top w:val="single" w:sz="4" w:space="0" w:color="auto"/>
              <w:left w:val="single" w:sz="4" w:space="0" w:color="auto"/>
              <w:bottom w:val="single" w:sz="4" w:space="0" w:color="auto"/>
              <w:right w:val="single" w:sz="4" w:space="0" w:color="auto"/>
            </w:tcBorders>
            <w:hideMark/>
          </w:tcPr>
          <w:p w14:paraId="543B2731" w14:textId="3B20458E" w:rsidR="002E0544" w:rsidRPr="00F27D32" w:rsidRDefault="007A65A3" w:rsidP="00094910">
            <w:pPr>
              <w:spacing w:line="276" w:lineRule="auto"/>
              <w:rPr>
                <w:rFonts w:ascii="Arial" w:hAnsi="Arial" w:cs="Arial"/>
                <w:szCs w:val="24"/>
              </w:rPr>
            </w:pPr>
            <w:r w:rsidRPr="00F27D32">
              <w:rPr>
                <w:rFonts w:ascii="Arial" w:hAnsi="Arial" w:cs="Arial"/>
                <w:szCs w:val="24"/>
                <w:lang w:eastAsia="lt-LT"/>
              </w:rPr>
              <w:t xml:space="preserve">Ar įsipareigojate </w:t>
            </w:r>
            <w:r w:rsidR="006404E2" w:rsidRPr="00F27D32">
              <w:rPr>
                <w:rFonts w:ascii="Arial" w:hAnsi="Arial" w:cs="Arial"/>
                <w:szCs w:val="24"/>
                <w:lang w:eastAsia="lt-LT"/>
              </w:rPr>
              <w:t>s</w:t>
            </w:r>
            <w:r w:rsidRPr="00F27D32">
              <w:rPr>
                <w:rFonts w:ascii="Arial" w:hAnsi="Arial" w:cs="Arial"/>
                <w:szCs w:val="24"/>
                <w:lang w:eastAsia="lt-LT"/>
              </w:rPr>
              <w:t>trategijos įgyvendinimo metu neturėti įsiskolinimų Valstybinei mokesčių inspekcijai prie Lietuvos Respublikos finansų ministerijos, Valstybiniam socialinio draudimo fondui prie Lietuvos Respublikos socialinės apsaugos ir darbo ministerijos ir Agentūrai?</w:t>
            </w:r>
          </w:p>
        </w:tc>
        <w:tc>
          <w:tcPr>
            <w:tcW w:w="711" w:type="pct"/>
            <w:tcBorders>
              <w:top w:val="single" w:sz="4" w:space="0" w:color="auto"/>
              <w:left w:val="single" w:sz="4" w:space="0" w:color="auto"/>
              <w:bottom w:val="single" w:sz="4" w:space="0" w:color="auto"/>
              <w:right w:val="single" w:sz="4" w:space="0" w:color="auto"/>
            </w:tcBorders>
            <w:hideMark/>
          </w:tcPr>
          <w:p w14:paraId="18EC3B9A" w14:textId="77777777" w:rsidR="001C617C" w:rsidRPr="00F27D32" w:rsidRDefault="008A0570" w:rsidP="00094910">
            <w:pPr>
              <w:spacing w:line="276" w:lineRule="auto"/>
              <w:ind w:left="-80" w:hanging="29"/>
              <w:rPr>
                <w:rFonts w:ascii="Arial" w:hAnsi="Arial" w:cs="Arial"/>
                <w:szCs w:val="24"/>
              </w:rPr>
            </w:pPr>
            <w:sdt>
              <w:sdtPr>
                <w:rPr>
                  <w:rFonts w:ascii="Arial" w:hAnsi="Arial" w:cs="Arial"/>
                  <w:szCs w:val="24"/>
                </w:rPr>
                <w:id w:val="1410194929"/>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671E95" w:rsidRPr="00F27D32">
              <w:rPr>
                <w:rFonts w:ascii="Arial" w:hAnsi="Arial" w:cs="Arial"/>
                <w:szCs w:val="24"/>
              </w:rPr>
              <w:t xml:space="preserve"> </w:t>
            </w:r>
            <w:r w:rsidR="007A65A3" w:rsidRPr="00F27D32">
              <w:rPr>
                <w:rFonts w:ascii="Arial" w:hAnsi="Arial" w:cs="Arial"/>
                <w:szCs w:val="24"/>
              </w:rPr>
              <w:t>Taip</w:t>
            </w:r>
          </w:p>
          <w:p w14:paraId="7C5B7789" w14:textId="4E147D21" w:rsidR="002E0544" w:rsidRPr="00F27D32" w:rsidRDefault="008A0570" w:rsidP="00094910">
            <w:pPr>
              <w:spacing w:line="276" w:lineRule="auto"/>
              <w:ind w:left="-80" w:hanging="29"/>
              <w:rPr>
                <w:rFonts w:ascii="Arial" w:hAnsi="Arial" w:cs="Arial"/>
                <w:szCs w:val="24"/>
              </w:rPr>
            </w:pPr>
            <w:sdt>
              <w:sdtPr>
                <w:rPr>
                  <w:rFonts w:ascii="Arial" w:hAnsi="Arial" w:cs="Arial"/>
                  <w:szCs w:val="24"/>
                </w:rPr>
                <w:id w:val="-1649274189"/>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r>
      <w:tr w:rsidR="002E0544" w:rsidRPr="00F27D32" w14:paraId="3C254C73"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hideMark/>
          </w:tcPr>
          <w:p w14:paraId="640FDC76"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9.</w:t>
            </w:r>
          </w:p>
        </w:tc>
        <w:tc>
          <w:tcPr>
            <w:tcW w:w="4003" w:type="pct"/>
            <w:tcBorders>
              <w:top w:val="single" w:sz="4" w:space="0" w:color="auto"/>
              <w:left w:val="single" w:sz="4" w:space="0" w:color="auto"/>
              <w:bottom w:val="single" w:sz="4" w:space="0" w:color="auto"/>
              <w:right w:val="single" w:sz="4" w:space="0" w:color="auto"/>
            </w:tcBorders>
            <w:hideMark/>
          </w:tcPr>
          <w:p w14:paraId="4F898377" w14:textId="42E6C34D" w:rsidR="002E0544" w:rsidRPr="00F27D32" w:rsidRDefault="007A65A3" w:rsidP="00094910">
            <w:pPr>
              <w:spacing w:line="276" w:lineRule="auto"/>
              <w:rPr>
                <w:rFonts w:ascii="Arial" w:hAnsi="Arial" w:cs="Arial"/>
                <w:szCs w:val="24"/>
              </w:rPr>
            </w:pPr>
            <w:r w:rsidRPr="00F27D32">
              <w:rPr>
                <w:rFonts w:ascii="Arial" w:hAnsi="Arial" w:cs="Arial"/>
                <w:szCs w:val="24"/>
              </w:rPr>
              <w:t xml:space="preserve">Ar įsipareigojate </w:t>
            </w:r>
            <w:r w:rsidR="006404E2" w:rsidRPr="00F27D32">
              <w:rPr>
                <w:rFonts w:ascii="Arial" w:hAnsi="Arial" w:cs="Arial"/>
                <w:szCs w:val="24"/>
              </w:rPr>
              <w:t>s</w:t>
            </w:r>
            <w:r w:rsidRPr="00F27D32">
              <w:rPr>
                <w:rFonts w:ascii="Arial" w:hAnsi="Arial" w:cs="Arial"/>
                <w:szCs w:val="24"/>
              </w:rPr>
              <w:t>trategijos įgyvendinimo metu tvarkyti buhalterinę apskaitą pagal Lietuvos Respublikos teisės aktų nustatytus reikalavimus?</w:t>
            </w:r>
          </w:p>
        </w:tc>
        <w:tc>
          <w:tcPr>
            <w:tcW w:w="711" w:type="pct"/>
            <w:tcBorders>
              <w:top w:val="single" w:sz="4" w:space="0" w:color="auto"/>
              <w:left w:val="single" w:sz="4" w:space="0" w:color="auto"/>
              <w:bottom w:val="single" w:sz="4" w:space="0" w:color="auto"/>
              <w:right w:val="single" w:sz="4" w:space="0" w:color="auto"/>
            </w:tcBorders>
            <w:hideMark/>
          </w:tcPr>
          <w:p w14:paraId="6D685F9E" w14:textId="77777777" w:rsidR="001C617C" w:rsidRPr="00F27D32" w:rsidRDefault="008A0570" w:rsidP="00094910">
            <w:pPr>
              <w:spacing w:line="276" w:lineRule="auto"/>
              <w:ind w:left="-80" w:hanging="29"/>
              <w:rPr>
                <w:rFonts w:ascii="Arial" w:hAnsi="Arial" w:cs="Arial"/>
                <w:szCs w:val="24"/>
              </w:rPr>
            </w:pPr>
            <w:sdt>
              <w:sdtPr>
                <w:rPr>
                  <w:rFonts w:ascii="Arial" w:hAnsi="Arial" w:cs="Arial"/>
                  <w:szCs w:val="24"/>
                </w:rPr>
                <w:id w:val="-1631315071"/>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671E95" w:rsidRPr="00F27D32">
              <w:rPr>
                <w:rFonts w:ascii="Arial" w:hAnsi="Arial" w:cs="Arial"/>
                <w:szCs w:val="24"/>
              </w:rPr>
              <w:t xml:space="preserve"> </w:t>
            </w:r>
            <w:r w:rsidR="007A65A3" w:rsidRPr="00F27D32">
              <w:rPr>
                <w:rFonts w:ascii="Arial" w:hAnsi="Arial" w:cs="Arial"/>
                <w:szCs w:val="24"/>
              </w:rPr>
              <w:t>Taip</w:t>
            </w:r>
          </w:p>
          <w:p w14:paraId="69855BF2" w14:textId="03112CD0" w:rsidR="002E0544" w:rsidRPr="00F27D32" w:rsidRDefault="008A0570" w:rsidP="00094910">
            <w:pPr>
              <w:spacing w:line="276" w:lineRule="auto"/>
              <w:ind w:left="-80" w:hanging="29"/>
              <w:rPr>
                <w:rFonts w:ascii="Arial" w:hAnsi="Arial" w:cs="Arial"/>
                <w:szCs w:val="24"/>
              </w:rPr>
            </w:pPr>
            <w:sdt>
              <w:sdtPr>
                <w:rPr>
                  <w:rFonts w:ascii="Arial" w:hAnsi="Arial" w:cs="Arial"/>
                  <w:szCs w:val="24"/>
                </w:rPr>
                <w:id w:val="1805497395"/>
                <w14:checkbox>
                  <w14:checked w14:val="0"/>
                  <w14:checkedState w14:val="2612" w14:font="MS Gothic"/>
                  <w14:uncheckedState w14:val="2610" w14:font="MS Gothic"/>
                </w14:checkbox>
              </w:sdtPr>
              <w:sdtEndPr/>
              <w:sdtContent>
                <w:r w:rsidR="00671E95"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r>
      <w:tr w:rsidR="002E0544" w:rsidRPr="00F27D32" w14:paraId="34135C5A"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hideMark/>
          </w:tcPr>
          <w:p w14:paraId="7DF2A314"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10.</w:t>
            </w:r>
          </w:p>
        </w:tc>
        <w:tc>
          <w:tcPr>
            <w:tcW w:w="4003" w:type="pct"/>
            <w:tcBorders>
              <w:top w:val="single" w:sz="4" w:space="0" w:color="auto"/>
              <w:left w:val="single" w:sz="4" w:space="0" w:color="auto"/>
              <w:bottom w:val="single" w:sz="4" w:space="0" w:color="auto"/>
              <w:right w:val="single" w:sz="4" w:space="0" w:color="auto"/>
            </w:tcBorders>
            <w:hideMark/>
          </w:tcPr>
          <w:p w14:paraId="60672528" w14:textId="46F450EF" w:rsidR="002E0544" w:rsidRPr="00F27D32" w:rsidRDefault="007A65A3" w:rsidP="00094910">
            <w:pPr>
              <w:spacing w:line="276" w:lineRule="auto"/>
              <w:rPr>
                <w:rFonts w:ascii="Arial" w:hAnsi="Arial" w:cs="Arial"/>
                <w:szCs w:val="24"/>
              </w:rPr>
            </w:pPr>
            <w:r w:rsidRPr="00F27D32">
              <w:rPr>
                <w:rFonts w:ascii="Arial" w:hAnsi="Arial" w:cs="Arial"/>
                <w:szCs w:val="24"/>
                <w:lang w:eastAsia="lt-LT"/>
              </w:rPr>
              <w:t xml:space="preserve">Ar įsipareigojate </w:t>
            </w:r>
            <w:r w:rsidR="006404E2" w:rsidRPr="00F27D32">
              <w:rPr>
                <w:rFonts w:ascii="Arial" w:hAnsi="Arial" w:cs="Arial"/>
                <w:szCs w:val="24"/>
                <w:lang w:eastAsia="lt-LT"/>
              </w:rPr>
              <w:t>s</w:t>
            </w:r>
            <w:r w:rsidRPr="00F27D32">
              <w:rPr>
                <w:rFonts w:ascii="Arial" w:hAnsi="Arial" w:cs="Arial"/>
                <w:szCs w:val="24"/>
                <w:lang w:eastAsia="lt-LT"/>
              </w:rPr>
              <w:t xml:space="preserve">trategijos įgyvendinimo metu </w:t>
            </w:r>
            <w:r w:rsidRPr="00F27D32">
              <w:rPr>
                <w:rFonts w:ascii="Arial" w:hAnsi="Arial" w:cs="Arial"/>
                <w:color w:val="000000"/>
                <w:szCs w:val="24"/>
              </w:rPr>
              <w:t>neturėti iškeltos bylos dėl bankroto ir (arba) nebūti likviduojam</w:t>
            </w:r>
            <w:r w:rsidR="006404E2" w:rsidRPr="00F27D32">
              <w:rPr>
                <w:rFonts w:ascii="Arial" w:hAnsi="Arial" w:cs="Arial"/>
                <w:color w:val="000000"/>
                <w:szCs w:val="24"/>
              </w:rPr>
              <w:t>i</w:t>
            </w:r>
            <w:r w:rsidRPr="00F27D32">
              <w:rPr>
                <w:rFonts w:ascii="Arial" w:hAnsi="Arial" w:cs="Arial"/>
                <w:color w:val="000000"/>
                <w:szCs w:val="24"/>
              </w:rPr>
              <w:t>, pertvarkom</w:t>
            </w:r>
            <w:r w:rsidR="006404E2" w:rsidRPr="00F27D32">
              <w:rPr>
                <w:rFonts w:ascii="Arial" w:hAnsi="Arial" w:cs="Arial"/>
                <w:color w:val="000000"/>
                <w:szCs w:val="24"/>
              </w:rPr>
              <w:t>i</w:t>
            </w:r>
            <w:r w:rsidRPr="00F27D32">
              <w:rPr>
                <w:rFonts w:ascii="Arial" w:hAnsi="Arial" w:cs="Arial"/>
                <w:color w:val="000000"/>
                <w:szCs w:val="24"/>
              </w:rPr>
              <w:t>, reorganizuojam</w:t>
            </w:r>
            <w:r w:rsidR="006404E2" w:rsidRPr="00F27D32">
              <w:rPr>
                <w:rFonts w:ascii="Arial" w:hAnsi="Arial" w:cs="Arial"/>
                <w:color w:val="000000"/>
                <w:szCs w:val="24"/>
              </w:rPr>
              <w:t>i</w:t>
            </w:r>
            <w:r w:rsidRPr="00F27D32">
              <w:rPr>
                <w:rFonts w:ascii="Arial" w:hAnsi="Arial" w:cs="Arial"/>
                <w:color w:val="000000"/>
                <w:szCs w:val="24"/>
              </w:rPr>
              <w:t xml:space="preserve"> arba restruktūrizuojam</w:t>
            </w:r>
            <w:r w:rsidR="00B716AF" w:rsidRPr="00F27D32">
              <w:rPr>
                <w:rFonts w:ascii="Arial" w:hAnsi="Arial" w:cs="Arial"/>
                <w:color w:val="000000"/>
                <w:szCs w:val="24"/>
              </w:rPr>
              <w:t>i</w:t>
            </w:r>
            <w:r w:rsidRPr="00F27D32">
              <w:rPr>
                <w:rFonts w:ascii="Arial" w:hAnsi="Arial" w:cs="Arial"/>
                <w:color w:val="000000"/>
                <w:szCs w:val="24"/>
              </w:rPr>
              <w:t>?</w:t>
            </w:r>
          </w:p>
        </w:tc>
        <w:tc>
          <w:tcPr>
            <w:tcW w:w="711" w:type="pct"/>
            <w:tcBorders>
              <w:top w:val="single" w:sz="4" w:space="0" w:color="auto"/>
              <w:left w:val="single" w:sz="4" w:space="0" w:color="auto"/>
              <w:bottom w:val="single" w:sz="4" w:space="0" w:color="auto"/>
              <w:right w:val="single" w:sz="4" w:space="0" w:color="auto"/>
            </w:tcBorders>
            <w:hideMark/>
          </w:tcPr>
          <w:p w14:paraId="0501BE61" w14:textId="77777777" w:rsidR="001C617C" w:rsidRPr="00F27D32" w:rsidRDefault="008A0570" w:rsidP="00094910">
            <w:pPr>
              <w:spacing w:line="276" w:lineRule="auto"/>
              <w:ind w:left="-80" w:hanging="29"/>
              <w:rPr>
                <w:rFonts w:ascii="Arial" w:hAnsi="Arial" w:cs="Arial"/>
                <w:szCs w:val="24"/>
              </w:rPr>
            </w:pPr>
            <w:sdt>
              <w:sdtPr>
                <w:rPr>
                  <w:rFonts w:ascii="Arial" w:hAnsi="Arial" w:cs="Arial"/>
                  <w:szCs w:val="24"/>
                </w:rPr>
                <w:id w:val="1329248648"/>
                <w14:checkbox>
                  <w14:checked w14:val="0"/>
                  <w14:checkedState w14:val="2612" w14:font="MS Gothic"/>
                  <w14:uncheckedState w14:val="2610" w14:font="MS Gothic"/>
                </w14:checkbox>
              </w:sdtPr>
              <w:sdtEndPr/>
              <w:sdtContent>
                <w:r w:rsidR="00FC6DC0" w:rsidRPr="00F27D32">
                  <w:rPr>
                    <w:rFonts w:ascii="Segoe UI Symbol" w:eastAsia="MS Gothic" w:hAnsi="Segoe UI Symbol" w:cs="Segoe UI Symbol"/>
                    <w:szCs w:val="24"/>
                  </w:rPr>
                  <w:t>☐</w:t>
                </w:r>
              </w:sdtContent>
            </w:sdt>
            <w:r w:rsidR="00FC6DC0" w:rsidRPr="00F27D32">
              <w:rPr>
                <w:rFonts w:ascii="Arial" w:hAnsi="Arial" w:cs="Arial"/>
                <w:szCs w:val="24"/>
              </w:rPr>
              <w:t xml:space="preserve"> </w:t>
            </w:r>
            <w:r w:rsidR="007A65A3" w:rsidRPr="00F27D32">
              <w:rPr>
                <w:rFonts w:ascii="Arial" w:hAnsi="Arial" w:cs="Arial"/>
                <w:szCs w:val="24"/>
              </w:rPr>
              <w:t>Taip</w:t>
            </w:r>
          </w:p>
          <w:p w14:paraId="70096923" w14:textId="44F0E886" w:rsidR="002E0544" w:rsidRPr="00F27D32" w:rsidRDefault="008A0570" w:rsidP="00094910">
            <w:pPr>
              <w:spacing w:line="276" w:lineRule="auto"/>
              <w:ind w:left="-80" w:hanging="29"/>
              <w:rPr>
                <w:rFonts w:ascii="Arial" w:hAnsi="Arial" w:cs="Arial"/>
                <w:szCs w:val="24"/>
              </w:rPr>
            </w:pPr>
            <w:sdt>
              <w:sdtPr>
                <w:rPr>
                  <w:rFonts w:ascii="Arial" w:hAnsi="Arial" w:cs="Arial"/>
                  <w:szCs w:val="24"/>
                </w:rPr>
                <w:id w:val="-1803681778"/>
                <w14:checkbox>
                  <w14:checked w14:val="0"/>
                  <w14:checkedState w14:val="2612" w14:font="MS Gothic"/>
                  <w14:uncheckedState w14:val="2610" w14:font="MS Gothic"/>
                </w14:checkbox>
              </w:sdtPr>
              <w:sdtEndPr/>
              <w:sdtContent>
                <w:r w:rsidR="00FC6DC0"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r>
      <w:tr w:rsidR="002E0544" w:rsidRPr="00F27D32" w14:paraId="556016B0"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hideMark/>
          </w:tcPr>
          <w:p w14:paraId="65CAAD41"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11.</w:t>
            </w:r>
          </w:p>
        </w:tc>
        <w:tc>
          <w:tcPr>
            <w:tcW w:w="4003" w:type="pct"/>
            <w:tcBorders>
              <w:top w:val="single" w:sz="4" w:space="0" w:color="auto"/>
              <w:left w:val="single" w:sz="4" w:space="0" w:color="auto"/>
              <w:bottom w:val="single" w:sz="4" w:space="0" w:color="auto"/>
              <w:right w:val="single" w:sz="4" w:space="0" w:color="auto"/>
            </w:tcBorders>
            <w:hideMark/>
          </w:tcPr>
          <w:p w14:paraId="2B65782C" w14:textId="2EE183AB" w:rsidR="002E0544" w:rsidRPr="00F27D32" w:rsidRDefault="007A65A3" w:rsidP="00094910">
            <w:pPr>
              <w:spacing w:line="276" w:lineRule="auto"/>
              <w:rPr>
                <w:rFonts w:ascii="Arial" w:hAnsi="Arial" w:cs="Arial"/>
                <w:szCs w:val="24"/>
              </w:rPr>
            </w:pPr>
            <w:r w:rsidRPr="00F27D32">
              <w:rPr>
                <w:rFonts w:ascii="Arial" w:hAnsi="Arial" w:cs="Arial"/>
                <w:szCs w:val="24"/>
              </w:rPr>
              <w:t>Ar įsipareigojate viešinti gautą paramą pagal Viešinimo taisykles</w:t>
            </w:r>
            <w:r w:rsidR="005D5BFF" w:rsidRPr="00F27D32">
              <w:rPr>
                <w:rFonts w:ascii="Arial" w:hAnsi="Arial" w:cs="Arial"/>
                <w:szCs w:val="24"/>
              </w:rPr>
              <w:t>, patvirtintas Lietuvos Respublikos žemės ūkio ministro 2023 m. kovo 31</w:t>
            </w:r>
            <w:r w:rsidR="00FF0665">
              <w:rPr>
                <w:rFonts w:ascii="Arial" w:hAnsi="Arial" w:cs="Arial"/>
                <w:szCs w:val="24"/>
              </w:rPr>
              <w:t> </w:t>
            </w:r>
            <w:r w:rsidR="005D5BFF" w:rsidRPr="00F27D32">
              <w:rPr>
                <w:rFonts w:ascii="Arial" w:hAnsi="Arial" w:cs="Arial"/>
                <w:szCs w:val="24"/>
              </w:rPr>
              <w:t>d. įsakymu Nr. 3D-201 „Dėl Suteiktos paramos iš EŽŪFKP lėšų pagal Lietuvos žemės ūkio ir kaimo plėtros 2023–2027 metų strateginį planą viešinimo taisyklių patvirtinimo“</w:t>
            </w:r>
            <w:r w:rsidRPr="00F27D32">
              <w:rPr>
                <w:rFonts w:ascii="Arial" w:hAnsi="Arial" w:cs="Arial"/>
                <w:szCs w:val="24"/>
              </w:rPr>
              <w:t>?</w:t>
            </w:r>
          </w:p>
        </w:tc>
        <w:tc>
          <w:tcPr>
            <w:tcW w:w="711" w:type="pct"/>
            <w:tcBorders>
              <w:top w:val="single" w:sz="4" w:space="0" w:color="auto"/>
              <w:left w:val="single" w:sz="4" w:space="0" w:color="auto"/>
              <w:bottom w:val="single" w:sz="4" w:space="0" w:color="auto"/>
              <w:right w:val="single" w:sz="4" w:space="0" w:color="auto"/>
            </w:tcBorders>
            <w:hideMark/>
          </w:tcPr>
          <w:p w14:paraId="0AE42CDF" w14:textId="77777777" w:rsidR="001C617C" w:rsidRPr="00F27D32" w:rsidRDefault="008A0570" w:rsidP="00094910">
            <w:pPr>
              <w:spacing w:line="276" w:lineRule="auto"/>
              <w:ind w:left="-80" w:hanging="29"/>
              <w:rPr>
                <w:rFonts w:ascii="Arial" w:hAnsi="Arial" w:cs="Arial"/>
                <w:szCs w:val="24"/>
              </w:rPr>
            </w:pPr>
            <w:sdt>
              <w:sdtPr>
                <w:rPr>
                  <w:rFonts w:ascii="Arial" w:hAnsi="Arial" w:cs="Arial"/>
                  <w:szCs w:val="24"/>
                </w:rPr>
                <w:id w:val="1215782069"/>
                <w14:checkbox>
                  <w14:checked w14:val="0"/>
                  <w14:checkedState w14:val="2612" w14:font="MS Gothic"/>
                  <w14:uncheckedState w14:val="2610" w14:font="MS Gothic"/>
                </w14:checkbox>
              </w:sdtPr>
              <w:sdtEndPr/>
              <w:sdtContent>
                <w:r w:rsidR="00FC6DC0" w:rsidRPr="00F27D32">
                  <w:rPr>
                    <w:rFonts w:ascii="Segoe UI Symbol" w:eastAsia="MS Gothic" w:hAnsi="Segoe UI Symbol" w:cs="Segoe UI Symbol"/>
                    <w:szCs w:val="24"/>
                  </w:rPr>
                  <w:t>☐</w:t>
                </w:r>
              </w:sdtContent>
            </w:sdt>
            <w:r w:rsidR="00FC6DC0" w:rsidRPr="00F27D32">
              <w:rPr>
                <w:rFonts w:ascii="Arial" w:hAnsi="Arial" w:cs="Arial"/>
                <w:szCs w:val="24"/>
              </w:rPr>
              <w:t xml:space="preserve"> </w:t>
            </w:r>
            <w:r w:rsidR="007A65A3" w:rsidRPr="00F27D32">
              <w:rPr>
                <w:rFonts w:ascii="Arial" w:hAnsi="Arial" w:cs="Arial"/>
                <w:szCs w:val="24"/>
              </w:rPr>
              <w:t>Taip</w:t>
            </w:r>
          </w:p>
          <w:p w14:paraId="6EBFF67D" w14:textId="69154907" w:rsidR="002E0544" w:rsidRPr="00F27D32" w:rsidRDefault="008A0570" w:rsidP="00094910">
            <w:pPr>
              <w:spacing w:line="276" w:lineRule="auto"/>
              <w:ind w:left="-80" w:hanging="29"/>
              <w:rPr>
                <w:rFonts w:ascii="Arial" w:hAnsi="Arial" w:cs="Arial"/>
                <w:szCs w:val="24"/>
              </w:rPr>
            </w:pPr>
            <w:sdt>
              <w:sdtPr>
                <w:rPr>
                  <w:rFonts w:ascii="Arial" w:hAnsi="Arial" w:cs="Arial"/>
                  <w:szCs w:val="24"/>
                </w:rPr>
                <w:id w:val="1603535110"/>
                <w14:checkbox>
                  <w14:checked w14:val="0"/>
                  <w14:checkedState w14:val="2612" w14:font="MS Gothic"/>
                  <w14:uncheckedState w14:val="2610" w14:font="MS Gothic"/>
                </w14:checkbox>
              </w:sdtPr>
              <w:sdtEndPr/>
              <w:sdtContent>
                <w:r w:rsidR="00FC6DC0"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r>
      <w:tr w:rsidR="002E0544" w:rsidRPr="00F27D32" w14:paraId="35B6937C"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hideMark/>
          </w:tcPr>
          <w:p w14:paraId="625352C0"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12.</w:t>
            </w:r>
          </w:p>
        </w:tc>
        <w:tc>
          <w:tcPr>
            <w:tcW w:w="4003" w:type="pct"/>
            <w:tcBorders>
              <w:top w:val="single" w:sz="4" w:space="0" w:color="auto"/>
              <w:left w:val="single" w:sz="4" w:space="0" w:color="auto"/>
              <w:bottom w:val="single" w:sz="4" w:space="0" w:color="auto"/>
              <w:right w:val="single" w:sz="4" w:space="0" w:color="auto"/>
            </w:tcBorders>
            <w:hideMark/>
          </w:tcPr>
          <w:p w14:paraId="319A7069" w14:textId="6310B869" w:rsidR="002E0544" w:rsidRPr="00F27D32" w:rsidRDefault="007A65A3" w:rsidP="00094910">
            <w:pPr>
              <w:spacing w:line="276" w:lineRule="auto"/>
              <w:rPr>
                <w:rFonts w:ascii="Arial" w:hAnsi="Arial" w:cs="Arial"/>
                <w:szCs w:val="24"/>
              </w:rPr>
            </w:pPr>
            <w:r w:rsidRPr="00F27D32">
              <w:rPr>
                <w:rFonts w:ascii="Arial" w:hAnsi="Arial" w:cs="Arial"/>
                <w:szCs w:val="24"/>
              </w:rPr>
              <w:t xml:space="preserve">Ar įsipareigojate Taisyklių numatyta tvarka viešinti </w:t>
            </w:r>
            <w:r w:rsidR="00B716AF" w:rsidRPr="00F27D32">
              <w:rPr>
                <w:rFonts w:ascii="Arial" w:hAnsi="Arial" w:cs="Arial"/>
                <w:szCs w:val="24"/>
              </w:rPr>
              <w:t>s</w:t>
            </w:r>
            <w:r w:rsidRPr="00F27D32">
              <w:rPr>
                <w:rFonts w:ascii="Arial" w:hAnsi="Arial" w:cs="Arial"/>
                <w:szCs w:val="24"/>
              </w:rPr>
              <w:t>trategijos įgyvendinimą ir aktyvinti VVG teritorijos gyventojus?</w:t>
            </w:r>
          </w:p>
        </w:tc>
        <w:tc>
          <w:tcPr>
            <w:tcW w:w="711" w:type="pct"/>
            <w:tcBorders>
              <w:top w:val="single" w:sz="4" w:space="0" w:color="auto"/>
              <w:left w:val="single" w:sz="4" w:space="0" w:color="auto"/>
              <w:bottom w:val="single" w:sz="4" w:space="0" w:color="auto"/>
              <w:right w:val="single" w:sz="4" w:space="0" w:color="auto"/>
            </w:tcBorders>
            <w:hideMark/>
          </w:tcPr>
          <w:p w14:paraId="59AC4624" w14:textId="77777777" w:rsidR="001C617C" w:rsidRPr="00F27D32" w:rsidRDefault="008A0570" w:rsidP="00094910">
            <w:pPr>
              <w:spacing w:line="276" w:lineRule="auto"/>
              <w:ind w:left="-80" w:hanging="29"/>
              <w:rPr>
                <w:rFonts w:ascii="Arial" w:hAnsi="Arial" w:cs="Arial"/>
                <w:szCs w:val="24"/>
              </w:rPr>
            </w:pPr>
            <w:sdt>
              <w:sdtPr>
                <w:rPr>
                  <w:rFonts w:ascii="Arial" w:hAnsi="Arial" w:cs="Arial"/>
                  <w:szCs w:val="24"/>
                </w:rPr>
                <w:id w:val="-47923917"/>
                <w14:checkbox>
                  <w14:checked w14:val="0"/>
                  <w14:checkedState w14:val="2612" w14:font="MS Gothic"/>
                  <w14:uncheckedState w14:val="2610" w14:font="MS Gothic"/>
                </w14:checkbox>
              </w:sdtPr>
              <w:sdtEndPr/>
              <w:sdtContent>
                <w:r w:rsidR="00FC6DC0" w:rsidRPr="00F27D32">
                  <w:rPr>
                    <w:rFonts w:ascii="Segoe UI Symbol" w:eastAsia="MS Gothic" w:hAnsi="Segoe UI Symbol" w:cs="Segoe UI Symbol"/>
                    <w:szCs w:val="24"/>
                  </w:rPr>
                  <w:t>☐</w:t>
                </w:r>
              </w:sdtContent>
            </w:sdt>
            <w:r w:rsidR="00FC6DC0" w:rsidRPr="00F27D32">
              <w:rPr>
                <w:rFonts w:ascii="Arial" w:hAnsi="Arial" w:cs="Arial"/>
                <w:szCs w:val="24"/>
              </w:rPr>
              <w:t xml:space="preserve"> </w:t>
            </w:r>
            <w:r w:rsidR="007A65A3" w:rsidRPr="00F27D32">
              <w:rPr>
                <w:rFonts w:ascii="Arial" w:hAnsi="Arial" w:cs="Arial"/>
                <w:szCs w:val="24"/>
              </w:rPr>
              <w:t>Taip</w:t>
            </w:r>
          </w:p>
          <w:p w14:paraId="0CD72BC3" w14:textId="709F750C" w:rsidR="002E0544" w:rsidRPr="00F27D32" w:rsidRDefault="008A0570" w:rsidP="00094910">
            <w:pPr>
              <w:spacing w:line="276" w:lineRule="auto"/>
              <w:ind w:left="-80" w:hanging="29"/>
              <w:rPr>
                <w:rFonts w:ascii="Arial" w:hAnsi="Arial" w:cs="Arial"/>
                <w:szCs w:val="24"/>
              </w:rPr>
            </w:pPr>
            <w:sdt>
              <w:sdtPr>
                <w:rPr>
                  <w:rFonts w:ascii="Arial" w:hAnsi="Arial" w:cs="Arial"/>
                  <w:szCs w:val="24"/>
                </w:rPr>
                <w:id w:val="-398126511"/>
                <w14:checkbox>
                  <w14:checked w14:val="0"/>
                  <w14:checkedState w14:val="2612" w14:font="MS Gothic"/>
                  <w14:uncheckedState w14:val="2610" w14:font="MS Gothic"/>
                </w14:checkbox>
              </w:sdtPr>
              <w:sdtEndPr/>
              <w:sdtContent>
                <w:r w:rsidR="00FC6DC0"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r>
      <w:tr w:rsidR="002E0544" w:rsidRPr="00F27D32" w14:paraId="6985560C"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hideMark/>
          </w:tcPr>
          <w:p w14:paraId="3844C600"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13.</w:t>
            </w:r>
          </w:p>
        </w:tc>
        <w:tc>
          <w:tcPr>
            <w:tcW w:w="4003" w:type="pct"/>
            <w:tcBorders>
              <w:top w:val="single" w:sz="4" w:space="0" w:color="auto"/>
              <w:left w:val="single" w:sz="4" w:space="0" w:color="auto"/>
              <w:bottom w:val="single" w:sz="4" w:space="0" w:color="auto"/>
              <w:right w:val="single" w:sz="4" w:space="0" w:color="auto"/>
            </w:tcBorders>
            <w:hideMark/>
          </w:tcPr>
          <w:p w14:paraId="416CD28E" w14:textId="3BF2BE34" w:rsidR="002E0544" w:rsidRPr="00F27D32" w:rsidRDefault="007A65A3" w:rsidP="00094910">
            <w:pPr>
              <w:spacing w:line="276" w:lineRule="auto"/>
              <w:rPr>
                <w:rFonts w:ascii="Arial" w:hAnsi="Arial" w:cs="Arial"/>
                <w:strike/>
                <w:szCs w:val="24"/>
              </w:rPr>
            </w:pPr>
            <w:r w:rsidRPr="00F27D32">
              <w:rPr>
                <w:rFonts w:ascii="Arial" w:hAnsi="Arial" w:cs="Arial"/>
                <w:szCs w:val="24"/>
                <w:lang w:eastAsia="lt-LT"/>
              </w:rPr>
              <w:t xml:space="preserve">Ar įsipareigojate </w:t>
            </w:r>
            <w:r w:rsidR="00B716AF" w:rsidRPr="00F27D32">
              <w:rPr>
                <w:rFonts w:ascii="Arial" w:hAnsi="Arial" w:cs="Arial"/>
                <w:szCs w:val="24"/>
                <w:lang w:eastAsia="lt-LT"/>
              </w:rPr>
              <w:t>s</w:t>
            </w:r>
            <w:r w:rsidRPr="00F27D32">
              <w:rPr>
                <w:rFonts w:ascii="Arial" w:hAnsi="Arial" w:cs="Arial"/>
                <w:szCs w:val="24"/>
                <w:lang w:eastAsia="lt-LT"/>
              </w:rPr>
              <w:t xml:space="preserve">trategijos įgyvendinimo metu tinkamai informuoti Agentūrą ir projektų vykdytojus (jei aktualu) apie bet kokius pasikeitimus ir nukrypimus, susijusius su </w:t>
            </w:r>
            <w:r w:rsidR="00B716AF" w:rsidRPr="00F27D32">
              <w:rPr>
                <w:rFonts w:ascii="Arial" w:hAnsi="Arial" w:cs="Arial"/>
                <w:szCs w:val="24"/>
                <w:lang w:eastAsia="lt-LT"/>
              </w:rPr>
              <w:t>s</w:t>
            </w:r>
            <w:r w:rsidRPr="00F27D32">
              <w:rPr>
                <w:rFonts w:ascii="Arial" w:hAnsi="Arial" w:cs="Arial"/>
                <w:szCs w:val="24"/>
                <w:lang w:eastAsia="lt-LT"/>
              </w:rPr>
              <w:t>trategijos įgyvendinimu?</w:t>
            </w:r>
          </w:p>
        </w:tc>
        <w:tc>
          <w:tcPr>
            <w:tcW w:w="711" w:type="pct"/>
            <w:tcBorders>
              <w:top w:val="single" w:sz="4" w:space="0" w:color="auto"/>
              <w:left w:val="single" w:sz="4" w:space="0" w:color="auto"/>
              <w:bottom w:val="single" w:sz="4" w:space="0" w:color="auto"/>
              <w:right w:val="single" w:sz="4" w:space="0" w:color="auto"/>
            </w:tcBorders>
            <w:hideMark/>
          </w:tcPr>
          <w:p w14:paraId="6B165F6A" w14:textId="77777777" w:rsidR="001C617C" w:rsidRPr="00F27D32" w:rsidRDefault="008A0570" w:rsidP="00094910">
            <w:pPr>
              <w:spacing w:line="276" w:lineRule="auto"/>
              <w:ind w:hanging="29"/>
              <w:rPr>
                <w:rFonts w:ascii="Arial" w:hAnsi="Arial" w:cs="Arial"/>
                <w:szCs w:val="24"/>
              </w:rPr>
            </w:pPr>
            <w:sdt>
              <w:sdtPr>
                <w:rPr>
                  <w:rFonts w:ascii="Arial" w:hAnsi="Arial" w:cs="Arial"/>
                  <w:szCs w:val="24"/>
                </w:rPr>
                <w:id w:val="2016421343"/>
                <w14:checkbox>
                  <w14:checked w14:val="0"/>
                  <w14:checkedState w14:val="2612" w14:font="MS Gothic"/>
                  <w14:uncheckedState w14:val="2610" w14:font="MS Gothic"/>
                </w14:checkbox>
              </w:sdtPr>
              <w:sdtEndPr/>
              <w:sdtContent>
                <w:r w:rsidR="00625C8F" w:rsidRPr="00F27D32">
                  <w:rPr>
                    <w:rFonts w:ascii="Segoe UI Symbol" w:eastAsia="MS Gothic" w:hAnsi="Segoe UI Symbol" w:cs="Segoe UI Symbol"/>
                    <w:szCs w:val="24"/>
                  </w:rPr>
                  <w:t>☐</w:t>
                </w:r>
              </w:sdtContent>
            </w:sdt>
            <w:r w:rsidR="007A65A3" w:rsidRPr="00F27D32">
              <w:rPr>
                <w:rFonts w:ascii="Arial" w:hAnsi="Arial" w:cs="Arial"/>
                <w:szCs w:val="24"/>
              </w:rPr>
              <w:t>Taip</w:t>
            </w:r>
          </w:p>
          <w:p w14:paraId="06D6624A" w14:textId="305A2F97" w:rsidR="002E0544" w:rsidRPr="00F27D32" w:rsidRDefault="008A0570" w:rsidP="00094910">
            <w:pPr>
              <w:spacing w:line="276" w:lineRule="auto"/>
              <w:ind w:hanging="29"/>
              <w:rPr>
                <w:rFonts w:ascii="Arial" w:hAnsi="Arial" w:cs="Arial"/>
                <w:szCs w:val="24"/>
              </w:rPr>
            </w:pPr>
            <w:sdt>
              <w:sdtPr>
                <w:rPr>
                  <w:rFonts w:ascii="Arial" w:hAnsi="Arial" w:cs="Arial"/>
                  <w:szCs w:val="24"/>
                </w:rPr>
                <w:id w:val="1879508640"/>
                <w14:checkbox>
                  <w14:checked w14:val="0"/>
                  <w14:checkedState w14:val="2612" w14:font="MS Gothic"/>
                  <w14:uncheckedState w14:val="2610" w14:font="MS Gothic"/>
                </w14:checkbox>
              </w:sdtPr>
              <w:sdtEndPr/>
              <w:sdtContent>
                <w:r w:rsidR="00FC6DC0"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r>
      <w:tr w:rsidR="002E0544" w:rsidRPr="00F27D32" w14:paraId="591B9254"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hideMark/>
          </w:tcPr>
          <w:p w14:paraId="3B42E7CC" w14:textId="4BCC2C0B"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14.</w:t>
            </w:r>
          </w:p>
        </w:tc>
        <w:tc>
          <w:tcPr>
            <w:tcW w:w="4003" w:type="pct"/>
            <w:tcBorders>
              <w:top w:val="single" w:sz="4" w:space="0" w:color="auto"/>
              <w:left w:val="single" w:sz="4" w:space="0" w:color="auto"/>
              <w:bottom w:val="single" w:sz="4" w:space="0" w:color="auto"/>
              <w:right w:val="single" w:sz="4" w:space="0" w:color="auto"/>
            </w:tcBorders>
            <w:hideMark/>
          </w:tcPr>
          <w:p w14:paraId="10C343FF" w14:textId="6A77A45C" w:rsidR="002E0544" w:rsidRPr="00F27D32" w:rsidRDefault="007A65A3" w:rsidP="00094910">
            <w:pPr>
              <w:spacing w:line="276" w:lineRule="auto"/>
              <w:rPr>
                <w:rFonts w:ascii="Arial" w:hAnsi="Arial" w:cs="Arial"/>
                <w:szCs w:val="24"/>
              </w:rPr>
            </w:pPr>
            <w:r w:rsidRPr="00F27D32">
              <w:rPr>
                <w:rFonts w:ascii="Arial" w:hAnsi="Arial" w:cs="Arial"/>
                <w:szCs w:val="24"/>
                <w:lang w:eastAsia="lt-LT"/>
              </w:rPr>
              <w:t xml:space="preserve">Ar įsipareigojate, jog </w:t>
            </w:r>
            <w:r w:rsidR="00B716AF" w:rsidRPr="00F27D32">
              <w:rPr>
                <w:rFonts w:ascii="Arial" w:hAnsi="Arial" w:cs="Arial"/>
                <w:szCs w:val="24"/>
                <w:lang w:eastAsia="lt-LT"/>
              </w:rPr>
              <w:t>s</w:t>
            </w:r>
            <w:r w:rsidRPr="00F27D32">
              <w:rPr>
                <w:rFonts w:ascii="Arial" w:hAnsi="Arial" w:cs="Arial"/>
                <w:szCs w:val="24"/>
                <w:lang w:eastAsia="lt-LT"/>
              </w:rPr>
              <w:t>trategijoje numatytos išlaidos nebuvo, nėra ir nebus finansuojamos iš kitų ES fondų ir kitų viešųjų lėšų?</w:t>
            </w:r>
          </w:p>
        </w:tc>
        <w:tc>
          <w:tcPr>
            <w:tcW w:w="711" w:type="pct"/>
            <w:tcBorders>
              <w:top w:val="single" w:sz="4" w:space="0" w:color="auto"/>
              <w:left w:val="single" w:sz="4" w:space="0" w:color="auto"/>
              <w:bottom w:val="single" w:sz="4" w:space="0" w:color="auto"/>
              <w:right w:val="single" w:sz="4" w:space="0" w:color="auto"/>
            </w:tcBorders>
            <w:hideMark/>
          </w:tcPr>
          <w:p w14:paraId="5C6E0872" w14:textId="77777777" w:rsidR="001C617C" w:rsidRPr="00F27D32" w:rsidRDefault="008A0570" w:rsidP="00094910">
            <w:pPr>
              <w:spacing w:line="276" w:lineRule="auto"/>
              <w:ind w:hanging="29"/>
              <w:rPr>
                <w:rFonts w:ascii="Arial" w:hAnsi="Arial" w:cs="Arial"/>
                <w:szCs w:val="24"/>
              </w:rPr>
            </w:pPr>
            <w:sdt>
              <w:sdtPr>
                <w:rPr>
                  <w:rFonts w:ascii="Arial" w:hAnsi="Arial" w:cs="Arial"/>
                  <w:szCs w:val="24"/>
                </w:rPr>
                <w:id w:val="364798677"/>
                <w14:checkbox>
                  <w14:checked w14:val="0"/>
                  <w14:checkedState w14:val="2612" w14:font="MS Gothic"/>
                  <w14:uncheckedState w14:val="2610" w14:font="MS Gothic"/>
                </w14:checkbox>
              </w:sdtPr>
              <w:sdtEndPr/>
              <w:sdtContent>
                <w:r w:rsidR="005F257C" w:rsidRPr="00F27D32">
                  <w:rPr>
                    <w:rFonts w:ascii="Segoe UI Symbol" w:eastAsia="MS Gothic" w:hAnsi="Segoe UI Symbol" w:cs="Segoe UI Symbol"/>
                    <w:szCs w:val="24"/>
                  </w:rPr>
                  <w:t>☐</w:t>
                </w:r>
              </w:sdtContent>
            </w:sdt>
            <w:r w:rsidR="007A65A3" w:rsidRPr="00F27D32">
              <w:rPr>
                <w:rFonts w:ascii="Arial" w:hAnsi="Arial" w:cs="Arial"/>
                <w:szCs w:val="24"/>
              </w:rPr>
              <w:t>Taip</w:t>
            </w:r>
          </w:p>
          <w:p w14:paraId="2E143AAC" w14:textId="0EE092CB" w:rsidR="002E0544" w:rsidRPr="00F27D32" w:rsidRDefault="008A0570" w:rsidP="00094910">
            <w:pPr>
              <w:spacing w:line="276" w:lineRule="auto"/>
              <w:ind w:hanging="29"/>
              <w:rPr>
                <w:rFonts w:ascii="Arial" w:hAnsi="Arial" w:cs="Arial"/>
                <w:szCs w:val="24"/>
              </w:rPr>
            </w:pPr>
            <w:sdt>
              <w:sdtPr>
                <w:rPr>
                  <w:rFonts w:ascii="Arial" w:hAnsi="Arial" w:cs="Arial"/>
                  <w:szCs w:val="24"/>
                </w:rPr>
                <w:id w:val="272822847"/>
                <w14:checkbox>
                  <w14:checked w14:val="0"/>
                  <w14:checkedState w14:val="2612" w14:font="MS Gothic"/>
                  <w14:uncheckedState w14:val="2610" w14:font="MS Gothic"/>
                </w14:checkbox>
              </w:sdtPr>
              <w:sdtEndPr/>
              <w:sdtContent>
                <w:r w:rsidR="005F257C" w:rsidRPr="00F27D32">
                  <w:rPr>
                    <w:rFonts w:ascii="Segoe UI Symbol" w:eastAsia="MS Gothic" w:hAnsi="Segoe UI Symbol" w:cs="Segoe UI Symbol"/>
                    <w:szCs w:val="24"/>
                  </w:rPr>
                  <w:t>☐</w:t>
                </w:r>
              </w:sdtContent>
            </w:sdt>
            <w:r w:rsidR="007A65A3" w:rsidRPr="00F27D32">
              <w:rPr>
                <w:rFonts w:ascii="Arial" w:hAnsi="Arial" w:cs="Arial"/>
                <w:szCs w:val="24"/>
              </w:rPr>
              <w:t xml:space="preserve"> Ne</w:t>
            </w:r>
          </w:p>
        </w:tc>
      </w:tr>
      <w:tr w:rsidR="002E0544" w:rsidRPr="00F27D32" w14:paraId="32490EF9"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hideMark/>
          </w:tcPr>
          <w:p w14:paraId="11C9830D"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15.</w:t>
            </w:r>
          </w:p>
        </w:tc>
        <w:tc>
          <w:tcPr>
            <w:tcW w:w="4003" w:type="pct"/>
            <w:tcBorders>
              <w:top w:val="single" w:sz="4" w:space="0" w:color="auto"/>
              <w:left w:val="single" w:sz="4" w:space="0" w:color="auto"/>
              <w:bottom w:val="single" w:sz="4" w:space="0" w:color="auto"/>
              <w:right w:val="single" w:sz="4" w:space="0" w:color="auto"/>
            </w:tcBorders>
            <w:hideMark/>
          </w:tcPr>
          <w:p w14:paraId="7AB537BA" w14:textId="0AE9449A" w:rsidR="002E0544" w:rsidRPr="00F27D32" w:rsidRDefault="007A65A3" w:rsidP="00094910">
            <w:pPr>
              <w:spacing w:line="276" w:lineRule="auto"/>
              <w:rPr>
                <w:rFonts w:ascii="Arial" w:hAnsi="Arial" w:cs="Arial"/>
                <w:szCs w:val="24"/>
              </w:rPr>
            </w:pPr>
            <w:r w:rsidRPr="00F27D32">
              <w:rPr>
                <w:rFonts w:ascii="Arial" w:hAnsi="Arial" w:cs="Arial"/>
                <w:szCs w:val="24"/>
              </w:rPr>
              <w:t xml:space="preserve">Ar įsipareigojate Taisyklėse numatyta tvarka saugoti dokumentus, susijusius su </w:t>
            </w:r>
            <w:r w:rsidR="00B716AF" w:rsidRPr="00F27D32">
              <w:rPr>
                <w:rFonts w:ascii="Arial" w:hAnsi="Arial" w:cs="Arial"/>
                <w:szCs w:val="24"/>
              </w:rPr>
              <w:t>s</w:t>
            </w:r>
            <w:r w:rsidRPr="00F27D32">
              <w:rPr>
                <w:rFonts w:ascii="Arial" w:hAnsi="Arial" w:cs="Arial"/>
                <w:szCs w:val="24"/>
              </w:rPr>
              <w:t>trategijos atranka ir administravimu?</w:t>
            </w:r>
          </w:p>
        </w:tc>
        <w:tc>
          <w:tcPr>
            <w:tcW w:w="711" w:type="pct"/>
            <w:tcBorders>
              <w:top w:val="single" w:sz="4" w:space="0" w:color="auto"/>
              <w:left w:val="single" w:sz="4" w:space="0" w:color="auto"/>
              <w:bottom w:val="single" w:sz="4" w:space="0" w:color="auto"/>
              <w:right w:val="single" w:sz="4" w:space="0" w:color="auto"/>
            </w:tcBorders>
            <w:hideMark/>
          </w:tcPr>
          <w:p w14:paraId="4105EFF2" w14:textId="77777777" w:rsidR="001C617C" w:rsidRPr="00F27D32" w:rsidRDefault="008A0570" w:rsidP="00094910">
            <w:pPr>
              <w:spacing w:line="276" w:lineRule="auto"/>
              <w:ind w:hanging="29"/>
              <w:rPr>
                <w:rFonts w:ascii="Arial" w:hAnsi="Arial" w:cs="Arial"/>
                <w:szCs w:val="24"/>
              </w:rPr>
            </w:pPr>
            <w:sdt>
              <w:sdtPr>
                <w:rPr>
                  <w:rFonts w:ascii="Arial" w:hAnsi="Arial" w:cs="Arial"/>
                  <w:szCs w:val="24"/>
                </w:rPr>
                <w:id w:val="-1546672404"/>
                <w14:checkbox>
                  <w14:checked w14:val="0"/>
                  <w14:checkedState w14:val="2612" w14:font="MS Gothic"/>
                  <w14:uncheckedState w14:val="2610" w14:font="MS Gothic"/>
                </w14:checkbox>
              </w:sdtPr>
              <w:sdtEndPr/>
              <w:sdtContent>
                <w:r w:rsidR="000B7E7E" w:rsidRPr="00F27D32">
                  <w:rPr>
                    <w:rFonts w:ascii="Segoe UI Symbol" w:eastAsia="MS Gothic" w:hAnsi="Segoe UI Symbol" w:cs="Segoe UI Symbol"/>
                    <w:szCs w:val="24"/>
                  </w:rPr>
                  <w:t>☐</w:t>
                </w:r>
              </w:sdtContent>
            </w:sdt>
            <w:r w:rsidR="007A65A3" w:rsidRPr="00F27D32">
              <w:rPr>
                <w:rFonts w:ascii="Arial" w:hAnsi="Arial" w:cs="Arial"/>
                <w:szCs w:val="24"/>
              </w:rPr>
              <w:t>Taip</w:t>
            </w:r>
          </w:p>
          <w:p w14:paraId="1527C8A5" w14:textId="586C2E8A" w:rsidR="002E0544" w:rsidRPr="00F27D32" w:rsidRDefault="008A0570" w:rsidP="00094910">
            <w:pPr>
              <w:spacing w:line="276" w:lineRule="auto"/>
              <w:ind w:hanging="29"/>
              <w:rPr>
                <w:rFonts w:ascii="Arial" w:hAnsi="Arial" w:cs="Arial"/>
                <w:szCs w:val="24"/>
              </w:rPr>
            </w:pPr>
            <w:sdt>
              <w:sdtPr>
                <w:rPr>
                  <w:rFonts w:ascii="Arial" w:hAnsi="Arial" w:cs="Arial"/>
                  <w:szCs w:val="24"/>
                </w:rPr>
                <w:id w:val="32320264"/>
                <w14:checkbox>
                  <w14:checked w14:val="0"/>
                  <w14:checkedState w14:val="2612" w14:font="MS Gothic"/>
                  <w14:uncheckedState w14:val="2610" w14:font="MS Gothic"/>
                </w14:checkbox>
              </w:sdtPr>
              <w:sdtEndPr/>
              <w:sdtContent>
                <w:r w:rsidR="000531EC" w:rsidRPr="00F27D32">
                  <w:rPr>
                    <w:rFonts w:ascii="Segoe UI Symbol" w:eastAsia="MS Gothic" w:hAnsi="Segoe UI Symbol" w:cs="Segoe UI Symbol"/>
                    <w:szCs w:val="24"/>
                  </w:rPr>
                  <w:t>☐</w:t>
                </w:r>
              </w:sdtContent>
            </w:sdt>
            <w:r w:rsidR="000531EC" w:rsidRPr="00F27D32">
              <w:rPr>
                <w:rFonts w:ascii="Arial" w:hAnsi="Arial" w:cs="Arial"/>
                <w:szCs w:val="24"/>
              </w:rPr>
              <w:t xml:space="preserve"> </w:t>
            </w:r>
            <w:r w:rsidR="007A65A3" w:rsidRPr="00F27D32">
              <w:rPr>
                <w:rFonts w:ascii="Arial" w:hAnsi="Arial" w:cs="Arial"/>
                <w:szCs w:val="24"/>
              </w:rPr>
              <w:t>Ne</w:t>
            </w:r>
          </w:p>
        </w:tc>
      </w:tr>
      <w:tr w:rsidR="002E0544" w:rsidRPr="00F27D32" w14:paraId="46747E52"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hideMark/>
          </w:tcPr>
          <w:p w14:paraId="37D046AA"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16.</w:t>
            </w:r>
          </w:p>
        </w:tc>
        <w:tc>
          <w:tcPr>
            <w:tcW w:w="4003" w:type="pct"/>
            <w:tcBorders>
              <w:top w:val="single" w:sz="4" w:space="0" w:color="auto"/>
              <w:left w:val="single" w:sz="4" w:space="0" w:color="auto"/>
              <w:bottom w:val="single" w:sz="4" w:space="0" w:color="auto"/>
              <w:right w:val="single" w:sz="4" w:space="0" w:color="auto"/>
            </w:tcBorders>
            <w:hideMark/>
          </w:tcPr>
          <w:p w14:paraId="4C33CA4A" w14:textId="3B306C00" w:rsidR="002E0544" w:rsidRPr="00F27D32" w:rsidRDefault="007A65A3" w:rsidP="00094910">
            <w:pPr>
              <w:spacing w:line="276" w:lineRule="auto"/>
              <w:rPr>
                <w:rFonts w:ascii="Arial" w:hAnsi="Arial" w:cs="Arial"/>
                <w:szCs w:val="24"/>
                <w:lang w:eastAsia="lt-LT"/>
              </w:rPr>
            </w:pPr>
            <w:r w:rsidRPr="00F27D32">
              <w:rPr>
                <w:rFonts w:ascii="Arial" w:hAnsi="Arial" w:cs="Arial"/>
                <w:szCs w:val="24"/>
              </w:rPr>
              <w:t xml:space="preserve">Ar įsipareigojate nedaryti įtakos, siekiant palankaus sprendimo, </w:t>
            </w:r>
            <w:r w:rsidR="00B716AF" w:rsidRPr="00F27D32">
              <w:rPr>
                <w:rFonts w:ascii="Arial" w:hAnsi="Arial" w:cs="Arial"/>
                <w:szCs w:val="24"/>
              </w:rPr>
              <w:t>s</w:t>
            </w:r>
            <w:r w:rsidRPr="00F27D32">
              <w:rPr>
                <w:rFonts w:ascii="Arial" w:hAnsi="Arial" w:cs="Arial"/>
                <w:szCs w:val="24"/>
              </w:rPr>
              <w:t xml:space="preserve">trategijos vertinimą atliekančiam (-tiems) ekspertui (-ams), Agentūrai, </w:t>
            </w:r>
            <w:r w:rsidR="00B716AF" w:rsidRPr="00F27D32">
              <w:rPr>
                <w:rFonts w:ascii="Arial" w:hAnsi="Arial" w:cs="Arial"/>
                <w:szCs w:val="24"/>
              </w:rPr>
              <w:t>s</w:t>
            </w:r>
            <w:r w:rsidRPr="00F27D32">
              <w:rPr>
                <w:rFonts w:ascii="Arial" w:hAnsi="Arial" w:cs="Arial"/>
                <w:szCs w:val="24"/>
              </w:rPr>
              <w:t xml:space="preserve">trategijos atrankos komitetui arba atskiriems jo nariams, </w:t>
            </w:r>
            <w:r w:rsidR="00B716AF" w:rsidRPr="00F27D32">
              <w:rPr>
                <w:rFonts w:ascii="Arial" w:hAnsi="Arial" w:cs="Arial"/>
                <w:szCs w:val="24"/>
              </w:rPr>
              <w:t>Žemės ūkio m</w:t>
            </w:r>
            <w:r w:rsidRPr="00F27D32">
              <w:rPr>
                <w:rFonts w:ascii="Arial" w:hAnsi="Arial" w:cs="Arial"/>
                <w:szCs w:val="24"/>
              </w:rPr>
              <w:t>inisterijai?</w:t>
            </w:r>
          </w:p>
        </w:tc>
        <w:tc>
          <w:tcPr>
            <w:tcW w:w="711" w:type="pct"/>
            <w:tcBorders>
              <w:top w:val="single" w:sz="4" w:space="0" w:color="auto"/>
              <w:left w:val="single" w:sz="4" w:space="0" w:color="auto"/>
              <w:bottom w:val="single" w:sz="4" w:space="0" w:color="auto"/>
              <w:right w:val="single" w:sz="4" w:space="0" w:color="auto"/>
            </w:tcBorders>
            <w:hideMark/>
          </w:tcPr>
          <w:p w14:paraId="72852085" w14:textId="77777777" w:rsidR="001C617C" w:rsidRPr="00F27D32" w:rsidRDefault="008A0570" w:rsidP="00094910">
            <w:pPr>
              <w:spacing w:line="276" w:lineRule="auto"/>
              <w:ind w:hanging="29"/>
              <w:rPr>
                <w:rFonts w:ascii="Arial" w:hAnsi="Arial" w:cs="Arial"/>
                <w:szCs w:val="24"/>
              </w:rPr>
            </w:pPr>
            <w:sdt>
              <w:sdtPr>
                <w:rPr>
                  <w:rFonts w:ascii="Arial" w:hAnsi="Arial" w:cs="Arial"/>
                  <w:szCs w:val="24"/>
                </w:rPr>
                <w:id w:val="-601643427"/>
                <w14:checkbox>
                  <w14:checked w14:val="0"/>
                  <w14:checkedState w14:val="2612" w14:font="MS Gothic"/>
                  <w14:uncheckedState w14:val="2610" w14:font="MS Gothic"/>
                </w14:checkbox>
              </w:sdtPr>
              <w:sdtEndPr/>
              <w:sdtContent>
                <w:r w:rsidR="00971D9D" w:rsidRPr="00F27D32">
                  <w:rPr>
                    <w:rFonts w:ascii="Segoe UI Symbol" w:eastAsia="MS Gothic" w:hAnsi="Segoe UI Symbol" w:cs="Segoe UI Symbol"/>
                    <w:szCs w:val="24"/>
                  </w:rPr>
                  <w:t>☐</w:t>
                </w:r>
              </w:sdtContent>
            </w:sdt>
            <w:r w:rsidR="007A65A3" w:rsidRPr="00F27D32">
              <w:rPr>
                <w:rFonts w:ascii="Arial" w:hAnsi="Arial" w:cs="Arial"/>
                <w:szCs w:val="24"/>
              </w:rPr>
              <w:t>Taip</w:t>
            </w:r>
          </w:p>
          <w:p w14:paraId="79E44D40" w14:textId="49425832" w:rsidR="002E0544" w:rsidRPr="00F27D32" w:rsidRDefault="008A0570" w:rsidP="00094910">
            <w:pPr>
              <w:spacing w:line="276" w:lineRule="auto"/>
              <w:ind w:hanging="29"/>
              <w:rPr>
                <w:rFonts w:ascii="Arial" w:hAnsi="Arial" w:cs="Arial"/>
                <w:szCs w:val="24"/>
              </w:rPr>
            </w:pPr>
            <w:sdt>
              <w:sdtPr>
                <w:rPr>
                  <w:rFonts w:ascii="Arial" w:hAnsi="Arial" w:cs="Arial"/>
                  <w:szCs w:val="24"/>
                </w:rPr>
                <w:id w:val="1941633757"/>
                <w14:checkbox>
                  <w14:checked w14:val="0"/>
                  <w14:checkedState w14:val="2612" w14:font="MS Gothic"/>
                  <w14:uncheckedState w14:val="2610" w14:font="MS Gothic"/>
                </w14:checkbox>
              </w:sdtPr>
              <w:sdtEndPr/>
              <w:sdtContent>
                <w:r w:rsidR="00971D9D" w:rsidRPr="00F27D32">
                  <w:rPr>
                    <w:rFonts w:ascii="Segoe UI Symbol" w:eastAsia="MS Gothic" w:hAnsi="Segoe UI Symbol" w:cs="Segoe UI Symbol"/>
                    <w:szCs w:val="24"/>
                  </w:rPr>
                  <w:t>☐</w:t>
                </w:r>
              </w:sdtContent>
            </w:sdt>
            <w:r w:rsidR="00971D9D" w:rsidRPr="00F27D32">
              <w:rPr>
                <w:rFonts w:ascii="Arial" w:hAnsi="Arial" w:cs="Arial"/>
                <w:szCs w:val="24"/>
              </w:rPr>
              <w:t xml:space="preserve"> </w:t>
            </w:r>
            <w:r w:rsidR="007A65A3" w:rsidRPr="00F27D32">
              <w:rPr>
                <w:rFonts w:ascii="Arial" w:hAnsi="Arial" w:cs="Arial"/>
                <w:szCs w:val="24"/>
              </w:rPr>
              <w:t>Ne</w:t>
            </w:r>
          </w:p>
        </w:tc>
      </w:tr>
      <w:tr w:rsidR="002E0544" w:rsidRPr="00F27D32" w14:paraId="735DA24E"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tcPr>
          <w:p w14:paraId="7E1EE32E"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17.</w:t>
            </w:r>
          </w:p>
        </w:tc>
        <w:tc>
          <w:tcPr>
            <w:tcW w:w="4003" w:type="pct"/>
            <w:tcBorders>
              <w:top w:val="single" w:sz="4" w:space="0" w:color="auto"/>
              <w:left w:val="single" w:sz="4" w:space="0" w:color="auto"/>
              <w:bottom w:val="single" w:sz="4" w:space="0" w:color="auto"/>
              <w:right w:val="single" w:sz="4" w:space="0" w:color="auto"/>
            </w:tcBorders>
          </w:tcPr>
          <w:p w14:paraId="01FE6249" w14:textId="4BAC2114" w:rsidR="002E0544" w:rsidRPr="00F27D32" w:rsidRDefault="007A65A3" w:rsidP="00094910">
            <w:pPr>
              <w:tabs>
                <w:tab w:val="left" w:pos="851"/>
              </w:tabs>
              <w:overflowPunct w:val="0"/>
              <w:spacing w:line="276" w:lineRule="auto"/>
              <w:textAlignment w:val="baseline"/>
              <w:rPr>
                <w:rFonts w:ascii="Arial" w:hAnsi="Arial" w:cs="Arial"/>
                <w:color w:val="000000"/>
                <w:szCs w:val="24"/>
              </w:rPr>
            </w:pPr>
            <w:r w:rsidRPr="00F27D32">
              <w:rPr>
                <w:rFonts w:ascii="Arial" w:hAnsi="Arial" w:cs="Arial"/>
                <w:color w:val="000000"/>
                <w:szCs w:val="24"/>
              </w:rPr>
              <w:t xml:space="preserve">Ar įsipareigojate įgyvendindami </w:t>
            </w:r>
            <w:r w:rsidR="00B716AF" w:rsidRPr="00F27D32">
              <w:rPr>
                <w:rFonts w:ascii="Arial" w:hAnsi="Arial" w:cs="Arial"/>
                <w:color w:val="000000"/>
                <w:szCs w:val="24"/>
              </w:rPr>
              <w:t>s</w:t>
            </w:r>
            <w:r w:rsidRPr="00F27D32">
              <w:rPr>
                <w:rFonts w:ascii="Arial" w:hAnsi="Arial" w:cs="Arial"/>
                <w:color w:val="000000"/>
                <w:szCs w:val="24"/>
              </w:rPr>
              <w:t xml:space="preserve">trategiją siekti teigiamo pokyčio ir </w:t>
            </w:r>
            <w:r w:rsidRPr="00F27D32">
              <w:rPr>
                <w:rFonts w:ascii="Arial" w:hAnsi="Arial" w:cs="Arial"/>
                <w:szCs w:val="24"/>
                <w:lang w:eastAsia="lt-LT"/>
              </w:rPr>
              <w:t>naudos visuomenei?</w:t>
            </w:r>
          </w:p>
        </w:tc>
        <w:tc>
          <w:tcPr>
            <w:tcW w:w="711" w:type="pct"/>
            <w:tcBorders>
              <w:top w:val="single" w:sz="4" w:space="0" w:color="auto"/>
              <w:left w:val="single" w:sz="4" w:space="0" w:color="auto"/>
              <w:bottom w:val="single" w:sz="4" w:space="0" w:color="auto"/>
              <w:right w:val="single" w:sz="4" w:space="0" w:color="auto"/>
            </w:tcBorders>
          </w:tcPr>
          <w:p w14:paraId="7DCDEABA" w14:textId="77777777" w:rsidR="001C617C" w:rsidRPr="00F27D32" w:rsidRDefault="008A0570" w:rsidP="00094910">
            <w:pPr>
              <w:spacing w:line="276" w:lineRule="auto"/>
              <w:ind w:hanging="29"/>
              <w:rPr>
                <w:rFonts w:ascii="Arial" w:hAnsi="Arial" w:cs="Arial"/>
                <w:szCs w:val="24"/>
              </w:rPr>
            </w:pPr>
            <w:sdt>
              <w:sdtPr>
                <w:rPr>
                  <w:rFonts w:ascii="Arial" w:hAnsi="Arial" w:cs="Arial"/>
                  <w:szCs w:val="24"/>
                </w:rPr>
                <w:id w:val="1281235089"/>
                <w14:checkbox>
                  <w14:checked w14:val="0"/>
                  <w14:checkedState w14:val="2612" w14:font="MS Gothic"/>
                  <w14:uncheckedState w14:val="2610" w14:font="MS Gothic"/>
                </w14:checkbox>
              </w:sdtPr>
              <w:sdtEndPr/>
              <w:sdtContent>
                <w:r w:rsidR="00ED0DFA" w:rsidRPr="00F27D32">
                  <w:rPr>
                    <w:rFonts w:ascii="Segoe UI Symbol" w:eastAsia="MS Gothic" w:hAnsi="Segoe UI Symbol" w:cs="Segoe UI Symbol"/>
                    <w:szCs w:val="24"/>
                  </w:rPr>
                  <w:t>☐</w:t>
                </w:r>
              </w:sdtContent>
            </w:sdt>
            <w:r w:rsidR="007A65A3" w:rsidRPr="00F27D32">
              <w:rPr>
                <w:rFonts w:ascii="Arial" w:hAnsi="Arial" w:cs="Arial"/>
                <w:szCs w:val="24"/>
              </w:rPr>
              <w:t>Taip</w:t>
            </w:r>
          </w:p>
          <w:p w14:paraId="170D46B1" w14:textId="113E5DDE" w:rsidR="002E0544" w:rsidRPr="00F27D32" w:rsidRDefault="008A0570" w:rsidP="00094910">
            <w:pPr>
              <w:spacing w:line="276" w:lineRule="auto"/>
              <w:ind w:hanging="29"/>
              <w:rPr>
                <w:rFonts w:ascii="Arial" w:eastAsia="MS Gothic" w:hAnsi="Arial" w:cs="Arial"/>
                <w:szCs w:val="24"/>
              </w:rPr>
            </w:pPr>
            <w:sdt>
              <w:sdtPr>
                <w:rPr>
                  <w:rFonts w:ascii="Arial" w:hAnsi="Arial" w:cs="Arial"/>
                  <w:szCs w:val="24"/>
                </w:rPr>
                <w:id w:val="-2089225342"/>
                <w14:checkbox>
                  <w14:checked w14:val="0"/>
                  <w14:checkedState w14:val="2612" w14:font="MS Gothic"/>
                  <w14:uncheckedState w14:val="2610" w14:font="MS Gothic"/>
                </w14:checkbox>
              </w:sdtPr>
              <w:sdtEndPr/>
              <w:sdtContent>
                <w:r w:rsidR="00D77BBD" w:rsidRPr="00F27D32">
                  <w:rPr>
                    <w:rFonts w:ascii="Segoe UI Symbol" w:eastAsia="MS Gothic" w:hAnsi="Segoe UI Symbol" w:cs="Segoe UI Symbol"/>
                    <w:szCs w:val="24"/>
                  </w:rPr>
                  <w:t>☐</w:t>
                </w:r>
              </w:sdtContent>
            </w:sdt>
            <w:r w:rsidR="00D77BBD" w:rsidRPr="00F27D32">
              <w:rPr>
                <w:rFonts w:ascii="Arial" w:hAnsi="Arial" w:cs="Arial"/>
                <w:szCs w:val="24"/>
              </w:rPr>
              <w:t xml:space="preserve"> </w:t>
            </w:r>
            <w:r w:rsidR="007A65A3" w:rsidRPr="00F27D32">
              <w:rPr>
                <w:rFonts w:ascii="Arial" w:hAnsi="Arial" w:cs="Arial"/>
                <w:szCs w:val="24"/>
              </w:rPr>
              <w:t>Ne</w:t>
            </w:r>
          </w:p>
        </w:tc>
      </w:tr>
      <w:tr w:rsidR="002E0544" w:rsidRPr="00F27D32" w14:paraId="13521D7A" w14:textId="77777777" w:rsidTr="0084788B">
        <w:trPr>
          <w:trHeight w:val="555"/>
        </w:trPr>
        <w:tc>
          <w:tcPr>
            <w:tcW w:w="286" w:type="pct"/>
            <w:tcBorders>
              <w:top w:val="single" w:sz="4" w:space="0" w:color="auto"/>
              <w:left w:val="single" w:sz="4" w:space="0" w:color="auto"/>
              <w:bottom w:val="single" w:sz="4" w:space="0" w:color="auto"/>
              <w:right w:val="single" w:sz="4" w:space="0" w:color="auto"/>
            </w:tcBorders>
            <w:hideMark/>
          </w:tcPr>
          <w:p w14:paraId="6A288F68" w14:textId="77777777" w:rsidR="002E0544" w:rsidRPr="00F27D32" w:rsidRDefault="007A65A3" w:rsidP="00094910">
            <w:pPr>
              <w:widowControl w:val="0"/>
              <w:tabs>
                <w:tab w:val="left" w:pos="360"/>
              </w:tabs>
              <w:spacing w:line="276" w:lineRule="auto"/>
              <w:ind w:left="360" w:hanging="360"/>
              <w:rPr>
                <w:rFonts w:ascii="Arial" w:hAnsi="Arial" w:cs="Arial"/>
                <w:szCs w:val="24"/>
              </w:rPr>
            </w:pPr>
            <w:r w:rsidRPr="00F27D32">
              <w:rPr>
                <w:rFonts w:ascii="Arial" w:hAnsi="Arial" w:cs="Arial"/>
                <w:szCs w:val="24"/>
              </w:rPr>
              <w:t>18.</w:t>
            </w:r>
          </w:p>
        </w:tc>
        <w:tc>
          <w:tcPr>
            <w:tcW w:w="4003" w:type="pct"/>
            <w:tcBorders>
              <w:top w:val="single" w:sz="4" w:space="0" w:color="auto"/>
              <w:left w:val="single" w:sz="4" w:space="0" w:color="auto"/>
              <w:bottom w:val="single" w:sz="4" w:space="0" w:color="auto"/>
              <w:right w:val="single" w:sz="4" w:space="0" w:color="auto"/>
            </w:tcBorders>
            <w:hideMark/>
          </w:tcPr>
          <w:p w14:paraId="31127966" w14:textId="72C2862C" w:rsidR="002E0544" w:rsidRPr="00F27D32" w:rsidRDefault="007A65A3" w:rsidP="00094910">
            <w:pPr>
              <w:spacing w:line="276" w:lineRule="auto"/>
              <w:rPr>
                <w:rFonts w:ascii="Arial" w:hAnsi="Arial" w:cs="Arial"/>
                <w:szCs w:val="24"/>
              </w:rPr>
            </w:pPr>
            <w:r w:rsidRPr="00F27D32">
              <w:rPr>
                <w:rFonts w:ascii="Arial" w:hAnsi="Arial" w:cs="Arial"/>
                <w:szCs w:val="24"/>
              </w:rPr>
              <w:t>Ar įsipareigojate laikytis Administravimo taisyklėse numatytų įsipareigojimų?</w:t>
            </w:r>
          </w:p>
        </w:tc>
        <w:tc>
          <w:tcPr>
            <w:tcW w:w="711" w:type="pct"/>
            <w:tcBorders>
              <w:top w:val="single" w:sz="4" w:space="0" w:color="auto"/>
              <w:left w:val="single" w:sz="4" w:space="0" w:color="auto"/>
              <w:bottom w:val="single" w:sz="4" w:space="0" w:color="auto"/>
              <w:right w:val="single" w:sz="4" w:space="0" w:color="auto"/>
            </w:tcBorders>
            <w:hideMark/>
          </w:tcPr>
          <w:p w14:paraId="03BF7A62" w14:textId="77777777" w:rsidR="001C617C" w:rsidRPr="00F27D32" w:rsidRDefault="008A0570" w:rsidP="00094910">
            <w:pPr>
              <w:spacing w:line="276" w:lineRule="auto"/>
              <w:ind w:hanging="29"/>
              <w:rPr>
                <w:rFonts w:ascii="Arial" w:hAnsi="Arial" w:cs="Arial"/>
                <w:szCs w:val="24"/>
              </w:rPr>
            </w:pPr>
            <w:sdt>
              <w:sdtPr>
                <w:rPr>
                  <w:rFonts w:ascii="Arial" w:hAnsi="Arial" w:cs="Arial"/>
                  <w:szCs w:val="24"/>
                </w:rPr>
                <w:id w:val="1362563056"/>
                <w14:checkbox>
                  <w14:checked w14:val="0"/>
                  <w14:checkedState w14:val="2612" w14:font="MS Gothic"/>
                  <w14:uncheckedState w14:val="2610" w14:font="MS Gothic"/>
                </w14:checkbox>
              </w:sdtPr>
              <w:sdtEndPr/>
              <w:sdtContent>
                <w:r w:rsidR="000F3AF0" w:rsidRPr="00F27D32">
                  <w:rPr>
                    <w:rFonts w:ascii="Segoe UI Symbol" w:eastAsia="MS Gothic" w:hAnsi="Segoe UI Symbol" w:cs="Segoe UI Symbol"/>
                    <w:szCs w:val="24"/>
                  </w:rPr>
                  <w:t>☐</w:t>
                </w:r>
              </w:sdtContent>
            </w:sdt>
            <w:r w:rsidR="007A65A3" w:rsidRPr="00F27D32">
              <w:rPr>
                <w:rFonts w:ascii="Arial" w:hAnsi="Arial" w:cs="Arial"/>
                <w:szCs w:val="24"/>
              </w:rPr>
              <w:t>Taip</w:t>
            </w:r>
          </w:p>
          <w:p w14:paraId="2CC8181F" w14:textId="20A3D01D" w:rsidR="002E0544" w:rsidRPr="00F27D32" w:rsidRDefault="008A0570" w:rsidP="00094910">
            <w:pPr>
              <w:spacing w:line="276" w:lineRule="auto"/>
              <w:ind w:hanging="29"/>
              <w:rPr>
                <w:rFonts w:ascii="Arial" w:hAnsi="Arial" w:cs="Arial"/>
                <w:szCs w:val="24"/>
              </w:rPr>
            </w:pPr>
            <w:sdt>
              <w:sdtPr>
                <w:rPr>
                  <w:rFonts w:ascii="Arial" w:hAnsi="Arial" w:cs="Arial"/>
                  <w:szCs w:val="24"/>
                </w:rPr>
                <w:id w:val="-1610814046"/>
                <w14:checkbox>
                  <w14:checked w14:val="0"/>
                  <w14:checkedState w14:val="2612" w14:font="MS Gothic"/>
                  <w14:uncheckedState w14:val="2610" w14:font="MS Gothic"/>
                </w14:checkbox>
              </w:sdtPr>
              <w:sdtEndPr/>
              <w:sdtContent>
                <w:r w:rsidR="00250B6A" w:rsidRPr="00F27D32">
                  <w:rPr>
                    <w:rFonts w:ascii="Segoe UI Symbol" w:eastAsia="MS Gothic" w:hAnsi="Segoe UI Symbol" w:cs="Segoe UI Symbol"/>
                    <w:szCs w:val="24"/>
                  </w:rPr>
                  <w:t>☐</w:t>
                </w:r>
              </w:sdtContent>
            </w:sdt>
            <w:r w:rsidR="00AC04F0" w:rsidRPr="00F27D32">
              <w:rPr>
                <w:rFonts w:ascii="Arial" w:hAnsi="Arial" w:cs="Arial"/>
                <w:szCs w:val="24"/>
              </w:rPr>
              <w:t xml:space="preserve"> </w:t>
            </w:r>
            <w:r w:rsidR="007A65A3" w:rsidRPr="00F27D32">
              <w:rPr>
                <w:rFonts w:ascii="Arial" w:hAnsi="Arial" w:cs="Arial"/>
                <w:szCs w:val="24"/>
              </w:rPr>
              <w:t>Ne</w:t>
            </w:r>
          </w:p>
        </w:tc>
      </w:tr>
    </w:tbl>
    <w:p w14:paraId="00648BAF" w14:textId="6DE3C8AA" w:rsidR="002E0544" w:rsidRPr="00F27D32" w:rsidRDefault="007A65A3" w:rsidP="0084788B">
      <w:pPr>
        <w:spacing w:beforeLines="200" w:before="480" w:line="276" w:lineRule="auto"/>
        <w:jc w:val="center"/>
        <w:rPr>
          <w:rFonts w:ascii="Arial" w:hAnsi="Arial" w:cs="Arial"/>
          <w:b/>
          <w:caps/>
          <w:szCs w:val="24"/>
        </w:rPr>
      </w:pPr>
      <w:r w:rsidRPr="00F27D32">
        <w:rPr>
          <w:rFonts w:ascii="Arial" w:hAnsi="Arial" w:cs="Arial"/>
          <w:b/>
          <w:szCs w:val="24"/>
        </w:rPr>
        <w:t>X</w:t>
      </w:r>
      <w:r w:rsidR="007B36F0" w:rsidRPr="00F27D32">
        <w:rPr>
          <w:rFonts w:ascii="Arial" w:hAnsi="Arial" w:cs="Arial"/>
          <w:b/>
          <w:szCs w:val="24"/>
        </w:rPr>
        <w:t>I</w:t>
      </w:r>
      <w:r w:rsidRPr="00F27D32">
        <w:rPr>
          <w:rFonts w:ascii="Arial" w:hAnsi="Arial" w:cs="Arial"/>
          <w:b/>
          <w:szCs w:val="24"/>
        </w:rPr>
        <w:t xml:space="preserve">V. </w:t>
      </w:r>
      <w:r w:rsidRPr="00F27D32">
        <w:rPr>
          <w:rFonts w:ascii="Arial" w:hAnsi="Arial" w:cs="Arial"/>
          <w:b/>
          <w:caps/>
          <w:szCs w:val="24"/>
        </w:rPr>
        <w:t>PATEIKIAMi DOKUMENTAI</w:t>
      </w:r>
    </w:p>
    <w:p w14:paraId="2C4F79C3" w14:textId="77C9C228" w:rsidR="002E0544" w:rsidRPr="00F27D32" w:rsidRDefault="007A65A3" w:rsidP="00094910">
      <w:pPr>
        <w:spacing w:line="276" w:lineRule="auto"/>
        <w:jc w:val="center"/>
        <w:rPr>
          <w:rFonts w:ascii="Arial" w:hAnsi="Arial" w:cs="Arial"/>
          <w:szCs w:val="24"/>
        </w:rPr>
      </w:pPr>
      <w:r w:rsidRPr="00F27D32">
        <w:rPr>
          <w:rFonts w:ascii="Arial" w:hAnsi="Arial" w:cs="Arial"/>
          <w:szCs w:val="24"/>
        </w:rPr>
        <w:t>(Šioje lentelėje pareiškėjas pasitikrina, ar jo pateikiama paramos paraiška yra sukomplektuota, ir pažymi, kuriuos dokumentus pateikia, nurodydamas pateikiamų dokumentų puslapių skaičių. Prireikus papildomų eilučių, kopijuokite 1 eilutę ir pridėkite tiek, kiek reikia)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515"/>
        <w:gridCol w:w="1559"/>
      </w:tblGrid>
      <w:tr w:rsidR="002E0544" w:rsidRPr="00F27D32" w14:paraId="1284E862" w14:textId="77777777">
        <w:trPr>
          <w:trHeight w:val="618"/>
        </w:trPr>
        <w:tc>
          <w:tcPr>
            <w:tcW w:w="560" w:type="dxa"/>
            <w:tcBorders>
              <w:top w:val="single" w:sz="4" w:space="0" w:color="auto"/>
              <w:left w:val="single" w:sz="4" w:space="0" w:color="auto"/>
              <w:bottom w:val="single" w:sz="4" w:space="0" w:color="auto"/>
              <w:right w:val="single" w:sz="4" w:space="0" w:color="auto"/>
            </w:tcBorders>
            <w:hideMark/>
          </w:tcPr>
          <w:p w14:paraId="4890BC21" w14:textId="4773A06E" w:rsidR="002E0544" w:rsidRPr="00F27D32" w:rsidRDefault="007A65A3" w:rsidP="00094910">
            <w:pPr>
              <w:spacing w:line="276" w:lineRule="auto"/>
              <w:jc w:val="center"/>
              <w:rPr>
                <w:rFonts w:ascii="Arial" w:hAnsi="Arial" w:cs="Arial"/>
                <w:szCs w:val="24"/>
              </w:rPr>
            </w:pPr>
            <w:r w:rsidRPr="00F27D32">
              <w:rPr>
                <w:rFonts w:ascii="Arial" w:hAnsi="Arial" w:cs="Arial"/>
                <w:szCs w:val="24"/>
              </w:rPr>
              <w:lastRenderedPageBreak/>
              <w:t>Eil.</w:t>
            </w:r>
          </w:p>
          <w:p w14:paraId="738E1FEB" w14:textId="77777777" w:rsidR="002E0544" w:rsidRPr="00F27D32" w:rsidRDefault="007A65A3" w:rsidP="00094910">
            <w:pPr>
              <w:spacing w:line="276" w:lineRule="auto"/>
              <w:jc w:val="center"/>
              <w:rPr>
                <w:rFonts w:ascii="Arial" w:hAnsi="Arial" w:cs="Arial"/>
                <w:szCs w:val="24"/>
              </w:rPr>
            </w:pPr>
            <w:r w:rsidRPr="00F27D32">
              <w:rPr>
                <w:rFonts w:ascii="Arial" w:hAnsi="Arial" w:cs="Arial"/>
                <w:szCs w:val="24"/>
              </w:rPr>
              <w:t>Nr.</w:t>
            </w:r>
          </w:p>
        </w:tc>
        <w:tc>
          <w:tcPr>
            <w:tcW w:w="7515" w:type="dxa"/>
            <w:tcBorders>
              <w:top w:val="single" w:sz="4" w:space="0" w:color="auto"/>
              <w:left w:val="single" w:sz="4" w:space="0" w:color="auto"/>
              <w:bottom w:val="single" w:sz="4" w:space="0" w:color="auto"/>
              <w:right w:val="single" w:sz="4" w:space="0" w:color="auto"/>
            </w:tcBorders>
            <w:hideMark/>
          </w:tcPr>
          <w:p w14:paraId="2E6B63B9" w14:textId="77777777" w:rsidR="002E0544" w:rsidRPr="00F27D32" w:rsidRDefault="007A65A3" w:rsidP="00094910">
            <w:pPr>
              <w:spacing w:line="276" w:lineRule="auto"/>
              <w:jc w:val="center"/>
              <w:rPr>
                <w:rFonts w:ascii="Arial" w:hAnsi="Arial" w:cs="Arial"/>
                <w:szCs w:val="24"/>
              </w:rPr>
            </w:pPr>
            <w:r w:rsidRPr="00F27D32">
              <w:rPr>
                <w:rFonts w:ascii="Arial" w:hAnsi="Arial" w:cs="Arial"/>
                <w:szCs w:val="24"/>
              </w:rPr>
              <w:t>Dokumento pavadinimas</w:t>
            </w:r>
          </w:p>
        </w:tc>
        <w:tc>
          <w:tcPr>
            <w:tcW w:w="1559" w:type="dxa"/>
            <w:tcBorders>
              <w:top w:val="single" w:sz="4" w:space="0" w:color="auto"/>
              <w:left w:val="single" w:sz="4" w:space="0" w:color="auto"/>
              <w:bottom w:val="single" w:sz="4" w:space="0" w:color="auto"/>
              <w:right w:val="single" w:sz="4" w:space="0" w:color="auto"/>
            </w:tcBorders>
            <w:hideMark/>
          </w:tcPr>
          <w:p w14:paraId="68DD72AB" w14:textId="77777777" w:rsidR="002E0544" w:rsidRPr="00F27D32" w:rsidRDefault="007A65A3" w:rsidP="00094910">
            <w:pPr>
              <w:spacing w:line="276" w:lineRule="auto"/>
              <w:jc w:val="center"/>
              <w:rPr>
                <w:rFonts w:ascii="Arial" w:hAnsi="Arial" w:cs="Arial"/>
                <w:szCs w:val="24"/>
              </w:rPr>
            </w:pPr>
            <w:r w:rsidRPr="00F27D32">
              <w:rPr>
                <w:rFonts w:ascii="Arial" w:hAnsi="Arial" w:cs="Arial"/>
                <w:szCs w:val="24"/>
              </w:rPr>
              <w:t>Puslapių skaičius</w:t>
            </w:r>
          </w:p>
        </w:tc>
      </w:tr>
      <w:tr w:rsidR="002E0544" w:rsidRPr="00F27D32" w14:paraId="475C074E" w14:textId="77777777" w:rsidTr="004E634C">
        <w:tc>
          <w:tcPr>
            <w:tcW w:w="560" w:type="dxa"/>
            <w:tcBorders>
              <w:top w:val="single" w:sz="4" w:space="0" w:color="auto"/>
              <w:left w:val="single" w:sz="4" w:space="0" w:color="auto"/>
              <w:bottom w:val="single" w:sz="4" w:space="0" w:color="auto"/>
              <w:right w:val="single" w:sz="4" w:space="0" w:color="auto"/>
            </w:tcBorders>
            <w:hideMark/>
          </w:tcPr>
          <w:p w14:paraId="0FD3BE69" w14:textId="77777777" w:rsidR="002E0544" w:rsidRPr="00F27D32" w:rsidRDefault="007A65A3" w:rsidP="00094910">
            <w:pPr>
              <w:spacing w:line="276" w:lineRule="auto"/>
              <w:rPr>
                <w:rFonts w:ascii="Arial" w:hAnsi="Arial" w:cs="Arial"/>
                <w:szCs w:val="24"/>
              </w:rPr>
            </w:pPr>
            <w:r w:rsidRPr="00F27D32">
              <w:rPr>
                <w:rFonts w:ascii="Arial" w:hAnsi="Arial" w:cs="Arial"/>
                <w:szCs w:val="24"/>
              </w:rPr>
              <w:t>1.</w:t>
            </w:r>
          </w:p>
        </w:tc>
        <w:tc>
          <w:tcPr>
            <w:tcW w:w="7515" w:type="dxa"/>
            <w:tcBorders>
              <w:top w:val="single" w:sz="4" w:space="0" w:color="auto"/>
              <w:left w:val="single" w:sz="4" w:space="0" w:color="auto"/>
              <w:bottom w:val="single" w:sz="4" w:space="0" w:color="auto"/>
              <w:right w:val="single" w:sz="4" w:space="0" w:color="auto"/>
            </w:tcBorders>
            <w:hideMark/>
          </w:tcPr>
          <w:p w14:paraId="5F8176CF" w14:textId="39DE8922" w:rsidR="002E0544" w:rsidRPr="00F27D32" w:rsidRDefault="00341891" w:rsidP="00094910">
            <w:pPr>
              <w:spacing w:line="276" w:lineRule="auto"/>
              <w:rPr>
                <w:rFonts w:ascii="Arial" w:eastAsia="MS Gothic" w:hAnsi="Arial" w:cs="Arial"/>
                <w:szCs w:val="24"/>
              </w:rPr>
            </w:pPr>
            <w:r w:rsidRPr="00F27D32">
              <w:rPr>
                <w:rFonts w:ascii="Arial" w:eastAsia="MS Gothic" w:hAnsi="Arial" w:cs="Arial"/>
                <w:szCs w:val="24"/>
              </w:rPr>
              <w:t>S</w:t>
            </w:r>
            <w:r w:rsidR="001C617C" w:rsidRPr="00F27D32">
              <w:rPr>
                <w:rFonts w:ascii="Arial" w:eastAsia="MS Gothic" w:hAnsi="Arial" w:cs="Arial"/>
                <w:szCs w:val="24"/>
              </w:rPr>
              <w:t>trategijos</w:t>
            </w:r>
            <w:r w:rsidRPr="00F27D32">
              <w:rPr>
                <w:rFonts w:ascii="Arial" w:eastAsia="MS Gothic" w:hAnsi="Arial" w:cs="Arial"/>
                <w:szCs w:val="24"/>
              </w:rPr>
              <w:t xml:space="preserve"> </w:t>
            </w:r>
            <w:r w:rsidR="001C617C" w:rsidRPr="00F27D32">
              <w:rPr>
                <w:rFonts w:ascii="Arial" w:eastAsia="MS Gothic" w:hAnsi="Arial" w:cs="Arial"/>
                <w:szCs w:val="24"/>
              </w:rPr>
              <w:t>matrica</w:t>
            </w:r>
            <w:r w:rsidRPr="00F27D32">
              <w:rPr>
                <w:rFonts w:ascii="Arial" w:eastAsia="MS Gothic" w:hAnsi="Arial" w:cs="Arial"/>
                <w:szCs w:val="24"/>
              </w:rPr>
              <w:t xml:space="preserve"> pagal nustatytą formą (</w:t>
            </w:r>
            <w:r w:rsidR="001C617C" w:rsidRPr="00F27D32">
              <w:rPr>
                <w:rFonts w:ascii="Arial" w:eastAsia="MS Gothic" w:hAnsi="Arial" w:cs="Arial"/>
                <w:szCs w:val="24"/>
              </w:rPr>
              <w:t>p</w:t>
            </w:r>
            <w:r w:rsidRPr="00F27D32">
              <w:rPr>
                <w:rFonts w:ascii="Arial" w:eastAsia="MS Gothic" w:hAnsi="Arial" w:cs="Arial"/>
                <w:szCs w:val="24"/>
              </w:rPr>
              <w:t>araiškos priedas)</w:t>
            </w:r>
          </w:p>
          <w:p w14:paraId="493C8E92" w14:textId="293FA9C8" w:rsidR="00341891" w:rsidRPr="00F27D32" w:rsidRDefault="00341891" w:rsidP="00094910">
            <w:pPr>
              <w:spacing w:line="276" w:lineRule="auto"/>
              <w:rPr>
                <w:rFonts w:ascii="Arial" w:hAnsi="Arial" w:cs="Arial"/>
                <w:szCs w:val="24"/>
              </w:rPr>
            </w:pPr>
            <w:r w:rsidRPr="00F27D32">
              <w:rPr>
                <w:rFonts w:ascii="Arial" w:eastAsia="MS Gothic" w:hAnsi="Arial" w:cs="Arial"/>
                <w:szCs w:val="24"/>
              </w:rPr>
              <w:t xml:space="preserve">(Būtinas pateikti su </w:t>
            </w:r>
            <w:r w:rsidR="001C617C" w:rsidRPr="00F27D32">
              <w:rPr>
                <w:rFonts w:ascii="Arial" w:eastAsia="MS Gothic" w:hAnsi="Arial" w:cs="Arial"/>
                <w:szCs w:val="24"/>
              </w:rPr>
              <w:t>s</w:t>
            </w:r>
            <w:r w:rsidRPr="00F27D32">
              <w:rPr>
                <w:rFonts w:ascii="Arial" w:eastAsia="MS Gothic" w:hAnsi="Arial" w:cs="Arial"/>
                <w:szCs w:val="24"/>
              </w:rPr>
              <w:t>trategijos paraiška)</w:t>
            </w:r>
          </w:p>
        </w:tc>
        <w:tc>
          <w:tcPr>
            <w:tcW w:w="1559" w:type="dxa"/>
            <w:tcBorders>
              <w:top w:val="single" w:sz="4" w:space="0" w:color="auto"/>
              <w:left w:val="single" w:sz="4" w:space="0" w:color="auto"/>
              <w:bottom w:val="single" w:sz="4" w:space="0" w:color="auto"/>
              <w:right w:val="single" w:sz="4" w:space="0" w:color="auto"/>
            </w:tcBorders>
            <w:hideMark/>
          </w:tcPr>
          <w:p w14:paraId="33365B5F" w14:textId="77777777" w:rsidR="002E0544" w:rsidRPr="00F27D32" w:rsidRDefault="007A65A3" w:rsidP="00094910">
            <w:pPr>
              <w:spacing w:line="276" w:lineRule="auto"/>
              <w:rPr>
                <w:rFonts w:ascii="Arial" w:hAnsi="Arial" w:cs="Arial"/>
                <w:szCs w:val="24"/>
              </w:rPr>
            </w:pPr>
            <w:r w:rsidRPr="0084788B">
              <w:rPr>
                <w:rFonts w:ascii="Arial" w:hAnsi="Arial" w:cs="Arial"/>
                <w:noProof/>
                <w:szCs w:val="24"/>
                <w:lang w:eastAsia="lt-LT"/>
              </w:rPr>
              <w:drawing>
                <wp:inline distT="0" distB="0" distL="0" distR="0" wp14:anchorId="77C55ECC" wp14:editId="69D2ABA6">
                  <wp:extent cx="422275" cy="230505"/>
                  <wp:effectExtent l="0" t="0" r="0" b="0"/>
                  <wp:docPr id="12394983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275" cy="230505"/>
                          </a:xfrm>
                          <a:prstGeom prst="rect">
                            <a:avLst/>
                          </a:prstGeom>
                          <a:noFill/>
                          <a:ln>
                            <a:noFill/>
                          </a:ln>
                        </pic:spPr>
                      </pic:pic>
                    </a:graphicData>
                  </a:graphic>
                </wp:inline>
              </w:drawing>
            </w:r>
          </w:p>
        </w:tc>
      </w:tr>
      <w:tr w:rsidR="00E379CA" w:rsidRPr="00F27D32" w14:paraId="66380A8E" w14:textId="77777777" w:rsidTr="004E634C">
        <w:tc>
          <w:tcPr>
            <w:tcW w:w="560" w:type="dxa"/>
            <w:tcBorders>
              <w:top w:val="single" w:sz="4" w:space="0" w:color="auto"/>
              <w:left w:val="single" w:sz="4" w:space="0" w:color="auto"/>
              <w:bottom w:val="single" w:sz="4" w:space="0" w:color="auto"/>
              <w:right w:val="single" w:sz="4" w:space="0" w:color="auto"/>
            </w:tcBorders>
          </w:tcPr>
          <w:p w14:paraId="0EE6FB63" w14:textId="209129D7" w:rsidR="00E379CA" w:rsidRPr="00F27D32" w:rsidRDefault="00E379CA" w:rsidP="00094910">
            <w:pPr>
              <w:spacing w:line="276" w:lineRule="auto"/>
              <w:rPr>
                <w:rFonts w:ascii="Arial" w:hAnsi="Arial" w:cs="Arial"/>
                <w:szCs w:val="24"/>
              </w:rPr>
            </w:pPr>
            <w:r w:rsidRPr="00F27D32">
              <w:rPr>
                <w:rFonts w:ascii="Arial" w:hAnsi="Arial" w:cs="Arial"/>
                <w:szCs w:val="24"/>
              </w:rPr>
              <w:t>2.</w:t>
            </w:r>
          </w:p>
        </w:tc>
        <w:tc>
          <w:tcPr>
            <w:tcW w:w="7515" w:type="dxa"/>
            <w:tcBorders>
              <w:top w:val="single" w:sz="4" w:space="0" w:color="auto"/>
              <w:left w:val="single" w:sz="4" w:space="0" w:color="auto"/>
              <w:bottom w:val="single" w:sz="4" w:space="0" w:color="auto"/>
              <w:right w:val="single" w:sz="4" w:space="0" w:color="auto"/>
            </w:tcBorders>
          </w:tcPr>
          <w:p w14:paraId="4E46C4CE" w14:textId="47FEF9F2" w:rsidR="00E379CA" w:rsidRPr="00F27D32" w:rsidRDefault="00E379CA" w:rsidP="00094910">
            <w:pPr>
              <w:spacing w:line="276" w:lineRule="auto"/>
              <w:rPr>
                <w:rFonts w:ascii="Arial" w:eastAsia="MS Gothic" w:hAnsi="Arial" w:cs="Arial"/>
                <w:szCs w:val="24"/>
              </w:rPr>
            </w:pPr>
            <w:r w:rsidRPr="00F27D32">
              <w:rPr>
                <w:rFonts w:ascii="Arial" w:eastAsia="MS Gothic" w:hAnsi="Arial" w:cs="Arial"/>
                <w:szCs w:val="24"/>
              </w:rPr>
              <w:t>...</w:t>
            </w:r>
          </w:p>
        </w:tc>
        <w:tc>
          <w:tcPr>
            <w:tcW w:w="1559" w:type="dxa"/>
            <w:tcBorders>
              <w:top w:val="single" w:sz="4" w:space="0" w:color="auto"/>
              <w:left w:val="single" w:sz="4" w:space="0" w:color="auto"/>
              <w:bottom w:val="single" w:sz="4" w:space="0" w:color="auto"/>
              <w:right w:val="single" w:sz="4" w:space="0" w:color="auto"/>
            </w:tcBorders>
          </w:tcPr>
          <w:p w14:paraId="0BF8E363" w14:textId="489C233C" w:rsidR="00E379CA" w:rsidRPr="0084788B" w:rsidRDefault="00E379CA" w:rsidP="00094910">
            <w:pPr>
              <w:spacing w:line="276" w:lineRule="auto"/>
              <w:rPr>
                <w:rFonts w:ascii="Arial" w:hAnsi="Arial" w:cs="Arial"/>
                <w:szCs w:val="24"/>
                <w:lang w:eastAsia="lt-LT"/>
              </w:rPr>
            </w:pPr>
            <w:r w:rsidRPr="0084788B">
              <w:rPr>
                <w:rFonts w:ascii="Arial" w:hAnsi="Arial" w:cs="Arial"/>
                <w:noProof/>
                <w:szCs w:val="24"/>
                <w:lang w:eastAsia="lt-LT"/>
              </w:rPr>
              <w:drawing>
                <wp:inline distT="0" distB="0" distL="0" distR="0" wp14:anchorId="29008798" wp14:editId="145EA10C">
                  <wp:extent cx="422275" cy="2305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275" cy="230505"/>
                          </a:xfrm>
                          <a:prstGeom prst="rect">
                            <a:avLst/>
                          </a:prstGeom>
                          <a:noFill/>
                          <a:ln>
                            <a:noFill/>
                          </a:ln>
                        </pic:spPr>
                      </pic:pic>
                    </a:graphicData>
                  </a:graphic>
                </wp:inline>
              </w:drawing>
            </w:r>
          </w:p>
        </w:tc>
      </w:tr>
    </w:tbl>
    <w:p w14:paraId="0ECCA50D" w14:textId="0ED2D93E" w:rsidR="002E0544" w:rsidRPr="00F27D32" w:rsidRDefault="007A65A3" w:rsidP="00094910">
      <w:pPr>
        <w:tabs>
          <w:tab w:val="left" w:pos="-426"/>
        </w:tabs>
        <w:spacing w:beforeLines="100" w:before="240" w:afterLines="100" w:after="240" w:line="276" w:lineRule="auto"/>
        <w:ind w:left="181"/>
        <w:jc w:val="center"/>
        <w:rPr>
          <w:rFonts w:ascii="Arial" w:hAnsi="Arial" w:cs="Arial"/>
          <w:b/>
          <w:szCs w:val="24"/>
        </w:rPr>
      </w:pPr>
      <w:r w:rsidRPr="00F27D32">
        <w:rPr>
          <w:rFonts w:ascii="Arial" w:hAnsi="Arial" w:cs="Arial"/>
          <w:b/>
          <w:szCs w:val="24"/>
        </w:rPr>
        <w:t>XV. PAREIŠKĖJO DEKLARACIJA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4"/>
      </w:tblGrid>
      <w:tr w:rsidR="002E0544" w:rsidRPr="00F27D32" w14:paraId="1F3D10DC" w14:textId="77777777">
        <w:tc>
          <w:tcPr>
            <w:tcW w:w="9634" w:type="dxa"/>
            <w:tcBorders>
              <w:top w:val="single" w:sz="4" w:space="0" w:color="auto"/>
              <w:left w:val="single" w:sz="4" w:space="0" w:color="auto"/>
              <w:bottom w:val="single" w:sz="4" w:space="0" w:color="auto"/>
              <w:right w:val="single" w:sz="4" w:space="0" w:color="auto"/>
            </w:tcBorders>
          </w:tcPr>
          <w:p w14:paraId="5CE9480E" w14:textId="1C84FFCE"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 xml:space="preserve">Aš, pretenduodamas (-a) gauti paramą pagal Lietuvos žemės ūkio ir kaimo plėtros 2023–2027 metų strateginio plano </w:t>
            </w:r>
            <w:r w:rsidR="00296D93">
              <w:rPr>
                <w:rFonts w:ascii="Arial" w:hAnsi="Arial" w:cs="Arial"/>
                <w:color w:val="000000"/>
                <w:szCs w:val="24"/>
                <w:lang w:eastAsia="lt-LT"/>
              </w:rPr>
              <w:t xml:space="preserve">(toliau – Strateginis planas) </w:t>
            </w:r>
            <w:r w:rsidRPr="0084788B">
              <w:rPr>
                <w:rFonts w:ascii="Arial" w:hAnsi="Arial" w:cs="Arial"/>
                <w:color w:val="000000"/>
                <w:szCs w:val="24"/>
                <w:lang w:eastAsia="lt-LT"/>
              </w:rPr>
              <w:t>intervencinę priemonę</w:t>
            </w:r>
            <w:r w:rsidR="00296D93">
              <w:rPr>
                <w:rFonts w:ascii="Arial" w:hAnsi="Arial" w:cs="Arial"/>
                <w:color w:val="000000"/>
                <w:szCs w:val="24"/>
                <w:lang w:eastAsia="lt-LT"/>
              </w:rPr>
              <w:t xml:space="preserve"> </w:t>
            </w:r>
            <w:r w:rsidRPr="0084788B">
              <w:rPr>
                <w:rFonts w:ascii="Arial" w:hAnsi="Arial" w:cs="Arial"/>
                <w:color w:val="000000"/>
                <w:szCs w:val="24"/>
                <w:lang w:eastAsia="lt-LT"/>
              </w:rPr>
              <w:t>_____________________________________ (nurodomas intervencinės priemonės, pagal kurios įgyvendinimo taisykles teikiama paraiška, pavadinimas)</w:t>
            </w:r>
            <w:r w:rsidR="00296D93">
              <w:rPr>
                <w:rFonts w:ascii="Arial" w:hAnsi="Arial" w:cs="Arial"/>
                <w:color w:val="000000"/>
                <w:szCs w:val="24"/>
                <w:lang w:eastAsia="lt-LT"/>
              </w:rPr>
              <w:t xml:space="preserve">, </w:t>
            </w:r>
            <w:r w:rsidRPr="0084788B">
              <w:rPr>
                <w:rFonts w:ascii="Arial" w:hAnsi="Arial" w:cs="Arial"/>
                <w:color w:val="000000"/>
                <w:szCs w:val="24"/>
                <w:lang w:eastAsia="lt-LT"/>
              </w:rPr>
              <w:t>pasirašydamas (-a) šioje paramos paraiškoje, patvirtinu, kad:</w:t>
            </w:r>
          </w:p>
          <w:p w14:paraId="7C7E34FF" w14:textId="77777777"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1. šioje paramos paraiškoje ir su ja pateikiamuose dokumentuose pateikta informacija, mano žiniomis ir įsitikinimu, yra teisinga;</w:t>
            </w:r>
          </w:p>
          <w:p w14:paraId="10C41AC4" w14:textId="77777777"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2. prašoma parama yra mažiausia projektui įgyvendinti reikalinga suma;</w:t>
            </w:r>
          </w:p>
          <w:p w14:paraId="4E439C0E" w14:textId="77777777"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3. nesu pažeidęs (-usi) ir (arba) juridinis asmuo, kuriam aš atstovauju, nėra pažeidęs jokios kitos sutarties dėl paramos skyrimo iš ES arba Lietuvos Respublikos biudžeto lėšų;</w:t>
            </w:r>
          </w:p>
          <w:p w14:paraId="12C6B089" w14:textId="77777777"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4. mano atstovaujamam juridiniam asmeniui nėra iškelta byla dėl bankroto ar restruktūrizavimo ir jis nėra likviduojamas (taikoma, kai pareiškėjas – juridinis asmuo) / man nėra iškelta byla dėl bankroto (taikoma, kai pareiškėjas – fizinis asmuo);</w:t>
            </w:r>
          </w:p>
          <w:p w14:paraId="6B6F3D60" w14:textId="36BB772C"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5. dėl teikiamos projekto paraiškos nekyla jokio interesų konflikto, kaip tai apibrėžiama Lietuvos Respublikos viešųjų ir privačių interesų derinimo valstybinėje tarnyboje įstatyme bei 2018 m. liepos 18 d.</w:t>
            </w:r>
            <w:r w:rsidRPr="0084788B">
              <w:rPr>
                <w:rFonts w:ascii="Arial" w:hAnsi="Arial" w:cs="Arial"/>
                <w:b/>
                <w:bCs/>
                <w:color w:val="000000"/>
                <w:szCs w:val="24"/>
                <w:lang w:eastAsia="lt-LT"/>
              </w:rPr>
              <w:t> </w:t>
            </w:r>
            <w:r w:rsidRPr="0084788B">
              <w:rPr>
                <w:rFonts w:ascii="Arial" w:hAnsi="Arial" w:cs="Arial"/>
                <w:color w:val="000000"/>
                <w:szCs w:val="24"/>
                <w:lang w:eastAsia="lt-LT"/>
              </w:rPr>
              <w:t>Europos Parlamento ir Tarybos reglamente (ES) 2018/1046 dėl Sąjungos bendrajam biudžetui taikomų finansinių taisyklių</w:t>
            </w:r>
            <w:r w:rsidR="00296D93">
              <w:rPr>
                <w:rFonts w:ascii="Arial" w:hAnsi="Arial" w:cs="Arial"/>
                <w:color w:val="000000"/>
                <w:szCs w:val="24"/>
                <w:lang w:eastAsia="lt-LT"/>
              </w:rPr>
              <w:t xml:space="preserve">, </w:t>
            </w:r>
            <w:r w:rsidRPr="0084788B">
              <w:rPr>
                <w:rFonts w:ascii="Arial" w:hAnsi="Arial" w:cs="Arial"/>
                <w:color w:val="000000"/>
                <w:szCs w:val="24"/>
                <w:lang w:eastAsia="lt-LT"/>
              </w:rPr>
              <w:t>kuriuo iš dalies keičiami reglamentai (ES) Nr. 1296/2013, (ES) Nr. 1301/2013, (ES) Nr. 1303/2013, (ES) Nr.</w:t>
            </w:r>
            <w:r w:rsidR="00296D93">
              <w:rPr>
                <w:rFonts w:ascii="Arial" w:hAnsi="Arial" w:cs="Arial"/>
                <w:color w:val="000000"/>
                <w:szCs w:val="24"/>
                <w:lang w:eastAsia="lt-LT"/>
              </w:rPr>
              <w:t> </w:t>
            </w:r>
            <w:r w:rsidRPr="0084788B">
              <w:rPr>
                <w:rFonts w:ascii="Arial" w:hAnsi="Arial" w:cs="Arial"/>
                <w:color w:val="000000"/>
                <w:szCs w:val="24"/>
                <w:lang w:eastAsia="lt-LT"/>
              </w:rPr>
              <w:t>1304/2013, (ES) Nr. 1309/2013, (ES) Nr. 1316/2013, (ES) Nr. 223/2014, (ES) Nr.</w:t>
            </w:r>
            <w:r w:rsidR="00296D93">
              <w:rPr>
                <w:rFonts w:ascii="Arial" w:hAnsi="Arial" w:cs="Arial"/>
                <w:color w:val="000000"/>
                <w:szCs w:val="24"/>
                <w:lang w:eastAsia="lt-LT"/>
              </w:rPr>
              <w:t> </w:t>
            </w:r>
            <w:r w:rsidRPr="0084788B">
              <w:rPr>
                <w:rFonts w:ascii="Arial" w:hAnsi="Arial" w:cs="Arial"/>
                <w:color w:val="000000"/>
                <w:szCs w:val="24"/>
                <w:lang w:eastAsia="lt-LT"/>
              </w:rPr>
              <w:t>283/2014 ir Sprendimas Nr. 541/2014/ES bei panaikinamas Reglamentas (ES, Euratomas) Nr. 966/2012 su paskutiniais pakeitimais, padarytais 2022 m. gruodžio 6 d. Europos Parlamento ir Tarybos reglamentu (ES, Euratomas) 2022/2434</w:t>
            </w:r>
            <w:r w:rsidR="00D94A20">
              <w:rPr>
                <w:rFonts w:ascii="Arial" w:hAnsi="Arial" w:cs="Arial"/>
                <w:color w:val="000000"/>
                <w:szCs w:val="24"/>
                <w:lang w:eastAsia="lt-LT"/>
              </w:rPr>
              <w:t xml:space="preserve">, </w:t>
            </w:r>
            <w:r w:rsidRPr="0084788B">
              <w:rPr>
                <w:rFonts w:ascii="Arial" w:hAnsi="Arial" w:cs="Arial"/>
                <w:color w:val="000000"/>
                <w:szCs w:val="24"/>
                <w:lang w:eastAsia="lt-LT"/>
              </w:rPr>
              <w:t>bei nurodyta Europos Komisijos paskelbtose Interesų konfliktų vengimo ir valdymo pagal Finansinį reglamentą gairėse (Komisijos pranešimas (2021/C 121/01);</w:t>
            </w:r>
          </w:p>
          <w:p w14:paraId="25928243" w14:textId="50D7ACE6"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 xml:space="preserve">6. esu susipažinęs (-usi) su projekto finansavimo sąlygomis, tvarka ir reikalavimais, nustatytais Administravimo taisyklėse ir </w:t>
            </w:r>
            <w:r w:rsidR="00D94A20">
              <w:rPr>
                <w:rFonts w:ascii="Arial" w:hAnsi="Arial" w:cs="Arial"/>
                <w:color w:val="000000"/>
                <w:szCs w:val="24"/>
                <w:lang w:eastAsia="lt-LT"/>
              </w:rPr>
              <w:t>T</w:t>
            </w:r>
            <w:r w:rsidRPr="0084788B">
              <w:rPr>
                <w:rFonts w:ascii="Arial" w:hAnsi="Arial" w:cs="Arial"/>
                <w:color w:val="000000"/>
                <w:szCs w:val="24"/>
                <w:lang w:eastAsia="lt-LT"/>
              </w:rPr>
              <w:t>aisyklėse, ir juos vykdysiu;</w:t>
            </w:r>
          </w:p>
          <w:p w14:paraId="009C1DE2" w14:textId="77777777"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7. projekte numatytos išlaidos, finansuojamos iš Strateginio plano lėšų, nebuvo, nėra ir nebus finansuojamos iš kitų ES fondų ir kitų viešųjų lėšų;</w:t>
            </w:r>
          </w:p>
          <w:p w14:paraId="00331CE8" w14:textId="429DC413"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 xml:space="preserve">8. </w:t>
            </w:r>
            <w:r w:rsidR="00D94A20">
              <w:rPr>
                <w:rFonts w:ascii="Arial" w:hAnsi="Arial" w:cs="Arial"/>
                <w:color w:val="000000"/>
                <w:szCs w:val="24"/>
                <w:lang w:eastAsia="lt-LT"/>
              </w:rPr>
              <w:t>A</w:t>
            </w:r>
            <w:r w:rsidRPr="0084788B">
              <w:rPr>
                <w:rFonts w:ascii="Arial" w:hAnsi="Arial" w:cs="Arial"/>
                <w:color w:val="000000"/>
                <w:szCs w:val="24"/>
                <w:lang w:eastAsia="lt-LT"/>
              </w:rPr>
              <w:t>gentūra</w:t>
            </w:r>
            <w:r w:rsidR="00D94A20">
              <w:rPr>
                <w:rFonts w:ascii="Arial" w:hAnsi="Arial" w:cs="Arial"/>
                <w:color w:val="000000"/>
                <w:szCs w:val="24"/>
                <w:lang w:eastAsia="lt-LT"/>
              </w:rPr>
              <w:t>i</w:t>
            </w:r>
            <w:r w:rsidRPr="0084788B">
              <w:rPr>
                <w:rFonts w:ascii="Arial" w:hAnsi="Arial" w:cs="Arial"/>
                <w:color w:val="000000"/>
                <w:szCs w:val="24"/>
                <w:lang w:eastAsia="lt-LT"/>
              </w:rPr>
              <w:t xml:space="preserve"> pateikta atsiskaitomoji sąskaita priklauso man (mano atstovaujamam juridiniam asmeniui) ir prisiimu visą atsakomybę dėl nuostolių, kurie gali atsirasti klaidingai nurodžius banko sąskaitos numerį</w:t>
            </w:r>
            <w:r w:rsidR="00D94A20">
              <w:rPr>
                <w:rFonts w:ascii="Arial" w:hAnsi="Arial" w:cs="Arial"/>
                <w:color w:val="000000"/>
                <w:szCs w:val="24"/>
                <w:lang w:eastAsia="lt-LT"/>
              </w:rPr>
              <w:t>;</w:t>
            </w:r>
          </w:p>
          <w:p w14:paraId="43E88D6E" w14:textId="3977E312"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9. man nežinomos kitos šioje paramos paraiškoje nenurodytos priežastys, dėl kurių projektas negalėtų būti įgyvendintas ar jo įgyvendinimas būtų atidedamas arba dėl kurių projektas nebūtų įgyvendintas nustatytu laikotarpiu;</w:t>
            </w:r>
          </w:p>
          <w:p w14:paraId="4B868D30" w14:textId="474EFF08"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 xml:space="preserve">10. žinau, kad paramos paraiška gali būti atmesta, jeigu joje pateikti ne visi prašomi duomenys ir jie nepateikiami </w:t>
            </w:r>
            <w:r w:rsidR="00D94A20">
              <w:rPr>
                <w:rFonts w:ascii="Arial" w:hAnsi="Arial" w:cs="Arial"/>
                <w:color w:val="000000"/>
                <w:szCs w:val="24"/>
                <w:lang w:eastAsia="lt-LT"/>
              </w:rPr>
              <w:t>A</w:t>
            </w:r>
            <w:r w:rsidRPr="0084788B">
              <w:rPr>
                <w:rFonts w:ascii="Arial" w:hAnsi="Arial" w:cs="Arial"/>
                <w:color w:val="000000"/>
                <w:szCs w:val="24"/>
                <w:lang w:eastAsia="lt-LT"/>
              </w:rPr>
              <w:t>gentūrai paprašius (įskaitant šią deklaraciją);</w:t>
            </w:r>
          </w:p>
          <w:p w14:paraId="03E33ED0" w14:textId="56614C7D"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lastRenderedPageBreak/>
              <w:t xml:space="preserve">11. žinau, kad paramos paraiškoje ir kituose </w:t>
            </w:r>
            <w:r w:rsidR="00D94A20">
              <w:rPr>
                <w:rFonts w:ascii="Arial" w:hAnsi="Arial" w:cs="Arial"/>
                <w:color w:val="000000"/>
                <w:szCs w:val="24"/>
                <w:lang w:eastAsia="lt-LT"/>
              </w:rPr>
              <w:t>A</w:t>
            </w:r>
            <w:r w:rsidRPr="0084788B">
              <w:rPr>
                <w:rFonts w:ascii="Arial" w:hAnsi="Arial" w:cs="Arial"/>
                <w:color w:val="000000"/>
                <w:szCs w:val="24"/>
                <w:lang w:eastAsia="lt-LT"/>
              </w:rPr>
              <w:t xml:space="preserve">gentūrai teikiamuose dokumentuose esantys mano asmens ir (arba) juridinio asmens, kuriam aš atstovauju, duomenys ir kiti duomenys bus apdorojami ir saugomi paramos priemonių administravimo informacinėse sistemose ir kad </w:t>
            </w:r>
            <w:r w:rsidR="00D94A20">
              <w:rPr>
                <w:rFonts w:ascii="Arial" w:hAnsi="Arial" w:cs="Arial"/>
                <w:color w:val="000000"/>
                <w:szCs w:val="24"/>
                <w:lang w:eastAsia="lt-LT"/>
              </w:rPr>
              <w:t>A</w:t>
            </w:r>
            <w:r w:rsidRPr="0084788B">
              <w:rPr>
                <w:rFonts w:ascii="Arial" w:hAnsi="Arial" w:cs="Arial"/>
                <w:color w:val="000000"/>
                <w:szCs w:val="24"/>
                <w:lang w:eastAsia="lt-LT"/>
              </w:rPr>
              <w:t>gentūra paramos administravimo klausimais gautų su manimi ir (arba) mano atstovaujamu juridiniu asmeniu susijusius duomenis bei kitą informaciją iš</w:t>
            </w:r>
            <w:r w:rsidR="00D94A20">
              <w:rPr>
                <w:rFonts w:ascii="Arial" w:hAnsi="Arial" w:cs="Arial"/>
                <w:color w:val="000000"/>
                <w:szCs w:val="24"/>
                <w:lang w:eastAsia="lt-LT"/>
              </w:rPr>
              <w:t xml:space="preserve"> </w:t>
            </w:r>
            <w:r w:rsidRPr="0084788B">
              <w:rPr>
                <w:rFonts w:ascii="Arial" w:hAnsi="Arial" w:cs="Arial"/>
                <w:color w:val="000000"/>
                <w:szCs w:val="24"/>
                <w:lang w:eastAsia="lt-LT"/>
              </w:rPr>
              <w:t>valstybės įmonės Žemės ūkio duomenų centro bei kitų</w:t>
            </w:r>
            <w:r w:rsidR="00D94A20">
              <w:rPr>
                <w:rFonts w:ascii="Arial" w:hAnsi="Arial" w:cs="Arial"/>
                <w:color w:val="000000"/>
                <w:szCs w:val="24"/>
                <w:lang w:eastAsia="lt-LT"/>
              </w:rPr>
              <w:t xml:space="preserve"> </w:t>
            </w:r>
            <w:r w:rsidRPr="0084788B">
              <w:rPr>
                <w:rFonts w:ascii="Arial" w:hAnsi="Arial" w:cs="Arial"/>
                <w:color w:val="000000"/>
                <w:szCs w:val="24"/>
                <w:lang w:eastAsia="lt-LT"/>
              </w:rPr>
              <w:t>Lietuvos Respublikos valstybės ir ES institucijų viešųjų registrų, informacinių sistemų ir duomenų bazių (toliau – Registrai);</w:t>
            </w:r>
          </w:p>
          <w:p w14:paraId="3FED52E8" w14:textId="4D6935E6"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 xml:space="preserve">12. esu informuotas (-a), kad </w:t>
            </w:r>
            <w:r w:rsidR="00D94A20">
              <w:rPr>
                <w:rFonts w:ascii="Arial" w:hAnsi="Arial" w:cs="Arial"/>
                <w:color w:val="000000"/>
                <w:szCs w:val="24"/>
                <w:lang w:eastAsia="lt-LT"/>
              </w:rPr>
              <w:t>A</w:t>
            </w:r>
            <w:r w:rsidRPr="0084788B">
              <w:rPr>
                <w:rFonts w:ascii="Arial" w:hAnsi="Arial" w:cs="Arial"/>
                <w:color w:val="000000"/>
                <w:szCs w:val="24"/>
                <w:lang w:eastAsia="lt-LT"/>
              </w:rPr>
              <w:t>gentūra tikrins pateiktus duomenis Registruose</w:t>
            </w:r>
            <w:r w:rsidR="00D94A20">
              <w:rPr>
                <w:rFonts w:ascii="Arial" w:hAnsi="Arial" w:cs="Arial"/>
                <w:color w:val="000000"/>
                <w:szCs w:val="24"/>
                <w:lang w:eastAsia="lt-LT"/>
              </w:rPr>
              <w:t xml:space="preserve"> ir</w:t>
            </w:r>
            <w:r w:rsidRPr="0084788B">
              <w:rPr>
                <w:rFonts w:ascii="Arial" w:hAnsi="Arial" w:cs="Arial"/>
                <w:color w:val="000000"/>
                <w:szCs w:val="24"/>
                <w:lang w:eastAsia="lt-LT"/>
              </w:rPr>
              <w:t xml:space="preserve"> kad esu atsakingas (-a) už reikiamų dokumentų ir (arba) informacijos pateikimą </w:t>
            </w:r>
            <w:r w:rsidR="00D94A20">
              <w:rPr>
                <w:rFonts w:ascii="Arial" w:hAnsi="Arial" w:cs="Arial"/>
                <w:color w:val="000000"/>
                <w:szCs w:val="24"/>
                <w:lang w:eastAsia="lt-LT"/>
              </w:rPr>
              <w:t>A</w:t>
            </w:r>
            <w:r w:rsidRPr="0084788B">
              <w:rPr>
                <w:rFonts w:ascii="Arial" w:hAnsi="Arial" w:cs="Arial"/>
                <w:color w:val="000000"/>
                <w:szCs w:val="24"/>
                <w:lang w:eastAsia="lt-LT"/>
              </w:rPr>
              <w:t>gentūrai laiku;</w:t>
            </w:r>
          </w:p>
          <w:p w14:paraId="0E92619B" w14:textId="58458C19"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13. žinau, kad mano paramos paraiškos tinkamumas gauti paramą bus vertinamas pagal mano pateiktus ir atitinkamais dokumentais pagrįstus duomenis bei Registruose esančius duomenis</w:t>
            </w:r>
            <w:r w:rsidR="00D94A20">
              <w:rPr>
                <w:rFonts w:ascii="Arial" w:hAnsi="Arial" w:cs="Arial"/>
                <w:color w:val="000000"/>
                <w:szCs w:val="24"/>
                <w:lang w:eastAsia="lt-LT"/>
              </w:rPr>
              <w:t>; j</w:t>
            </w:r>
            <w:r w:rsidRPr="0084788B">
              <w:rPr>
                <w:rFonts w:ascii="Arial" w:hAnsi="Arial" w:cs="Arial"/>
                <w:color w:val="000000"/>
                <w:szCs w:val="24"/>
                <w:lang w:eastAsia="lt-LT"/>
              </w:rPr>
              <w:t>ei paraiškoje pateikti duomenys skirsis nuo Registruose esančių duomenų, bus vadovaujamasi Registruose esančiais duomenimis;</w:t>
            </w:r>
          </w:p>
          <w:p w14:paraId="20B72A30" w14:textId="77777777"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14. esu informuotas (-a), kad duomenys apie gaunamą (gautą) paramą bus viešinami visuomenės informavimo tikslais, taip pat gali būti perduoti audito ir tyrimų institucijoms siekiant apsaugoti Lietuvos Respublikos ir (arba) ES finansinius interesus ES ir Lietuvos Respublikos teisės aktų nustatyta tvarka;</w:t>
            </w:r>
          </w:p>
          <w:p w14:paraId="2DDA33BA" w14:textId="7F1C8939"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 xml:space="preserve">15. žinau, kad informacija apie mano pateiktą paramos paraišką, nurodant paramos paraiškos kodą ir prašomą paramos sumą, bus skelbiama </w:t>
            </w:r>
            <w:r w:rsidR="00D94A20">
              <w:rPr>
                <w:rFonts w:ascii="Arial" w:hAnsi="Arial" w:cs="Arial"/>
                <w:color w:val="000000"/>
                <w:szCs w:val="24"/>
                <w:lang w:eastAsia="lt-LT"/>
              </w:rPr>
              <w:t>A</w:t>
            </w:r>
            <w:r w:rsidRPr="0084788B">
              <w:rPr>
                <w:rFonts w:ascii="Arial" w:hAnsi="Arial" w:cs="Arial"/>
                <w:color w:val="000000"/>
                <w:szCs w:val="24"/>
                <w:lang w:eastAsia="lt-LT"/>
              </w:rPr>
              <w:t>gentūros interneto svetainėje ir visa su šiuo projektu susijusi informacija gali būti naudojama statistikos, stebėsenos ir vertinimo tikslais;</w:t>
            </w:r>
          </w:p>
          <w:p w14:paraId="26FF3A91" w14:textId="77777777"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16. įsipareigoju teikti visą informaciją ir duomenis, reikalingus statistikos tikslams ir Strateginio plano įgyvendinimo stebėsenai bei reikalingiems vertinimams atlikti;</w:t>
            </w:r>
          </w:p>
          <w:p w14:paraId="287697E8" w14:textId="77777777"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17. įsipareigoju sudaryti sąlygas institucijų, atliekančių paramos paraiškų vertinimą, atranką ir projektų įgyvendinimo priežiūrą, Strateginio plano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sprendimo skirti paramą priėmimo dienos iki projekto įgyvendinimo arba kontrolės laikotarpio (kai jis taikomas) pabaigos;</w:t>
            </w:r>
          </w:p>
          <w:p w14:paraId="68AE60D7" w14:textId="7FA51E41"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 xml:space="preserve">18. įsipareigoju, gavęs (-usi) </w:t>
            </w:r>
            <w:r w:rsidR="00D94A20">
              <w:rPr>
                <w:rFonts w:ascii="Arial" w:hAnsi="Arial" w:cs="Arial"/>
                <w:color w:val="000000"/>
                <w:szCs w:val="24"/>
                <w:lang w:eastAsia="lt-LT"/>
              </w:rPr>
              <w:t>A</w:t>
            </w:r>
            <w:r w:rsidRPr="0084788B">
              <w:rPr>
                <w:rFonts w:ascii="Arial" w:hAnsi="Arial" w:cs="Arial"/>
                <w:color w:val="000000"/>
                <w:szCs w:val="24"/>
                <w:lang w:eastAsia="lt-LT"/>
              </w:rPr>
              <w:t xml:space="preserve">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w:t>
            </w:r>
            <w:r w:rsidR="00D94A20">
              <w:rPr>
                <w:rFonts w:ascii="Arial" w:hAnsi="Arial" w:cs="Arial"/>
                <w:color w:val="000000"/>
                <w:szCs w:val="24"/>
                <w:lang w:eastAsia="lt-LT"/>
              </w:rPr>
              <w:t>A</w:t>
            </w:r>
            <w:r w:rsidRPr="0084788B">
              <w:rPr>
                <w:rFonts w:ascii="Arial" w:hAnsi="Arial" w:cs="Arial"/>
                <w:color w:val="000000"/>
                <w:szCs w:val="24"/>
                <w:lang w:eastAsia="lt-LT"/>
              </w:rPr>
              <w:t>gentūrą</w:t>
            </w:r>
            <w:r w:rsidR="00D94A20">
              <w:rPr>
                <w:rFonts w:ascii="Arial" w:hAnsi="Arial" w:cs="Arial"/>
                <w:color w:val="000000"/>
                <w:szCs w:val="24"/>
                <w:lang w:eastAsia="lt-LT"/>
              </w:rPr>
              <w:t>, taip pat e</w:t>
            </w:r>
            <w:r w:rsidRPr="0084788B">
              <w:rPr>
                <w:rFonts w:ascii="Arial" w:hAnsi="Arial" w:cs="Arial"/>
                <w:color w:val="000000"/>
                <w:szCs w:val="24"/>
                <w:lang w:eastAsia="lt-LT"/>
              </w:rPr>
              <w:t xml:space="preserve">su informuotas (-a), kad per </w:t>
            </w:r>
            <w:r w:rsidR="00D94A20">
              <w:rPr>
                <w:rFonts w:ascii="Arial" w:hAnsi="Arial" w:cs="Arial"/>
                <w:color w:val="000000"/>
                <w:szCs w:val="24"/>
                <w:lang w:eastAsia="lt-LT"/>
              </w:rPr>
              <w:t>A</w:t>
            </w:r>
            <w:r w:rsidRPr="0084788B">
              <w:rPr>
                <w:rFonts w:ascii="Arial" w:hAnsi="Arial" w:cs="Arial"/>
                <w:color w:val="000000"/>
                <w:szCs w:val="24"/>
                <w:lang w:eastAsia="lt-LT"/>
              </w:rPr>
              <w:t>gentūros sprendime nustatytą terminą negrąžinus paramos lėšų ar jų dalies, bus skaičiuojamos palūkanos. Palūkanos už pavėluotas grąžinti lėšas apskaičiuojamos Lietuvos Respublikos teisės aktų nustatyta tvarka;</w:t>
            </w:r>
          </w:p>
          <w:p w14:paraId="04C615D7" w14:textId="7C86A769"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 xml:space="preserve">19. patvirtinu, kad klaidingai apskaičiuotą ir pervestą į mano atsiskaitomąją sąskaitą paramos sumą grąžinsiu </w:t>
            </w:r>
            <w:r w:rsidR="00D94A20">
              <w:rPr>
                <w:rFonts w:ascii="Arial" w:hAnsi="Arial" w:cs="Arial"/>
                <w:color w:val="000000"/>
                <w:szCs w:val="24"/>
                <w:lang w:eastAsia="lt-LT"/>
              </w:rPr>
              <w:t>A</w:t>
            </w:r>
            <w:r w:rsidRPr="0084788B">
              <w:rPr>
                <w:rFonts w:ascii="Arial" w:hAnsi="Arial" w:cs="Arial"/>
                <w:color w:val="000000"/>
                <w:szCs w:val="24"/>
                <w:lang w:eastAsia="lt-LT"/>
              </w:rPr>
              <w:t>gentūrai;</w:t>
            </w:r>
          </w:p>
          <w:p w14:paraId="3E4084A4" w14:textId="54D15477"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 xml:space="preserve">20. patvirtinu, kad šis projektas bus įgyvendinamas taip, kaip nurodyta šioje paraiškoje ir jos prieduose, o apie bet kokius pasikeitimus ir nukrypimus, susijusius su projekto </w:t>
            </w:r>
            <w:r w:rsidRPr="0084788B">
              <w:rPr>
                <w:rFonts w:ascii="Arial" w:hAnsi="Arial" w:cs="Arial"/>
                <w:color w:val="000000"/>
                <w:szCs w:val="24"/>
                <w:lang w:eastAsia="lt-LT"/>
              </w:rPr>
              <w:lastRenderedPageBreak/>
              <w:t xml:space="preserve">įgyvendinimu, taip pat apie savo rekvizitų ir (arba) atsiskaitomosios sąskaitos pasikeitimus projekto įgyvendinimo metu tinkamai informuosiu </w:t>
            </w:r>
            <w:r w:rsidR="00D94A20">
              <w:rPr>
                <w:rFonts w:ascii="Arial" w:hAnsi="Arial" w:cs="Arial"/>
                <w:color w:val="000000"/>
                <w:szCs w:val="24"/>
                <w:lang w:eastAsia="lt-LT"/>
              </w:rPr>
              <w:t>A</w:t>
            </w:r>
            <w:r w:rsidRPr="0084788B">
              <w:rPr>
                <w:rFonts w:ascii="Arial" w:hAnsi="Arial" w:cs="Arial"/>
                <w:color w:val="000000"/>
                <w:szCs w:val="24"/>
                <w:lang w:eastAsia="lt-LT"/>
              </w:rPr>
              <w:t>gentūrą;</w:t>
            </w:r>
          </w:p>
          <w:p w14:paraId="4C2D4F82" w14:textId="77777777"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21. įsipareigoju tinkamai saugoti visus dokumentus, susijusius su projekto įgyvendinimu;</w:t>
            </w:r>
          </w:p>
          <w:p w14:paraId="01501675" w14:textId="7DA233AA"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 xml:space="preserve">22. žinau, kad mano pateiktus duomenis kontrolės tikslams gali panaudoti </w:t>
            </w:r>
            <w:r w:rsidR="00D94A20">
              <w:rPr>
                <w:rFonts w:ascii="Arial" w:hAnsi="Arial" w:cs="Arial"/>
                <w:color w:val="000000"/>
                <w:szCs w:val="24"/>
                <w:lang w:eastAsia="lt-LT"/>
              </w:rPr>
              <w:t>A</w:t>
            </w:r>
            <w:r w:rsidRPr="0084788B">
              <w:rPr>
                <w:rFonts w:ascii="Arial" w:hAnsi="Arial" w:cs="Arial"/>
                <w:color w:val="000000"/>
                <w:szCs w:val="24"/>
                <w:lang w:eastAsia="lt-LT"/>
              </w:rPr>
              <w:t>gentūra ir kitos Lietuvos Respublikos ir ES institucijos;</w:t>
            </w:r>
          </w:p>
          <w:p w14:paraId="787A2D04" w14:textId="77777777"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23. esu informuotas (-a), kad jei netinkamai vykdysiu projektą pagal šią paramos paraišką ar kitaip pažeisiu teisės aktų, reglamentuojančių paramos teikimą ir administravimą, reikalavimus, man ir (arba) juridiniam asmeniui, kuriam aš atstovauju, gali būti taikomos teisės aktų nustatytos sankcijos;</w:t>
            </w:r>
          </w:p>
          <w:p w14:paraId="021DDA3C" w14:textId="52A50A2D"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 xml:space="preserve">24. esu informuotas (-a), kad duomenų valdytoja yra </w:t>
            </w:r>
            <w:r w:rsidR="00D94A20">
              <w:rPr>
                <w:rFonts w:ascii="Arial" w:hAnsi="Arial" w:cs="Arial"/>
                <w:color w:val="000000"/>
                <w:szCs w:val="24"/>
                <w:lang w:eastAsia="lt-LT"/>
              </w:rPr>
              <w:t>A</w:t>
            </w:r>
            <w:r w:rsidRPr="0084788B">
              <w:rPr>
                <w:rFonts w:ascii="Arial" w:hAnsi="Arial" w:cs="Arial"/>
                <w:color w:val="000000"/>
                <w:szCs w:val="24"/>
                <w:lang w:eastAsia="lt-LT"/>
              </w:rPr>
              <w:t>gentūra;</w:t>
            </w:r>
          </w:p>
          <w:p w14:paraId="4E49DE7A" w14:textId="20843F49"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25. esu informuotas (-a), kad turiu teisę žinoti apie savo asmens duomenų tvarkymą, susipažinti su tvarkomais savo asmens duomenimis ir kaip jie yra tvarkomi, reikalauti ištaisyti, ištrinti savo asmens („teisė būti pamirštam“) duomenis, apriboti savo asmens duomenų tvarkymą, taip pat nesutikti, kad būtų tvarkomi mano asmens duomenys;</w:t>
            </w:r>
          </w:p>
          <w:p w14:paraId="02E8CE63" w14:textId="0C7C8C52"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26. esu informuotas (-a), kad mano asmens duomenys bus apdorojami ir saugomi iki</w:t>
            </w:r>
            <w:r w:rsidR="00D94A20">
              <w:rPr>
                <w:rFonts w:ascii="Arial" w:hAnsi="Arial" w:cs="Arial"/>
                <w:color w:val="000000"/>
                <w:szCs w:val="24"/>
                <w:lang w:eastAsia="lt-LT"/>
              </w:rPr>
              <w:t xml:space="preserve"> </w:t>
            </w:r>
            <w:r w:rsidRPr="0084788B">
              <w:rPr>
                <w:rFonts w:ascii="Arial" w:hAnsi="Arial" w:cs="Arial"/>
                <w:color w:val="000000"/>
                <w:szCs w:val="24"/>
                <w:lang w:eastAsia="lt-LT"/>
              </w:rPr>
              <w:t>projekto įgyvendinimo arba kontrolės laikotarpio (kai jis taikomas) pabaigos, vėliau šie duomenys bus archyvuojami ir perduodami valstybės archyvams;</w:t>
            </w:r>
          </w:p>
          <w:p w14:paraId="38424AD6" w14:textId="006A54FB"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27. esu informuotas (-a), kad mano asmens duomenys tvarkomi šiais asmens duomenų tvarkymo tikslais: asmens, teikiančio paramos paraišką, tapatybės nustatymo tikslais, Europos žemės ūkio fondo kaimo plėtrai ir Lietuvos Respublikos valstybės biudžeto paramos administravimo, mokėjimo ir kontrolės tikslais, paramos stebėsenos ir vertinimo tikslais (įskaitant kvietimą dalyvauti apklausose ar interviu paramos vertinimo tikslais), paramos viešinimo tikslais (teisinis pagrindas – 2021 m. gruodžio 2 d. Europos Parlamento ir Tarybos reglamentas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w:t>
            </w:r>
            <w:r w:rsidR="00174D41">
              <w:rPr>
                <w:rFonts w:ascii="Arial" w:hAnsi="Arial" w:cs="Arial"/>
                <w:color w:val="000000"/>
                <w:szCs w:val="24"/>
                <w:lang w:eastAsia="lt-LT"/>
              </w:rPr>
              <w:t> </w:t>
            </w:r>
            <w:r w:rsidRPr="0084788B">
              <w:rPr>
                <w:rFonts w:ascii="Arial" w:hAnsi="Arial" w:cs="Arial"/>
                <w:color w:val="000000"/>
                <w:szCs w:val="24"/>
                <w:lang w:eastAsia="lt-LT"/>
              </w:rPr>
              <w:t>1305/2013 ir (ES) Nr. 1307/2013 su paskutiniais pakeitimais, padarytais 2023 m. vasario 8 d. Komisijos deleguotuoju reglamentu (ES) 2023/813, 2021 m. gruodžio 2</w:t>
            </w:r>
            <w:r w:rsidR="00174D41">
              <w:rPr>
                <w:rFonts w:ascii="Arial" w:hAnsi="Arial" w:cs="Arial"/>
                <w:color w:val="000000"/>
                <w:szCs w:val="24"/>
                <w:lang w:eastAsia="lt-LT"/>
              </w:rPr>
              <w:t> </w:t>
            </w:r>
            <w:r w:rsidRPr="0084788B">
              <w:rPr>
                <w:rFonts w:ascii="Arial" w:hAnsi="Arial" w:cs="Arial"/>
                <w:color w:val="000000"/>
                <w:szCs w:val="24"/>
                <w:lang w:eastAsia="lt-LT"/>
              </w:rPr>
              <w:t>d. Europos Parlamento ir Tarybos reglamentas (ES) 2021/2116 dėl bendros žemės ūkio politikos finansavimo, valdymo ir stebėsenos, kuriuo panaikinamas Reglamentas (ES) Nr. 1306/2013) su paskutiniais pakeitimais, padarytais 2022 m. birželio 16 d. Komisijos deleguotuoju reglamentu (ES) 2022/1408);</w:t>
            </w:r>
          </w:p>
          <w:p w14:paraId="623DC74A" w14:textId="7476C16F"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 xml:space="preserve">28. esu informuotas (-a), kad </w:t>
            </w:r>
            <w:r w:rsidR="00174D41">
              <w:rPr>
                <w:rFonts w:ascii="Arial" w:hAnsi="Arial" w:cs="Arial"/>
                <w:color w:val="000000"/>
                <w:szCs w:val="24"/>
                <w:lang w:eastAsia="lt-LT"/>
              </w:rPr>
              <w:t>A</w:t>
            </w:r>
            <w:r w:rsidRPr="0084788B">
              <w:rPr>
                <w:rFonts w:ascii="Arial" w:hAnsi="Arial" w:cs="Arial"/>
                <w:color w:val="000000"/>
                <w:szCs w:val="24"/>
                <w:lang w:eastAsia="lt-LT"/>
              </w:rPr>
              <w:t xml:space="preserve">gentūros tvarkomi mano asmens duomenys (kategorijos) bei detalesnė informacija apie asmens duomenų tvarkymą bus skelbiama </w:t>
            </w:r>
            <w:r w:rsidR="00174D41">
              <w:rPr>
                <w:rFonts w:ascii="Arial" w:hAnsi="Arial" w:cs="Arial"/>
                <w:color w:val="000000"/>
                <w:szCs w:val="24"/>
                <w:lang w:eastAsia="lt-LT"/>
              </w:rPr>
              <w:t>A</w:t>
            </w:r>
            <w:r w:rsidRPr="0084788B">
              <w:rPr>
                <w:rFonts w:ascii="Arial" w:hAnsi="Arial" w:cs="Arial"/>
                <w:color w:val="000000"/>
                <w:szCs w:val="24"/>
                <w:lang w:eastAsia="lt-LT"/>
              </w:rPr>
              <w:t>gentūros interneto svetainės www.nma.lt skiltyje „Asmens duomenų apsauga“;</w:t>
            </w:r>
          </w:p>
          <w:p w14:paraId="771340AA" w14:textId="77777777"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29. esu informuotas (-a) apie įsipareigojimą laikytis Žemės ūkio veiklos valdymo reikalavimų ir Geros agrarinės ir aplinkosaugos būklės reikalavimų.</w:t>
            </w:r>
          </w:p>
          <w:p w14:paraId="38A4B158" w14:textId="77777777" w:rsidR="004563A1" w:rsidRPr="00F27D32" w:rsidRDefault="004563A1" w:rsidP="00094910">
            <w:pPr>
              <w:spacing w:line="276" w:lineRule="auto"/>
              <w:ind w:left="57" w:firstLine="258"/>
              <w:rPr>
                <w:rFonts w:ascii="Arial" w:hAnsi="Arial" w:cs="Arial"/>
                <w:color w:val="000000"/>
                <w:szCs w:val="24"/>
                <w:lang w:eastAsia="lt-LT"/>
              </w:rPr>
            </w:pPr>
            <w:r w:rsidRPr="0084788B">
              <w:rPr>
                <w:rFonts w:ascii="Arial" w:hAnsi="Arial" w:cs="Arial"/>
                <w:color w:val="000000"/>
                <w:szCs w:val="24"/>
                <w:lang w:eastAsia="lt-LT"/>
              </w:rPr>
              <w:t>Kiti specifiniai įsipareigojimai (jei tokių yra) nurodomi atsižvelgiant į intervencinės priemonės įgyvendinimo taisyklių nuostatas.</w:t>
            </w:r>
          </w:p>
          <w:tbl>
            <w:tblPr>
              <w:tblW w:w="9528" w:type="dxa"/>
              <w:tblLook w:val="04A0" w:firstRow="1" w:lastRow="0" w:firstColumn="1" w:lastColumn="0" w:noHBand="0" w:noVBand="1"/>
            </w:tblPr>
            <w:tblGrid>
              <w:gridCol w:w="3494"/>
              <w:gridCol w:w="2349"/>
              <w:gridCol w:w="3685"/>
            </w:tblGrid>
            <w:tr w:rsidR="002E0544" w:rsidRPr="00F27D32" w14:paraId="46DCCE0C" w14:textId="77777777">
              <w:trPr>
                <w:trHeight w:val="627"/>
              </w:trPr>
              <w:tc>
                <w:tcPr>
                  <w:tcW w:w="3494" w:type="dxa"/>
                  <w:hideMark/>
                </w:tcPr>
                <w:p w14:paraId="6BFBAE91" w14:textId="34FD4156" w:rsidR="002E0544" w:rsidRPr="00F27D32" w:rsidRDefault="002E0544" w:rsidP="00094910">
                  <w:pPr>
                    <w:spacing w:line="276" w:lineRule="auto"/>
                    <w:jc w:val="center"/>
                    <w:rPr>
                      <w:rFonts w:ascii="Arial" w:hAnsi="Arial" w:cs="Arial"/>
                      <w:szCs w:val="24"/>
                    </w:rPr>
                  </w:pPr>
                </w:p>
              </w:tc>
              <w:tc>
                <w:tcPr>
                  <w:tcW w:w="2349" w:type="dxa"/>
                </w:tcPr>
                <w:p w14:paraId="3164EA5C" w14:textId="77777777" w:rsidR="002E0544" w:rsidRPr="00F27D32" w:rsidRDefault="002E0544" w:rsidP="00094910">
                  <w:pPr>
                    <w:spacing w:line="276" w:lineRule="auto"/>
                    <w:jc w:val="center"/>
                    <w:rPr>
                      <w:rFonts w:ascii="Arial" w:hAnsi="Arial" w:cs="Arial"/>
                      <w:szCs w:val="24"/>
                    </w:rPr>
                  </w:pPr>
                </w:p>
              </w:tc>
              <w:tc>
                <w:tcPr>
                  <w:tcW w:w="3685" w:type="dxa"/>
                  <w:hideMark/>
                </w:tcPr>
                <w:p w14:paraId="077FA4AA" w14:textId="72C050B6" w:rsidR="002E0544" w:rsidRPr="00F27D32" w:rsidRDefault="002E0544" w:rsidP="00094910">
                  <w:pPr>
                    <w:spacing w:line="276" w:lineRule="auto"/>
                    <w:jc w:val="center"/>
                    <w:rPr>
                      <w:rFonts w:ascii="Arial" w:hAnsi="Arial" w:cs="Arial"/>
                      <w:szCs w:val="24"/>
                    </w:rPr>
                  </w:pPr>
                </w:p>
              </w:tc>
            </w:tr>
          </w:tbl>
          <w:p w14:paraId="77E17471" w14:textId="1F73B82D" w:rsidR="002E0544" w:rsidRPr="00F27D32" w:rsidRDefault="007A65A3" w:rsidP="00094910">
            <w:pPr>
              <w:spacing w:line="276" w:lineRule="auto"/>
              <w:rPr>
                <w:rFonts w:ascii="Arial" w:hAnsi="Arial" w:cs="Arial"/>
                <w:szCs w:val="24"/>
              </w:rPr>
            </w:pPr>
            <w:r w:rsidRPr="00F27D32">
              <w:rPr>
                <w:rFonts w:ascii="Arial" w:hAnsi="Arial" w:cs="Arial"/>
                <w:szCs w:val="24"/>
              </w:rPr>
              <w:t>(pareiškėjo arba jo įgalioto asmens                    (el. parašas)                   (vardas, pavardė)                                           pareigos)</w:t>
            </w:r>
          </w:p>
        </w:tc>
      </w:tr>
    </w:tbl>
    <w:p w14:paraId="7364BF7F" w14:textId="6436FDA6" w:rsidR="002E2148" w:rsidRPr="00F27D32" w:rsidRDefault="007A65A3" w:rsidP="00094910">
      <w:pPr>
        <w:spacing w:line="276" w:lineRule="auto"/>
        <w:rPr>
          <w:rFonts w:ascii="Arial" w:hAnsi="Arial" w:cs="Arial"/>
          <w:b/>
          <w:bCs/>
          <w:szCs w:val="24"/>
        </w:rPr>
      </w:pPr>
      <w:r w:rsidRPr="00F27D32">
        <w:rPr>
          <w:rFonts w:ascii="Arial" w:hAnsi="Arial" w:cs="Arial"/>
          <w:b/>
          <w:szCs w:val="24"/>
        </w:rPr>
        <w:lastRenderedPageBreak/>
        <w:t>Pastaba</w:t>
      </w:r>
      <w:r w:rsidRPr="00F27D32">
        <w:rPr>
          <w:rFonts w:ascii="Arial" w:hAnsi="Arial" w:cs="Arial"/>
          <w:szCs w:val="24"/>
        </w:rPr>
        <w:t>. Parašu patvirtinama, kad pateikti teisingi duomenys ir prisiimami išvardyti įsipareigojimai, taip pat įrašomi pareiškėjo vardas ir pavardė.</w:t>
      </w:r>
    </w:p>
    <w:sectPr w:rsidR="002E2148" w:rsidRPr="00F27D32" w:rsidSect="00E84F5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DEA3" w14:textId="77777777" w:rsidR="00350769" w:rsidRDefault="00350769">
      <w:pPr>
        <w:rPr>
          <w:sz w:val="22"/>
          <w:szCs w:val="22"/>
        </w:rPr>
      </w:pPr>
      <w:r>
        <w:rPr>
          <w:sz w:val="22"/>
          <w:szCs w:val="22"/>
        </w:rPr>
        <w:separator/>
      </w:r>
    </w:p>
  </w:endnote>
  <w:endnote w:type="continuationSeparator" w:id="0">
    <w:p w14:paraId="69166C6C" w14:textId="77777777" w:rsidR="00350769" w:rsidRDefault="00350769">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FCA9" w14:textId="77777777" w:rsidR="007C4145" w:rsidRDefault="007C414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3D7C" w14:textId="77777777" w:rsidR="007C4145" w:rsidRDefault="007C414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9E81" w14:textId="77777777" w:rsidR="007C4145" w:rsidRDefault="007C414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4FB6" w14:textId="77777777" w:rsidR="00350769" w:rsidRDefault="00350769">
      <w:pPr>
        <w:rPr>
          <w:sz w:val="22"/>
          <w:szCs w:val="22"/>
        </w:rPr>
      </w:pPr>
      <w:r>
        <w:rPr>
          <w:sz w:val="22"/>
          <w:szCs w:val="22"/>
        </w:rPr>
        <w:separator/>
      </w:r>
    </w:p>
  </w:footnote>
  <w:footnote w:type="continuationSeparator" w:id="0">
    <w:p w14:paraId="174809D0" w14:textId="77777777" w:rsidR="00350769" w:rsidRDefault="00350769">
      <w:pPr>
        <w:rPr>
          <w:sz w:val="22"/>
          <w:szCs w:val="22"/>
        </w:rPr>
      </w:pPr>
      <w:r>
        <w:rPr>
          <w:sz w:val="22"/>
          <w:szCs w:val="22"/>
        </w:rPr>
        <w:continuationSeparator/>
      </w:r>
    </w:p>
  </w:footnote>
  <w:footnote w:id="1">
    <w:p w14:paraId="25855C3E" w14:textId="77777777" w:rsidR="007C4145" w:rsidRPr="00BA2D8F" w:rsidRDefault="007C4145">
      <w:pPr>
        <w:spacing w:after="160" w:line="259" w:lineRule="auto"/>
        <w:jc w:val="both"/>
        <w:rPr>
          <w:rFonts w:ascii="Arial" w:hAnsi="Arial" w:cs="Arial"/>
          <w:iCs/>
          <w:sz w:val="20"/>
        </w:rPr>
      </w:pPr>
      <w:r>
        <w:rPr>
          <w:sz w:val="20"/>
          <w:szCs w:val="22"/>
          <w:vertAlign w:val="superscript"/>
        </w:rPr>
        <w:sym w:font="Symbol" w:char="F02A"/>
      </w:r>
      <w:r>
        <w:rPr>
          <w:sz w:val="20"/>
          <w:szCs w:val="22"/>
        </w:rPr>
        <w:t xml:space="preserve"> </w:t>
      </w:r>
      <w:r w:rsidRPr="00BA2D8F">
        <w:rPr>
          <w:rFonts w:ascii="Arial" w:hAnsi="Arial" w:cs="Arial"/>
          <w:iCs/>
          <w:sz w:val="20"/>
        </w:rPr>
        <w:t>Pildydami rašykite didžiosiomis raidėmis ir aiškiu šriftu.</w:t>
      </w:r>
    </w:p>
  </w:footnote>
  <w:footnote w:id="2">
    <w:p w14:paraId="47789361" w14:textId="275DEDA0" w:rsidR="007C4145" w:rsidRPr="00E84F52" w:rsidRDefault="007C4145" w:rsidP="00974C4F">
      <w:pPr>
        <w:spacing w:line="276" w:lineRule="auto"/>
        <w:rPr>
          <w:rFonts w:ascii="Arial" w:hAnsi="Arial" w:cs="Arial"/>
          <w:sz w:val="20"/>
        </w:rPr>
      </w:pPr>
      <w:r w:rsidRPr="00E84F52">
        <w:rPr>
          <w:rFonts w:ascii="Arial" w:hAnsi="Arial" w:cs="Arial"/>
          <w:sz w:val="20"/>
          <w:vertAlign w:val="superscript"/>
        </w:rPr>
        <w:footnoteRef/>
      </w:r>
      <w:r w:rsidRPr="00E84F52">
        <w:rPr>
          <w:rFonts w:ascii="Arial" w:hAnsi="Arial" w:cs="Arial"/>
          <w:sz w:val="20"/>
        </w:rPr>
        <w:t xml:space="preserve"> Žemės ūkio sektoriaus skaitmeninimas. Ūkių, pagal</w:t>
      </w:r>
      <w:r w:rsidR="00AA195D">
        <w:rPr>
          <w:rFonts w:ascii="Arial" w:hAnsi="Arial" w:cs="Arial"/>
          <w:sz w:val="20"/>
        </w:rPr>
        <w:t xml:space="preserve"> bendrąją žemės ūkio politiką (toliau – </w:t>
      </w:r>
      <w:r w:rsidRPr="00E84F52">
        <w:rPr>
          <w:rFonts w:ascii="Arial" w:hAnsi="Arial" w:cs="Arial"/>
          <w:sz w:val="20"/>
        </w:rPr>
        <w:t xml:space="preserve"> BŽŪP</w:t>
      </w:r>
      <w:r w:rsidR="00AA195D">
        <w:rPr>
          <w:rFonts w:ascii="Arial" w:hAnsi="Arial" w:cs="Arial"/>
          <w:sz w:val="20"/>
        </w:rPr>
        <w:t>)</w:t>
      </w:r>
      <w:r w:rsidRPr="00E84F52">
        <w:rPr>
          <w:rFonts w:ascii="Arial" w:hAnsi="Arial" w:cs="Arial"/>
          <w:sz w:val="20"/>
        </w:rPr>
        <w:t xml:space="preserve"> gaunančių paramą skaitmeninėms ūkininkavimo technologijoms plėtoti, skaičius</w:t>
      </w:r>
      <w:r>
        <w:rPr>
          <w:rFonts w:ascii="Arial" w:hAnsi="Arial" w:cs="Arial"/>
          <w:sz w:val="20"/>
        </w:rPr>
        <w:t>.</w:t>
      </w:r>
    </w:p>
  </w:footnote>
  <w:footnote w:id="3">
    <w:p w14:paraId="77BAC162" w14:textId="77777777" w:rsidR="007C4145" w:rsidRPr="00E84F52" w:rsidRDefault="007C4145" w:rsidP="00974C4F">
      <w:pPr>
        <w:spacing w:line="276" w:lineRule="auto"/>
        <w:rPr>
          <w:rFonts w:ascii="Arial" w:hAnsi="Arial" w:cs="Arial"/>
          <w:sz w:val="20"/>
          <w:lang w:val="fi-FI"/>
        </w:rPr>
      </w:pPr>
      <w:r w:rsidRPr="00E84F52">
        <w:rPr>
          <w:rFonts w:ascii="Arial" w:hAnsi="Arial" w:cs="Arial"/>
          <w:sz w:val="20"/>
          <w:vertAlign w:val="superscript"/>
        </w:rPr>
        <w:footnoteRef/>
      </w:r>
      <w:r w:rsidRPr="00E84F52">
        <w:rPr>
          <w:rFonts w:ascii="Arial" w:hAnsi="Arial" w:cs="Arial"/>
          <w:sz w:val="20"/>
        </w:rPr>
        <w:t xml:space="preserve"> Ekonomikos augimas ir darbo vietų kūrimas kaimo vietovėse. BŽŪP projektais remiamas naujų darbo vietų kūrimas</w:t>
      </w:r>
      <w:r>
        <w:rPr>
          <w:rFonts w:ascii="Arial" w:hAnsi="Arial" w:cs="Arial"/>
          <w:sz w:val="20"/>
        </w:rPr>
        <w:t>.</w:t>
      </w:r>
    </w:p>
  </w:footnote>
  <w:footnote w:id="4">
    <w:p w14:paraId="5299C1F0" w14:textId="77777777" w:rsidR="007C4145" w:rsidRPr="00E84F52" w:rsidRDefault="007C4145" w:rsidP="00974C4F">
      <w:pPr>
        <w:spacing w:line="276" w:lineRule="auto"/>
        <w:rPr>
          <w:rFonts w:ascii="Arial" w:hAnsi="Arial" w:cs="Arial"/>
          <w:sz w:val="20"/>
          <w:lang w:val="fi-FI"/>
        </w:rPr>
      </w:pPr>
      <w:r w:rsidRPr="00E84F52">
        <w:rPr>
          <w:rFonts w:ascii="Arial" w:hAnsi="Arial" w:cs="Arial"/>
          <w:sz w:val="20"/>
          <w:vertAlign w:val="superscript"/>
        </w:rPr>
        <w:footnoteRef/>
      </w:r>
      <w:r w:rsidRPr="00E84F52">
        <w:rPr>
          <w:rFonts w:ascii="Arial" w:hAnsi="Arial" w:cs="Arial"/>
          <w:sz w:val="20"/>
        </w:rPr>
        <w:t xml:space="preserve"> Europos kaimo tinklų kūrimas. Kaimo gyventojų, kuriems, naudojantis BŽŪP parama, sudarytos palankesnės sąlygos naudotis paslaugomis ir infrastruktūra, skaičius</w:t>
      </w:r>
      <w:r>
        <w:rPr>
          <w:rFonts w:ascii="Arial" w:hAnsi="Arial" w:cs="Arial"/>
          <w:sz w:val="20"/>
        </w:rPr>
        <w:t>.</w:t>
      </w:r>
    </w:p>
  </w:footnote>
  <w:footnote w:id="5">
    <w:p w14:paraId="6FB1FF68" w14:textId="77777777" w:rsidR="007C4145" w:rsidRPr="00E84F52" w:rsidRDefault="007C4145" w:rsidP="00974C4F">
      <w:pPr>
        <w:spacing w:line="276" w:lineRule="auto"/>
        <w:rPr>
          <w:rFonts w:ascii="Arial" w:hAnsi="Arial" w:cs="Arial"/>
          <w:sz w:val="20"/>
          <w:lang w:val="fi-FI"/>
        </w:rPr>
      </w:pPr>
      <w:r w:rsidRPr="00E84F52">
        <w:rPr>
          <w:rFonts w:ascii="Arial" w:hAnsi="Arial" w:cs="Arial"/>
          <w:sz w:val="20"/>
          <w:vertAlign w:val="superscript"/>
        </w:rPr>
        <w:footnoteRef/>
      </w:r>
      <w:r w:rsidRPr="00E84F52">
        <w:rPr>
          <w:rFonts w:ascii="Arial" w:hAnsi="Arial" w:cs="Arial"/>
          <w:sz w:val="20"/>
        </w:rPr>
        <w:t xml:space="preserve"> Socialinės įtraukties skatinimas. Asmenų, kuriems taikomi remiami socialinės įtraukties projektai, skaičius</w:t>
      </w:r>
      <w:r>
        <w:rPr>
          <w:rFonts w:ascii="Arial" w:hAnsi="Arial" w:cs="Arial"/>
          <w:sz w:val="20"/>
        </w:rPr>
        <w:t>.</w:t>
      </w:r>
    </w:p>
  </w:footnote>
  <w:footnote w:id="6">
    <w:p w14:paraId="2178EE9F" w14:textId="55B0B351" w:rsidR="007C4145" w:rsidRPr="00E84F52" w:rsidRDefault="007C4145" w:rsidP="005F387D">
      <w:pPr>
        <w:spacing w:line="276" w:lineRule="auto"/>
        <w:jc w:val="both"/>
        <w:rPr>
          <w:rFonts w:ascii="Arial" w:hAnsi="Arial" w:cs="Arial"/>
          <w:sz w:val="20"/>
          <w:lang w:eastAsia="lt-LT"/>
        </w:rPr>
      </w:pPr>
      <w:r w:rsidRPr="00E84F52">
        <w:rPr>
          <w:rFonts w:ascii="Arial" w:hAnsi="Arial" w:cs="Arial"/>
          <w:i/>
          <w:iCs/>
          <w:sz w:val="20"/>
          <w:vertAlign w:val="superscript"/>
        </w:rPr>
        <w:footnoteRef/>
      </w:r>
      <w:r w:rsidRPr="00E84F52">
        <w:rPr>
          <w:rFonts w:ascii="Arial" w:hAnsi="Arial" w:cs="Arial"/>
          <w:i/>
          <w:iCs/>
          <w:sz w:val="20"/>
        </w:rPr>
        <w:t xml:space="preserve"> </w:t>
      </w:r>
      <w:r w:rsidRPr="00E84F52">
        <w:rPr>
          <w:rFonts w:ascii="Arial" w:hAnsi="Arial" w:cs="Arial"/>
          <w:sz w:val="20"/>
        </w:rPr>
        <w:t xml:space="preserve">Vidaus valdymas suprantamas kaip atskirų </w:t>
      </w:r>
      <w:r>
        <w:rPr>
          <w:rFonts w:ascii="Arial" w:hAnsi="Arial" w:cs="Arial"/>
          <w:sz w:val="20"/>
        </w:rPr>
        <w:t>s</w:t>
      </w:r>
      <w:r w:rsidRPr="00E84F52">
        <w:rPr>
          <w:rFonts w:ascii="Arial" w:hAnsi="Arial" w:cs="Arial"/>
          <w:sz w:val="20"/>
        </w:rPr>
        <w:t xml:space="preserve">trategijos įgyvendinimo veiksmų planavimas ir įgyvendinimas, atskirų įgyvendinant </w:t>
      </w:r>
      <w:r>
        <w:rPr>
          <w:rFonts w:ascii="Arial" w:hAnsi="Arial" w:cs="Arial"/>
          <w:sz w:val="20"/>
        </w:rPr>
        <w:t>s</w:t>
      </w:r>
      <w:r w:rsidRPr="00E84F52">
        <w:rPr>
          <w:rFonts w:ascii="Arial" w:hAnsi="Arial" w:cs="Arial"/>
          <w:sz w:val="20"/>
        </w:rPr>
        <w:t>trategiją dalyvaujančių VVG subjektų funkcijų ir atsakomybės paskirstymas.</w:t>
      </w:r>
    </w:p>
  </w:footnote>
  <w:footnote w:id="7">
    <w:p w14:paraId="62AA24F4" w14:textId="46199354" w:rsidR="007C4145" w:rsidRPr="008224B8" w:rsidRDefault="007C4145" w:rsidP="004D5999">
      <w:pPr>
        <w:spacing w:line="276" w:lineRule="auto"/>
        <w:rPr>
          <w:sz w:val="20"/>
        </w:rPr>
      </w:pPr>
      <w:r w:rsidRPr="00E84F52">
        <w:rPr>
          <w:rFonts w:ascii="Arial" w:hAnsi="Arial" w:cs="Arial"/>
          <w:sz w:val="20"/>
          <w:vertAlign w:val="superscript"/>
        </w:rPr>
        <w:footnoteRef/>
      </w:r>
      <w:r w:rsidRPr="00E84F52">
        <w:rPr>
          <w:rFonts w:ascii="Arial" w:hAnsi="Arial" w:cs="Arial"/>
          <w:sz w:val="20"/>
        </w:rPr>
        <w:t xml:space="preserve"> Vidaus stebėsena yra informacijos apie </w:t>
      </w:r>
      <w:r>
        <w:rPr>
          <w:rFonts w:ascii="Arial" w:hAnsi="Arial" w:cs="Arial"/>
          <w:sz w:val="20"/>
        </w:rPr>
        <w:t>s</w:t>
      </w:r>
      <w:r w:rsidRPr="00E84F52">
        <w:rPr>
          <w:rFonts w:ascii="Arial" w:hAnsi="Arial" w:cs="Arial"/>
          <w:sz w:val="20"/>
        </w:rPr>
        <w:t xml:space="preserve">trategijos įgyvendinimo eigą ir rezultatus rinkimas ir analizė, įskaitant (bet neapsiribojant) metinių </w:t>
      </w:r>
      <w:r>
        <w:rPr>
          <w:rFonts w:ascii="Arial" w:hAnsi="Arial" w:cs="Arial"/>
          <w:sz w:val="20"/>
        </w:rPr>
        <w:t>s</w:t>
      </w:r>
      <w:r w:rsidRPr="00E84F52">
        <w:rPr>
          <w:rFonts w:ascii="Arial" w:hAnsi="Arial" w:cs="Arial"/>
          <w:sz w:val="20"/>
        </w:rPr>
        <w:t>trategijos įgyvendinimo ataskaitų rengimą. Vertin</w:t>
      </w:r>
      <w:r>
        <w:rPr>
          <w:rFonts w:ascii="Arial" w:hAnsi="Arial" w:cs="Arial"/>
          <w:sz w:val="20"/>
        </w:rPr>
        <w:t>a</w:t>
      </w:r>
      <w:r w:rsidRPr="00E84F52">
        <w:rPr>
          <w:rFonts w:ascii="Arial" w:hAnsi="Arial" w:cs="Arial"/>
          <w:sz w:val="20"/>
        </w:rPr>
        <w:t xml:space="preserve">mas </w:t>
      </w:r>
      <w:r>
        <w:rPr>
          <w:rFonts w:ascii="Arial" w:hAnsi="Arial" w:cs="Arial"/>
          <w:sz w:val="20"/>
        </w:rPr>
        <w:t>s</w:t>
      </w:r>
      <w:r w:rsidRPr="00E84F52">
        <w:rPr>
          <w:rFonts w:ascii="Arial" w:hAnsi="Arial" w:cs="Arial"/>
          <w:sz w:val="20"/>
        </w:rPr>
        <w:t xml:space="preserve">trategijos įgyvendinimo eigos, rezultatų ar poveikio vertinimas pagal tam tikrus kriterijus (pavyzdžiui, tinkamumo, efektyvumo, rezultatyvumo, pridėtinės vertės ir kt.). Vertinimas atliekamas atsakant į klausimus: ar </w:t>
      </w:r>
      <w:r>
        <w:rPr>
          <w:rFonts w:ascii="Arial" w:hAnsi="Arial" w:cs="Arial"/>
          <w:sz w:val="20"/>
        </w:rPr>
        <w:t>s</w:t>
      </w:r>
      <w:r w:rsidRPr="00E84F52">
        <w:rPr>
          <w:rFonts w:ascii="Arial" w:hAnsi="Arial" w:cs="Arial"/>
          <w:sz w:val="20"/>
        </w:rPr>
        <w:t xml:space="preserve">trategija įgyvendinama rezultatyviai, lyginant su </w:t>
      </w:r>
      <w:r>
        <w:rPr>
          <w:rFonts w:ascii="Arial" w:hAnsi="Arial" w:cs="Arial"/>
          <w:sz w:val="20"/>
        </w:rPr>
        <w:t>s</w:t>
      </w:r>
      <w:r w:rsidRPr="00E84F52">
        <w:rPr>
          <w:rFonts w:ascii="Arial" w:hAnsi="Arial" w:cs="Arial"/>
          <w:sz w:val="20"/>
        </w:rPr>
        <w:t>trategijoje nustatytais kiekybiniais tikslais</w:t>
      </w:r>
      <w:r>
        <w:rPr>
          <w:rFonts w:ascii="Arial" w:hAnsi="Arial" w:cs="Arial"/>
          <w:sz w:val="20"/>
        </w:rPr>
        <w:t>;</w:t>
      </w:r>
      <w:r w:rsidRPr="00E84F52">
        <w:rPr>
          <w:rFonts w:ascii="Arial" w:hAnsi="Arial" w:cs="Arial"/>
          <w:sz w:val="20"/>
        </w:rPr>
        <w:t xml:space="preserve"> kokia yra </w:t>
      </w:r>
      <w:r>
        <w:rPr>
          <w:rFonts w:ascii="Arial" w:hAnsi="Arial" w:cs="Arial"/>
          <w:sz w:val="20"/>
        </w:rPr>
        <w:t>s</w:t>
      </w:r>
      <w:r w:rsidRPr="00E84F52">
        <w:rPr>
          <w:rFonts w:ascii="Arial" w:hAnsi="Arial" w:cs="Arial"/>
          <w:sz w:val="20"/>
        </w:rPr>
        <w:t xml:space="preserve">trategijos ir projektų pridėtinė vertė ir pan. Stebėsena yra nuolatinė, reguliari ir paprastai atliekama naudojant vidaus išteklius, o vertinimas atliekamas pagal poreikį vieną ar kelis kartus per </w:t>
      </w:r>
      <w:r>
        <w:rPr>
          <w:rFonts w:ascii="Arial" w:hAnsi="Arial" w:cs="Arial"/>
          <w:sz w:val="20"/>
        </w:rPr>
        <w:t>s</w:t>
      </w:r>
      <w:r w:rsidRPr="00E84F52">
        <w:rPr>
          <w:rFonts w:ascii="Arial" w:hAnsi="Arial" w:cs="Arial"/>
          <w:sz w:val="20"/>
        </w:rPr>
        <w:t xml:space="preserve">trategijos įgyvendinimo laikotarpį. Vertinimas dažniau yra išorinis (pavyzdžiui, atliekamas pasitelkiant išorės ekspertus arba Žemės ūkio ministerijos iniciatyva), tačiau gali būti atliekamas ir VVG vidaus ištekliais (pasitelkiant VVG narius arba išorės ekspertus ir naudojant </w:t>
      </w:r>
      <w:r>
        <w:rPr>
          <w:rFonts w:ascii="Arial" w:hAnsi="Arial" w:cs="Arial"/>
          <w:sz w:val="20"/>
        </w:rPr>
        <w:t>s</w:t>
      </w:r>
      <w:r w:rsidRPr="00E84F52">
        <w:rPr>
          <w:rFonts w:ascii="Arial" w:hAnsi="Arial" w:cs="Arial"/>
          <w:sz w:val="20"/>
        </w:rPr>
        <w:t>trategijos administravimui numatytas lėšas).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0AB5" w14:textId="77777777" w:rsidR="007C4145" w:rsidRDefault="007C4145">
    <w:pPr>
      <w:tabs>
        <w:tab w:val="center" w:pos="4819"/>
        <w:tab w:val="right" w:pos="9638"/>
      </w:tabs>
      <w:rPr>
        <w:kern w:val="2"/>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A25" w14:textId="77777777" w:rsidR="007C4145" w:rsidRDefault="007C4145">
    <w:pPr>
      <w:tabs>
        <w:tab w:val="center" w:pos="4819"/>
        <w:tab w:val="right" w:pos="9638"/>
      </w:tabs>
      <w:jc w:val="center"/>
      <w:rPr>
        <w:kern w:val="2"/>
        <w:sz w:val="22"/>
        <w:szCs w:val="22"/>
        <w:lang w:eastAsia="lt-LT"/>
      </w:rPr>
    </w:pPr>
    <w:r>
      <w:rPr>
        <w:kern w:val="2"/>
        <w:sz w:val="22"/>
        <w:szCs w:val="22"/>
        <w:lang w:eastAsia="lt-LT"/>
      </w:rPr>
      <w:fldChar w:fldCharType="begin"/>
    </w:r>
    <w:r>
      <w:rPr>
        <w:kern w:val="2"/>
        <w:sz w:val="22"/>
        <w:szCs w:val="22"/>
        <w:lang w:eastAsia="lt-LT"/>
      </w:rPr>
      <w:instrText>PAGE   \* MERGEFORMAT</w:instrText>
    </w:r>
    <w:r>
      <w:rPr>
        <w:kern w:val="2"/>
        <w:sz w:val="22"/>
        <w:szCs w:val="22"/>
        <w:lang w:eastAsia="lt-LT"/>
      </w:rPr>
      <w:fldChar w:fldCharType="separate"/>
    </w:r>
    <w:r>
      <w:rPr>
        <w:noProof/>
        <w:kern w:val="2"/>
        <w:sz w:val="22"/>
        <w:szCs w:val="22"/>
        <w:lang w:eastAsia="lt-LT"/>
      </w:rPr>
      <w:t>22</w:t>
    </w:r>
    <w:r>
      <w:rPr>
        <w:kern w:val="2"/>
        <w:sz w:val="22"/>
        <w:szCs w:val="22"/>
        <w:lang w:eastAsia="lt-LT"/>
      </w:rPr>
      <w:fldChar w:fldCharType="end"/>
    </w:r>
  </w:p>
  <w:p w14:paraId="4AC11212" w14:textId="77777777" w:rsidR="007C4145" w:rsidRDefault="007C4145">
    <w:pPr>
      <w:tabs>
        <w:tab w:val="center" w:pos="4819"/>
        <w:tab w:val="right" w:pos="9638"/>
      </w:tabs>
      <w:rPr>
        <w:kern w:val="2"/>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A4B9" w14:textId="77777777" w:rsidR="007C4145" w:rsidRDefault="007C4145">
    <w:pPr>
      <w:tabs>
        <w:tab w:val="center" w:pos="4819"/>
        <w:tab w:val="right" w:pos="9638"/>
      </w:tabs>
      <w:rPr>
        <w:kern w:val="2"/>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4"/>
    <w:rsid w:val="00000F11"/>
    <w:rsid w:val="00001360"/>
    <w:rsid w:val="000023A5"/>
    <w:rsid w:val="00005405"/>
    <w:rsid w:val="000160A8"/>
    <w:rsid w:val="00021BD5"/>
    <w:rsid w:val="00027EBA"/>
    <w:rsid w:val="00042DA9"/>
    <w:rsid w:val="000531EC"/>
    <w:rsid w:val="0005650E"/>
    <w:rsid w:val="00056A1C"/>
    <w:rsid w:val="000629D5"/>
    <w:rsid w:val="00065063"/>
    <w:rsid w:val="000653CD"/>
    <w:rsid w:val="00065FB9"/>
    <w:rsid w:val="00076425"/>
    <w:rsid w:val="000771E2"/>
    <w:rsid w:val="00092360"/>
    <w:rsid w:val="00094910"/>
    <w:rsid w:val="000A0857"/>
    <w:rsid w:val="000A5C55"/>
    <w:rsid w:val="000B2724"/>
    <w:rsid w:val="000B43A2"/>
    <w:rsid w:val="000B6D62"/>
    <w:rsid w:val="000B7E7E"/>
    <w:rsid w:val="000D2109"/>
    <w:rsid w:val="000D2E9B"/>
    <w:rsid w:val="000D386D"/>
    <w:rsid w:val="000D5B65"/>
    <w:rsid w:val="000D70E6"/>
    <w:rsid w:val="000E05C1"/>
    <w:rsid w:val="000E18DD"/>
    <w:rsid w:val="000E23A1"/>
    <w:rsid w:val="000E7D22"/>
    <w:rsid w:val="000F3003"/>
    <w:rsid w:val="000F3AF0"/>
    <w:rsid w:val="000F6EF7"/>
    <w:rsid w:val="001025E0"/>
    <w:rsid w:val="00103D13"/>
    <w:rsid w:val="001108A0"/>
    <w:rsid w:val="00111199"/>
    <w:rsid w:val="00114EB7"/>
    <w:rsid w:val="00116991"/>
    <w:rsid w:val="00123E5C"/>
    <w:rsid w:val="00130ADD"/>
    <w:rsid w:val="00133611"/>
    <w:rsid w:val="00146234"/>
    <w:rsid w:val="001468AB"/>
    <w:rsid w:val="00147255"/>
    <w:rsid w:val="00154C7F"/>
    <w:rsid w:val="001573B1"/>
    <w:rsid w:val="0016650D"/>
    <w:rsid w:val="00174D41"/>
    <w:rsid w:val="0018025B"/>
    <w:rsid w:val="00180676"/>
    <w:rsid w:val="00185526"/>
    <w:rsid w:val="001B012E"/>
    <w:rsid w:val="001B08EE"/>
    <w:rsid w:val="001B17BA"/>
    <w:rsid w:val="001B7CF5"/>
    <w:rsid w:val="001C271E"/>
    <w:rsid w:val="001C5287"/>
    <w:rsid w:val="001C617C"/>
    <w:rsid w:val="001C63C4"/>
    <w:rsid w:val="001C7B14"/>
    <w:rsid w:val="001F1F75"/>
    <w:rsid w:val="001F404D"/>
    <w:rsid w:val="001F6987"/>
    <w:rsid w:val="00237204"/>
    <w:rsid w:val="0024286C"/>
    <w:rsid w:val="00250B6A"/>
    <w:rsid w:val="002516DA"/>
    <w:rsid w:val="00252742"/>
    <w:rsid w:val="00257AE7"/>
    <w:rsid w:val="00263F94"/>
    <w:rsid w:val="00271E99"/>
    <w:rsid w:val="002728A2"/>
    <w:rsid w:val="0027543B"/>
    <w:rsid w:val="002766B1"/>
    <w:rsid w:val="00285834"/>
    <w:rsid w:val="0029411A"/>
    <w:rsid w:val="00296571"/>
    <w:rsid w:val="00296D93"/>
    <w:rsid w:val="002970B5"/>
    <w:rsid w:val="002A5A48"/>
    <w:rsid w:val="002A654E"/>
    <w:rsid w:val="002C14BB"/>
    <w:rsid w:val="002C3976"/>
    <w:rsid w:val="002C6E7A"/>
    <w:rsid w:val="002D0F49"/>
    <w:rsid w:val="002E0544"/>
    <w:rsid w:val="002E1635"/>
    <w:rsid w:val="002E1C66"/>
    <w:rsid w:val="002E2148"/>
    <w:rsid w:val="002E5689"/>
    <w:rsid w:val="002F2B42"/>
    <w:rsid w:val="002F700D"/>
    <w:rsid w:val="00300EAE"/>
    <w:rsid w:val="00304A57"/>
    <w:rsid w:val="00304CDA"/>
    <w:rsid w:val="00306748"/>
    <w:rsid w:val="0031395B"/>
    <w:rsid w:val="0032086F"/>
    <w:rsid w:val="00324378"/>
    <w:rsid w:val="0032464D"/>
    <w:rsid w:val="00324842"/>
    <w:rsid w:val="00341891"/>
    <w:rsid w:val="00341CDF"/>
    <w:rsid w:val="00350769"/>
    <w:rsid w:val="00352368"/>
    <w:rsid w:val="00355406"/>
    <w:rsid w:val="00357F1C"/>
    <w:rsid w:val="00366C11"/>
    <w:rsid w:val="00366D50"/>
    <w:rsid w:val="00367684"/>
    <w:rsid w:val="003679AD"/>
    <w:rsid w:val="00367D55"/>
    <w:rsid w:val="003913BE"/>
    <w:rsid w:val="00392E2B"/>
    <w:rsid w:val="003A3665"/>
    <w:rsid w:val="003A7BDD"/>
    <w:rsid w:val="003B3BA0"/>
    <w:rsid w:val="003B7107"/>
    <w:rsid w:val="003B7C9A"/>
    <w:rsid w:val="003C2D6F"/>
    <w:rsid w:val="003C35F7"/>
    <w:rsid w:val="003C38A4"/>
    <w:rsid w:val="003C505D"/>
    <w:rsid w:val="003D1962"/>
    <w:rsid w:val="003D35D3"/>
    <w:rsid w:val="003D66AC"/>
    <w:rsid w:val="003E2D04"/>
    <w:rsid w:val="003E6599"/>
    <w:rsid w:val="004016E4"/>
    <w:rsid w:val="00407452"/>
    <w:rsid w:val="00413753"/>
    <w:rsid w:val="0041548D"/>
    <w:rsid w:val="00415A96"/>
    <w:rsid w:val="00421EC2"/>
    <w:rsid w:val="00430E2E"/>
    <w:rsid w:val="004313E4"/>
    <w:rsid w:val="00433BD8"/>
    <w:rsid w:val="0043466A"/>
    <w:rsid w:val="0043721E"/>
    <w:rsid w:val="00450F6F"/>
    <w:rsid w:val="004563A1"/>
    <w:rsid w:val="004571F4"/>
    <w:rsid w:val="0046119C"/>
    <w:rsid w:val="00466B9E"/>
    <w:rsid w:val="00472E3F"/>
    <w:rsid w:val="00487299"/>
    <w:rsid w:val="004913DC"/>
    <w:rsid w:val="004955F4"/>
    <w:rsid w:val="004B17EB"/>
    <w:rsid w:val="004B1A4D"/>
    <w:rsid w:val="004B6E0C"/>
    <w:rsid w:val="004C703C"/>
    <w:rsid w:val="004C76D6"/>
    <w:rsid w:val="004D13C8"/>
    <w:rsid w:val="004D2E1F"/>
    <w:rsid w:val="004D5999"/>
    <w:rsid w:val="004D7ACD"/>
    <w:rsid w:val="004E4251"/>
    <w:rsid w:val="004E634C"/>
    <w:rsid w:val="004E7DE6"/>
    <w:rsid w:val="004F34B5"/>
    <w:rsid w:val="004F7033"/>
    <w:rsid w:val="00500507"/>
    <w:rsid w:val="00506340"/>
    <w:rsid w:val="00510487"/>
    <w:rsid w:val="00515104"/>
    <w:rsid w:val="00516E53"/>
    <w:rsid w:val="0053028A"/>
    <w:rsid w:val="00535B0C"/>
    <w:rsid w:val="00537D4A"/>
    <w:rsid w:val="0054287C"/>
    <w:rsid w:val="00544239"/>
    <w:rsid w:val="0055086E"/>
    <w:rsid w:val="00552CAF"/>
    <w:rsid w:val="00554A5B"/>
    <w:rsid w:val="00564C88"/>
    <w:rsid w:val="005663A4"/>
    <w:rsid w:val="00567257"/>
    <w:rsid w:val="00577708"/>
    <w:rsid w:val="00582E4C"/>
    <w:rsid w:val="00582FC1"/>
    <w:rsid w:val="005840B1"/>
    <w:rsid w:val="00584DF0"/>
    <w:rsid w:val="005A144B"/>
    <w:rsid w:val="005A22AD"/>
    <w:rsid w:val="005A25D4"/>
    <w:rsid w:val="005A452E"/>
    <w:rsid w:val="005B2C39"/>
    <w:rsid w:val="005C2AE6"/>
    <w:rsid w:val="005C72F4"/>
    <w:rsid w:val="005D08A8"/>
    <w:rsid w:val="005D0CF1"/>
    <w:rsid w:val="005D2A79"/>
    <w:rsid w:val="005D5486"/>
    <w:rsid w:val="005D5BFF"/>
    <w:rsid w:val="005E727D"/>
    <w:rsid w:val="005F2073"/>
    <w:rsid w:val="005F257C"/>
    <w:rsid w:val="005F387D"/>
    <w:rsid w:val="005F5783"/>
    <w:rsid w:val="005F667F"/>
    <w:rsid w:val="00610CF2"/>
    <w:rsid w:val="00614EB0"/>
    <w:rsid w:val="006201B5"/>
    <w:rsid w:val="00625C8F"/>
    <w:rsid w:val="0063385D"/>
    <w:rsid w:val="006404E2"/>
    <w:rsid w:val="0064073F"/>
    <w:rsid w:val="00650FF5"/>
    <w:rsid w:val="0065126E"/>
    <w:rsid w:val="006521FF"/>
    <w:rsid w:val="00652599"/>
    <w:rsid w:val="00656EE4"/>
    <w:rsid w:val="0066063B"/>
    <w:rsid w:val="00660852"/>
    <w:rsid w:val="006612F3"/>
    <w:rsid w:val="00664B40"/>
    <w:rsid w:val="00666B38"/>
    <w:rsid w:val="00671E95"/>
    <w:rsid w:val="00672191"/>
    <w:rsid w:val="0067227E"/>
    <w:rsid w:val="006742B3"/>
    <w:rsid w:val="006766BE"/>
    <w:rsid w:val="0068153A"/>
    <w:rsid w:val="00685C2F"/>
    <w:rsid w:val="00687A9C"/>
    <w:rsid w:val="0069732C"/>
    <w:rsid w:val="006A0C43"/>
    <w:rsid w:val="006A301C"/>
    <w:rsid w:val="006A54AE"/>
    <w:rsid w:val="006A7A0A"/>
    <w:rsid w:val="006B17D4"/>
    <w:rsid w:val="006B6879"/>
    <w:rsid w:val="006B7E96"/>
    <w:rsid w:val="006B7FD1"/>
    <w:rsid w:val="006C41BD"/>
    <w:rsid w:val="006D43C4"/>
    <w:rsid w:val="006D4D0B"/>
    <w:rsid w:val="006D5B46"/>
    <w:rsid w:val="006D60E3"/>
    <w:rsid w:val="006D692E"/>
    <w:rsid w:val="006E031D"/>
    <w:rsid w:val="006E1C19"/>
    <w:rsid w:val="006F2C9F"/>
    <w:rsid w:val="006F330F"/>
    <w:rsid w:val="006F4549"/>
    <w:rsid w:val="00713D2C"/>
    <w:rsid w:val="007220AB"/>
    <w:rsid w:val="00727E7E"/>
    <w:rsid w:val="00733C36"/>
    <w:rsid w:val="00740D10"/>
    <w:rsid w:val="007474D3"/>
    <w:rsid w:val="0075142C"/>
    <w:rsid w:val="00756849"/>
    <w:rsid w:val="007635D2"/>
    <w:rsid w:val="00772E7E"/>
    <w:rsid w:val="00774201"/>
    <w:rsid w:val="00780908"/>
    <w:rsid w:val="00785279"/>
    <w:rsid w:val="007859A2"/>
    <w:rsid w:val="00790ED3"/>
    <w:rsid w:val="007A65A3"/>
    <w:rsid w:val="007B36F0"/>
    <w:rsid w:val="007C2F56"/>
    <w:rsid w:val="007C4145"/>
    <w:rsid w:val="007D04C6"/>
    <w:rsid w:val="007D08F6"/>
    <w:rsid w:val="007E0912"/>
    <w:rsid w:val="007E332B"/>
    <w:rsid w:val="007E44F8"/>
    <w:rsid w:val="007E4C56"/>
    <w:rsid w:val="007F1405"/>
    <w:rsid w:val="007F4B1F"/>
    <w:rsid w:val="007F6A7F"/>
    <w:rsid w:val="007F7DFF"/>
    <w:rsid w:val="00810997"/>
    <w:rsid w:val="00811294"/>
    <w:rsid w:val="00817B1A"/>
    <w:rsid w:val="008224B8"/>
    <w:rsid w:val="00824F05"/>
    <w:rsid w:val="00826286"/>
    <w:rsid w:val="00826F23"/>
    <w:rsid w:val="00831D33"/>
    <w:rsid w:val="00832619"/>
    <w:rsid w:val="00833CC1"/>
    <w:rsid w:val="008400E4"/>
    <w:rsid w:val="00840D44"/>
    <w:rsid w:val="00847684"/>
    <w:rsid w:val="0084788B"/>
    <w:rsid w:val="00854EE0"/>
    <w:rsid w:val="00855CFE"/>
    <w:rsid w:val="00856CA8"/>
    <w:rsid w:val="00867FB2"/>
    <w:rsid w:val="00870C2E"/>
    <w:rsid w:val="008725B4"/>
    <w:rsid w:val="00872C37"/>
    <w:rsid w:val="0088522F"/>
    <w:rsid w:val="00891859"/>
    <w:rsid w:val="00892B89"/>
    <w:rsid w:val="00893229"/>
    <w:rsid w:val="00893452"/>
    <w:rsid w:val="008942B8"/>
    <w:rsid w:val="00895BEB"/>
    <w:rsid w:val="008A0570"/>
    <w:rsid w:val="008A3678"/>
    <w:rsid w:val="008B0E02"/>
    <w:rsid w:val="008B17D3"/>
    <w:rsid w:val="008B3018"/>
    <w:rsid w:val="008C1449"/>
    <w:rsid w:val="008C174A"/>
    <w:rsid w:val="008C2066"/>
    <w:rsid w:val="008C42F4"/>
    <w:rsid w:val="008D2D56"/>
    <w:rsid w:val="008D2E22"/>
    <w:rsid w:val="008D2FB2"/>
    <w:rsid w:val="008D35B8"/>
    <w:rsid w:val="008D4104"/>
    <w:rsid w:val="008D4C53"/>
    <w:rsid w:val="008D5150"/>
    <w:rsid w:val="008D5872"/>
    <w:rsid w:val="008F0CB8"/>
    <w:rsid w:val="008F2C9D"/>
    <w:rsid w:val="0091157E"/>
    <w:rsid w:val="00911BC2"/>
    <w:rsid w:val="00917E2B"/>
    <w:rsid w:val="00926C71"/>
    <w:rsid w:val="00927DC4"/>
    <w:rsid w:val="009326EC"/>
    <w:rsid w:val="00941A78"/>
    <w:rsid w:val="009432A5"/>
    <w:rsid w:val="00960BD8"/>
    <w:rsid w:val="00966A9E"/>
    <w:rsid w:val="00966CF3"/>
    <w:rsid w:val="00971D9D"/>
    <w:rsid w:val="00974079"/>
    <w:rsid w:val="009748E3"/>
    <w:rsid w:val="00974C4F"/>
    <w:rsid w:val="00976377"/>
    <w:rsid w:val="00982ECD"/>
    <w:rsid w:val="00992923"/>
    <w:rsid w:val="009A57BF"/>
    <w:rsid w:val="009B418E"/>
    <w:rsid w:val="009B4F82"/>
    <w:rsid w:val="009B6A93"/>
    <w:rsid w:val="009C3A05"/>
    <w:rsid w:val="009D0059"/>
    <w:rsid w:val="009D0275"/>
    <w:rsid w:val="009D19DD"/>
    <w:rsid w:val="009D32ED"/>
    <w:rsid w:val="009D33B2"/>
    <w:rsid w:val="009D5C8C"/>
    <w:rsid w:val="009E78D1"/>
    <w:rsid w:val="009F1BD6"/>
    <w:rsid w:val="009F46B4"/>
    <w:rsid w:val="009F4B1C"/>
    <w:rsid w:val="00A164CE"/>
    <w:rsid w:val="00A2484A"/>
    <w:rsid w:val="00A259F4"/>
    <w:rsid w:val="00A32C54"/>
    <w:rsid w:val="00A36ED6"/>
    <w:rsid w:val="00A37C28"/>
    <w:rsid w:val="00A44D89"/>
    <w:rsid w:val="00A546B1"/>
    <w:rsid w:val="00A54C2C"/>
    <w:rsid w:val="00A72846"/>
    <w:rsid w:val="00A76BD0"/>
    <w:rsid w:val="00A80608"/>
    <w:rsid w:val="00A81286"/>
    <w:rsid w:val="00A83AD9"/>
    <w:rsid w:val="00A83D80"/>
    <w:rsid w:val="00A87E57"/>
    <w:rsid w:val="00A902EA"/>
    <w:rsid w:val="00A9166E"/>
    <w:rsid w:val="00A93913"/>
    <w:rsid w:val="00AA195D"/>
    <w:rsid w:val="00AA28E5"/>
    <w:rsid w:val="00AA7A00"/>
    <w:rsid w:val="00AB1350"/>
    <w:rsid w:val="00AC04F0"/>
    <w:rsid w:val="00AC27BA"/>
    <w:rsid w:val="00AC4426"/>
    <w:rsid w:val="00AC5E9E"/>
    <w:rsid w:val="00AC789D"/>
    <w:rsid w:val="00AD46DE"/>
    <w:rsid w:val="00AD7E52"/>
    <w:rsid w:val="00AE385B"/>
    <w:rsid w:val="00AE493E"/>
    <w:rsid w:val="00AF4C63"/>
    <w:rsid w:val="00AF532A"/>
    <w:rsid w:val="00AF5636"/>
    <w:rsid w:val="00AF67B9"/>
    <w:rsid w:val="00B01FFA"/>
    <w:rsid w:val="00B03AF3"/>
    <w:rsid w:val="00B041A3"/>
    <w:rsid w:val="00B133CD"/>
    <w:rsid w:val="00B13CD9"/>
    <w:rsid w:val="00B16139"/>
    <w:rsid w:val="00B177A8"/>
    <w:rsid w:val="00B26457"/>
    <w:rsid w:val="00B30C60"/>
    <w:rsid w:val="00B33DCE"/>
    <w:rsid w:val="00B375B8"/>
    <w:rsid w:val="00B41608"/>
    <w:rsid w:val="00B437F6"/>
    <w:rsid w:val="00B50D39"/>
    <w:rsid w:val="00B51507"/>
    <w:rsid w:val="00B53BF8"/>
    <w:rsid w:val="00B66C44"/>
    <w:rsid w:val="00B716AF"/>
    <w:rsid w:val="00B72E54"/>
    <w:rsid w:val="00B90390"/>
    <w:rsid w:val="00B90C7E"/>
    <w:rsid w:val="00BA0AE4"/>
    <w:rsid w:val="00BA1E11"/>
    <w:rsid w:val="00BA25C4"/>
    <w:rsid w:val="00BA2D8F"/>
    <w:rsid w:val="00BA5A7F"/>
    <w:rsid w:val="00BB3D4E"/>
    <w:rsid w:val="00BC02BC"/>
    <w:rsid w:val="00BC1F65"/>
    <w:rsid w:val="00BD2D43"/>
    <w:rsid w:val="00BD5CB4"/>
    <w:rsid w:val="00BD5CDA"/>
    <w:rsid w:val="00BE0F70"/>
    <w:rsid w:val="00BF42AA"/>
    <w:rsid w:val="00BF55DD"/>
    <w:rsid w:val="00C033BD"/>
    <w:rsid w:val="00C06173"/>
    <w:rsid w:val="00C06385"/>
    <w:rsid w:val="00C0768D"/>
    <w:rsid w:val="00C10442"/>
    <w:rsid w:val="00C11EB8"/>
    <w:rsid w:val="00C171D5"/>
    <w:rsid w:val="00C17E9B"/>
    <w:rsid w:val="00C21B5B"/>
    <w:rsid w:val="00C2412A"/>
    <w:rsid w:val="00C30EF5"/>
    <w:rsid w:val="00C31481"/>
    <w:rsid w:val="00C376C4"/>
    <w:rsid w:val="00C4488E"/>
    <w:rsid w:val="00C45DB9"/>
    <w:rsid w:val="00C75C19"/>
    <w:rsid w:val="00C76643"/>
    <w:rsid w:val="00C76E1C"/>
    <w:rsid w:val="00C854AE"/>
    <w:rsid w:val="00C9498D"/>
    <w:rsid w:val="00CA2920"/>
    <w:rsid w:val="00CB0B5C"/>
    <w:rsid w:val="00CB3821"/>
    <w:rsid w:val="00CB68C2"/>
    <w:rsid w:val="00CC63B6"/>
    <w:rsid w:val="00CC7D75"/>
    <w:rsid w:val="00CD26C8"/>
    <w:rsid w:val="00CD363B"/>
    <w:rsid w:val="00CE5254"/>
    <w:rsid w:val="00CF5DC3"/>
    <w:rsid w:val="00D00D1D"/>
    <w:rsid w:val="00D014EA"/>
    <w:rsid w:val="00D0480C"/>
    <w:rsid w:val="00D1293D"/>
    <w:rsid w:val="00D13E27"/>
    <w:rsid w:val="00D20984"/>
    <w:rsid w:val="00D212D5"/>
    <w:rsid w:val="00D2140E"/>
    <w:rsid w:val="00D21ED9"/>
    <w:rsid w:val="00D22C38"/>
    <w:rsid w:val="00D234E8"/>
    <w:rsid w:val="00D25036"/>
    <w:rsid w:val="00D31515"/>
    <w:rsid w:val="00D32EE9"/>
    <w:rsid w:val="00D35107"/>
    <w:rsid w:val="00D36FC8"/>
    <w:rsid w:val="00D42D78"/>
    <w:rsid w:val="00D437C9"/>
    <w:rsid w:val="00D44BD3"/>
    <w:rsid w:val="00D46F7B"/>
    <w:rsid w:val="00D51E4F"/>
    <w:rsid w:val="00D5618D"/>
    <w:rsid w:val="00D60193"/>
    <w:rsid w:val="00D65AC2"/>
    <w:rsid w:val="00D700F3"/>
    <w:rsid w:val="00D74117"/>
    <w:rsid w:val="00D777A6"/>
    <w:rsid w:val="00D77BBD"/>
    <w:rsid w:val="00D77FE7"/>
    <w:rsid w:val="00D931DD"/>
    <w:rsid w:val="00D94A20"/>
    <w:rsid w:val="00D954C6"/>
    <w:rsid w:val="00DA6CC8"/>
    <w:rsid w:val="00DB068C"/>
    <w:rsid w:val="00DB3DA3"/>
    <w:rsid w:val="00DB4A8F"/>
    <w:rsid w:val="00DB728F"/>
    <w:rsid w:val="00DC0BEA"/>
    <w:rsid w:val="00DC5765"/>
    <w:rsid w:val="00DC72D7"/>
    <w:rsid w:val="00DD0926"/>
    <w:rsid w:val="00DD32BC"/>
    <w:rsid w:val="00DD7211"/>
    <w:rsid w:val="00DE3AAA"/>
    <w:rsid w:val="00DE3F3D"/>
    <w:rsid w:val="00DE41EB"/>
    <w:rsid w:val="00DE7653"/>
    <w:rsid w:val="00DF031C"/>
    <w:rsid w:val="00DF70AE"/>
    <w:rsid w:val="00E02153"/>
    <w:rsid w:val="00E076EC"/>
    <w:rsid w:val="00E115EB"/>
    <w:rsid w:val="00E17B3A"/>
    <w:rsid w:val="00E2377B"/>
    <w:rsid w:val="00E24412"/>
    <w:rsid w:val="00E33542"/>
    <w:rsid w:val="00E379CA"/>
    <w:rsid w:val="00E43783"/>
    <w:rsid w:val="00E54281"/>
    <w:rsid w:val="00E54F8E"/>
    <w:rsid w:val="00E56056"/>
    <w:rsid w:val="00E56ADB"/>
    <w:rsid w:val="00E61453"/>
    <w:rsid w:val="00E65DCF"/>
    <w:rsid w:val="00E66E2D"/>
    <w:rsid w:val="00E67972"/>
    <w:rsid w:val="00E708D5"/>
    <w:rsid w:val="00E72661"/>
    <w:rsid w:val="00E74FC6"/>
    <w:rsid w:val="00E812BC"/>
    <w:rsid w:val="00E8142F"/>
    <w:rsid w:val="00E84F52"/>
    <w:rsid w:val="00E951AC"/>
    <w:rsid w:val="00E96797"/>
    <w:rsid w:val="00EA3DE2"/>
    <w:rsid w:val="00EB2CB4"/>
    <w:rsid w:val="00EB55DB"/>
    <w:rsid w:val="00ED0DFA"/>
    <w:rsid w:val="00ED3DEF"/>
    <w:rsid w:val="00ED7B0E"/>
    <w:rsid w:val="00EE1D49"/>
    <w:rsid w:val="00EE7A4D"/>
    <w:rsid w:val="00EF49FB"/>
    <w:rsid w:val="00EF4A77"/>
    <w:rsid w:val="00F058FD"/>
    <w:rsid w:val="00F0751E"/>
    <w:rsid w:val="00F14D47"/>
    <w:rsid w:val="00F14FA9"/>
    <w:rsid w:val="00F14FAA"/>
    <w:rsid w:val="00F21AA4"/>
    <w:rsid w:val="00F24833"/>
    <w:rsid w:val="00F26008"/>
    <w:rsid w:val="00F27D32"/>
    <w:rsid w:val="00F30BEA"/>
    <w:rsid w:val="00F347D3"/>
    <w:rsid w:val="00F35B18"/>
    <w:rsid w:val="00F35FAD"/>
    <w:rsid w:val="00F41ACC"/>
    <w:rsid w:val="00F55134"/>
    <w:rsid w:val="00F5530D"/>
    <w:rsid w:val="00F616A3"/>
    <w:rsid w:val="00F6282E"/>
    <w:rsid w:val="00F64DD4"/>
    <w:rsid w:val="00F65AE9"/>
    <w:rsid w:val="00F73E64"/>
    <w:rsid w:val="00F76200"/>
    <w:rsid w:val="00F763EB"/>
    <w:rsid w:val="00F8160D"/>
    <w:rsid w:val="00F87ADD"/>
    <w:rsid w:val="00FA15DE"/>
    <w:rsid w:val="00FA15E1"/>
    <w:rsid w:val="00FB3807"/>
    <w:rsid w:val="00FB5B96"/>
    <w:rsid w:val="00FC4C3C"/>
    <w:rsid w:val="00FC6DC0"/>
    <w:rsid w:val="00FC7A50"/>
    <w:rsid w:val="00FF0665"/>
    <w:rsid w:val="00FF2EEB"/>
    <w:rsid w:val="00FF7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1D0713CC"/>
  <w15:chartTrackingRefBased/>
  <w15:docId w15:val="{F588BD7F-3F17-4330-8DEF-12073B0B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link w:val="Heading4Char"/>
    <w:qFormat/>
    <w:rsid w:val="007C4145"/>
    <w:pPr>
      <w:keepNext/>
      <w:spacing w:line="36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A3665"/>
    <w:rPr>
      <w:sz w:val="16"/>
      <w:szCs w:val="16"/>
    </w:rPr>
  </w:style>
  <w:style w:type="paragraph" w:styleId="CommentText">
    <w:name w:val="annotation text"/>
    <w:basedOn w:val="Normal"/>
    <w:link w:val="CommentTextChar"/>
    <w:unhideWhenUsed/>
    <w:rsid w:val="003A3665"/>
    <w:rPr>
      <w:sz w:val="20"/>
    </w:rPr>
  </w:style>
  <w:style w:type="character" w:customStyle="1" w:styleId="CommentTextChar">
    <w:name w:val="Comment Text Char"/>
    <w:basedOn w:val="DefaultParagraphFont"/>
    <w:link w:val="CommentText"/>
    <w:rsid w:val="003A3665"/>
    <w:rPr>
      <w:sz w:val="20"/>
    </w:rPr>
  </w:style>
  <w:style w:type="paragraph" w:styleId="CommentSubject">
    <w:name w:val="annotation subject"/>
    <w:basedOn w:val="CommentText"/>
    <w:next w:val="CommentText"/>
    <w:link w:val="CommentSubjectChar"/>
    <w:semiHidden/>
    <w:unhideWhenUsed/>
    <w:rsid w:val="003A3665"/>
    <w:rPr>
      <w:b/>
      <w:bCs/>
    </w:rPr>
  </w:style>
  <w:style w:type="character" w:customStyle="1" w:styleId="CommentSubjectChar">
    <w:name w:val="Comment Subject Char"/>
    <w:basedOn w:val="CommentTextChar"/>
    <w:link w:val="CommentSubject"/>
    <w:semiHidden/>
    <w:rsid w:val="003A3665"/>
    <w:rPr>
      <w:b/>
      <w:bCs/>
      <w:sz w:val="20"/>
    </w:rPr>
  </w:style>
  <w:style w:type="paragraph" w:styleId="BalloonText">
    <w:name w:val="Balloon Text"/>
    <w:basedOn w:val="Normal"/>
    <w:link w:val="BalloonTextChar"/>
    <w:semiHidden/>
    <w:unhideWhenUsed/>
    <w:rsid w:val="003A3665"/>
    <w:rPr>
      <w:rFonts w:ascii="Segoe UI" w:hAnsi="Segoe UI" w:cs="Segoe UI"/>
      <w:sz w:val="18"/>
      <w:szCs w:val="18"/>
    </w:rPr>
  </w:style>
  <w:style w:type="character" w:customStyle="1" w:styleId="BalloonTextChar">
    <w:name w:val="Balloon Text Char"/>
    <w:basedOn w:val="DefaultParagraphFont"/>
    <w:link w:val="BalloonText"/>
    <w:semiHidden/>
    <w:rsid w:val="003A3665"/>
    <w:rPr>
      <w:rFonts w:ascii="Segoe UI" w:hAnsi="Segoe UI" w:cs="Segoe UI"/>
      <w:sz w:val="18"/>
      <w:szCs w:val="18"/>
    </w:rPr>
  </w:style>
  <w:style w:type="character" w:styleId="Hyperlink">
    <w:name w:val="Hyperlink"/>
    <w:basedOn w:val="DefaultParagraphFont"/>
    <w:unhideWhenUsed/>
    <w:rsid w:val="00BA2D8F"/>
    <w:rPr>
      <w:color w:val="0563C1" w:themeColor="hyperlink"/>
      <w:u w:val="single"/>
    </w:rPr>
  </w:style>
  <w:style w:type="character" w:styleId="UnresolvedMention">
    <w:name w:val="Unresolved Mention"/>
    <w:basedOn w:val="DefaultParagraphFont"/>
    <w:uiPriority w:val="99"/>
    <w:semiHidden/>
    <w:unhideWhenUsed/>
    <w:rsid w:val="00BA2D8F"/>
    <w:rPr>
      <w:color w:val="605E5C"/>
      <w:shd w:val="clear" w:color="auto" w:fill="E1DFDD"/>
    </w:rPr>
  </w:style>
  <w:style w:type="paragraph" w:styleId="Header">
    <w:name w:val="header"/>
    <w:basedOn w:val="Normal"/>
    <w:link w:val="HeaderChar"/>
    <w:unhideWhenUsed/>
    <w:rsid w:val="00C75C19"/>
    <w:pPr>
      <w:tabs>
        <w:tab w:val="center" w:pos="4819"/>
        <w:tab w:val="right" w:pos="9638"/>
      </w:tabs>
    </w:pPr>
  </w:style>
  <w:style w:type="character" w:customStyle="1" w:styleId="HeaderChar">
    <w:name w:val="Header Char"/>
    <w:basedOn w:val="DefaultParagraphFont"/>
    <w:link w:val="Header"/>
    <w:rsid w:val="00C75C19"/>
  </w:style>
  <w:style w:type="paragraph" w:styleId="Footer">
    <w:name w:val="footer"/>
    <w:basedOn w:val="Normal"/>
    <w:link w:val="FooterChar"/>
    <w:unhideWhenUsed/>
    <w:rsid w:val="00C75C19"/>
    <w:pPr>
      <w:tabs>
        <w:tab w:val="center" w:pos="4819"/>
        <w:tab w:val="right" w:pos="9638"/>
      </w:tabs>
    </w:pPr>
  </w:style>
  <w:style w:type="character" w:customStyle="1" w:styleId="FooterChar">
    <w:name w:val="Footer Char"/>
    <w:basedOn w:val="DefaultParagraphFont"/>
    <w:link w:val="Footer"/>
    <w:rsid w:val="00C75C19"/>
  </w:style>
  <w:style w:type="character" w:customStyle="1" w:styleId="Heading4Char">
    <w:name w:val="Heading 4 Char"/>
    <w:basedOn w:val="DefaultParagraphFont"/>
    <w:link w:val="Heading4"/>
    <w:rsid w:val="007C4145"/>
    <w:rPr>
      <w:b/>
    </w:rPr>
  </w:style>
  <w:style w:type="paragraph" w:styleId="Revision">
    <w:name w:val="Revision"/>
    <w:hidden/>
    <w:semiHidden/>
    <w:rsid w:val="001B0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9477">
      <w:bodyDiv w:val="1"/>
      <w:marLeft w:val="0"/>
      <w:marRight w:val="0"/>
      <w:marTop w:val="0"/>
      <w:marBottom w:val="0"/>
      <w:divBdr>
        <w:top w:val="none" w:sz="0" w:space="0" w:color="auto"/>
        <w:left w:val="none" w:sz="0" w:space="0" w:color="auto"/>
        <w:bottom w:val="none" w:sz="0" w:space="0" w:color="auto"/>
        <w:right w:val="none" w:sz="0" w:space="0" w:color="auto"/>
      </w:divBdr>
    </w:div>
    <w:div w:id="62064344">
      <w:bodyDiv w:val="1"/>
      <w:marLeft w:val="0"/>
      <w:marRight w:val="0"/>
      <w:marTop w:val="0"/>
      <w:marBottom w:val="0"/>
      <w:divBdr>
        <w:top w:val="none" w:sz="0" w:space="0" w:color="auto"/>
        <w:left w:val="none" w:sz="0" w:space="0" w:color="auto"/>
        <w:bottom w:val="none" w:sz="0" w:space="0" w:color="auto"/>
        <w:right w:val="none" w:sz="0" w:space="0" w:color="auto"/>
      </w:divBdr>
    </w:div>
    <w:div w:id="144785088">
      <w:bodyDiv w:val="1"/>
      <w:marLeft w:val="0"/>
      <w:marRight w:val="0"/>
      <w:marTop w:val="0"/>
      <w:marBottom w:val="0"/>
      <w:divBdr>
        <w:top w:val="none" w:sz="0" w:space="0" w:color="auto"/>
        <w:left w:val="none" w:sz="0" w:space="0" w:color="auto"/>
        <w:bottom w:val="none" w:sz="0" w:space="0" w:color="auto"/>
        <w:right w:val="none" w:sz="0" w:space="0" w:color="auto"/>
      </w:divBdr>
    </w:div>
    <w:div w:id="147525365">
      <w:bodyDiv w:val="1"/>
      <w:marLeft w:val="0"/>
      <w:marRight w:val="0"/>
      <w:marTop w:val="0"/>
      <w:marBottom w:val="0"/>
      <w:divBdr>
        <w:top w:val="none" w:sz="0" w:space="0" w:color="auto"/>
        <w:left w:val="none" w:sz="0" w:space="0" w:color="auto"/>
        <w:bottom w:val="none" w:sz="0" w:space="0" w:color="auto"/>
        <w:right w:val="none" w:sz="0" w:space="0" w:color="auto"/>
      </w:divBdr>
    </w:div>
    <w:div w:id="246766937">
      <w:bodyDiv w:val="1"/>
      <w:marLeft w:val="0"/>
      <w:marRight w:val="0"/>
      <w:marTop w:val="0"/>
      <w:marBottom w:val="0"/>
      <w:divBdr>
        <w:top w:val="none" w:sz="0" w:space="0" w:color="auto"/>
        <w:left w:val="none" w:sz="0" w:space="0" w:color="auto"/>
        <w:bottom w:val="none" w:sz="0" w:space="0" w:color="auto"/>
        <w:right w:val="none" w:sz="0" w:space="0" w:color="auto"/>
      </w:divBdr>
    </w:div>
    <w:div w:id="259681789">
      <w:bodyDiv w:val="1"/>
      <w:marLeft w:val="0"/>
      <w:marRight w:val="0"/>
      <w:marTop w:val="0"/>
      <w:marBottom w:val="0"/>
      <w:divBdr>
        <w:top w:val="none" w:sz="0" w:space="0" w:color="auto"/>
        <w:left w:val="none" w:sz="0" w:space="0" w:color="auto"/>
        <w:bottom w:val="none" w:sz="0" w:space="0" w:color="auto"/>
        <w:right w:val="none" w:sz="0" w:space="0" w:color="auto"/>
      </w:divBdr>
    </w:div>
    <w:div w:id="383599033">
      <w:bodyDiv w:val="1"/>
      <w:marLeft w:val="0"/>
      <w:marRight w:val="0"/>
      <w:marTop w:val="0"/>
      <w:marBottom w:val="0"/>
      <w:divBdr>
        <w:top w:val="none" w:sz="0" w:space="0" w:color="auto"/>
        <w:left w:val="none" w:sz="0" w:space="0" w:color="auto"/>
        <w:bottom w:val="none" w:sz="0" w:space="0" w:color="auto"/>
        <w:right w:val="none" w:sz="0" w:space="0" w:color="auto"/>
      </w:divBdr>
    </w:div>
    <w:div w:id="430511545">
      <w:bodyDiv w:val="1"/>
      <w:marLeft w:val="0"/>
      <w:marRight w:val="0"/>
      <w:marTop w:val="0"/>
      <w:marBottom w:val="0"/>
      <w:divBdr>
        <w:top w:val="none" w:sz="0" w:space="0" w:color="auto"/>
        <w:left w:val="none" w:sz="0" w:space="0" w:color="auto"/>
        <w:bottom w:val="none" w:sz="0" w:space="0" w:color="auto"/>
        <w:right w:val="none" w:sz="0" w:space="0" w:color="auto"/>
      </w:divBdr>
    </w:div>
    <w:div w:id="441535790">
      <w:bodyDiv w:val="1"/>
      <w:marLeft w:val="0"/>
      <w:marRight w:val="0"/>
      <w:marTop w:val="0"/>
      <w:marBottom w:val="0"/>
      <w:divBdr>
        <w:top w:val="none" w:sz="0" w:space="0" w:color="auto"/>
        <w:left w:val="none" w:sz="0" w:space="0" w:color="auto"/>
        <w:bottom w:val="none" w:sz="0" w:space="0" w:color="auto"/>
        <w:right w:val="none" w:sz="0" w:space="0" w:color="auto"/>
      </w:divBdr>
    </w:div>
    <w:div w:id="486366476">
      <w:bodyDiv w:val="1"/>
      <w:marLeft w:val="0"/>
      <w:marRight w:val="0"/>
      <w:marTop w:val="0"/>
      <w:marBottom w:val="0"/>
      <w:divBdr>
        <w:top w:val="none" w:sz="0" w:space="0" w:color="auto"/>
        <w:left w:val="none" w:sz="0" w:space="0" w:color="auto"/>
        <w:bottom w:val="none" w:sz="0" w:space="0" w:color="auto"/>
        <w:right w:val="none" w:sz="0" w:space="0" w:color="auto"/>
      </w:divBdr>
    </w:div>
    <w:div w:id="566691384">
      <w:bodyDiv w:val="1"/>
      <w:marLeft w:val="0"/>
      <w:marRight w:val="0"/>
      <w:marTop w:val="0"/>
      <w:marBottom w:val="0"/>
      <w:divBdr>
        <w:top w:val="none" w:sz="0" w:space="0" w:color="auto"/>
        <w:left w:val="none" w:sz="0" w:space="0" w:color="auto"/>
        <w:bottom w:val="none" w:sz="0" w:space="0" w:color="auto"/>
        <w:right w:val="none" w:sz="0" w:space="0" w:color="auto"/>
      </w:divBdr>
    </w:div>
    <w:div w:id="615991452">
      <w:bodyDiv w:val="1"/>
      <w:marLeft w:val="0"/>
      <w:marRight w:val="0"/>
      <w:marTop w:val="0"/>
      <w:marBottom w:val="0"/>
      <w:divBdr>
        <w:top w:val="none" w:sz="0" w:space="0" w:color="auto"/>
        <w:left w:val="none" w:sz="0" w:space="0" w:color="auto"/>
        <w:bottom w:val="none" w:sz="0" w:space="0" w:color="auto"/>
        <w:right w:val="none" w:sz="0" w:space="0" w:color="auto"/>
      </w:divBdr>
    </w:div>
    <w:div w:id="618294492">
      <w:bodyDiv w:val="1"/>
      <w:marLeft w:val="0"/>
      <w:marRight w:val="0"/>
      <w:marTop w:val="0"/>
      <w:marBottom w:val="0"/>
      <w:divBdr>
        <w:top w:val="none" w:sz="0" w:space="0" w:color="auto"/>
        <w:left w:val="none" w:sz="0" w:space="0" w:color="auto"/>
        <w:bottom w:val="none" w:sz="0" w:space="0" w:color="auto"/>
        <w:right w:val="none" w:sz="0" w:space="0" w:color="auto"/>
      </w:divBdr>
    </w:div>
    <w:div w:id="658851269">
      <w:bodyDiv w:val="1"/>
      <w:marLeft w:val="0"/>
      <w:marRight w:val="0"/>
      <w:marTop w:val="0"/>
      <w:marBottom w:val="0"/>
      <w:divBdr>
        <w:top w:val="none" w:sz="0" w:space="0" w:color="auto"/>
        <w:left w:val="none" w:sz="0" w:space="0" w:color="auto"/>
        <w:bottom w:val="none" w:sz="0" w:space="0" w:color="auto"/>
        <w:right w:val="none" w:sz="0" w:space="0" w:color="auto"/>
      </w:divBdr>
    </w:div>
    <w:div w:id="663435217">
      <w:bodyDiv w:val="1"/>
      <w:marLeft w:val="0"/>
      <w:marRight w:val="0"/>
      <w:marTop w:val="0"/>
      <w:marBottom w:val="0"/>
      <w:divBdr>
        <w:top w:val="none" w:sz="0" w:space="0" w:color="auto"/>
        <w:left w:val="none" w:sz="0" w:space="0" w:color="auto"/>
        <w:bottom w:val="none" w:sz="0" w:space="0" w:color="auto"/>
        <w:right w:val="none" w:sz="0" w:space="0" w:color="auto"/>
      </w:divBdr>
    </w:div>
    <w:div w:id="760953826">
      <w:bodyDiv w:val="1"/>
      <w:marLeft w:val="0"/>
      <w:marRight w:val="0"/>
      <w:marTop w:val="0"/>
      <w:marBottom w:val="0"/>
      <w:divBdr>
        <w:top w:val="none" w:sz="0" w:space="0" w:color="auto"/>
        <w:left w:val="none" w:sz="0" w:space="0" w:color="auto"/>
        <w:bottom w:val="none" w:sz="0" w:space="0" w:color="auto"/>
        <w:right w:val="none" w:sz="0" w:space="0" w:color="auto"/>
      </w:divBdr>
    </w:div>
    <w:div w:id="809829406">
      <w:bodyDiv w:val="1"/>
      <w:marLeft w:val="0"/>
      <w:marRight w:val="0"/>
      <w:marTop w:val="0"/>
      <w:marBottom w:val="0"/>
      <w:divBdr>
        <w:top w:val="none" w:sz="0" w:space="0" w:color="auto"/>
        <w:left w:val="none" w:sz="0" w:space="0" w:color="auto"/>
        <w:bottom w:val="none" w:sz="0" w:space="0" w:color="auto"/>
        <w:right w:val="none" w:sz="0" w:space="0" w:color="auto"/>
      </w:divBdr>
    </w:div>
    <w:div w:id="881016708">
      <w:bodyDiv w:val="1"/>
      <w:marLeft w:val="0"/>
      <w:marRight w:val="0"/>
      <w:marTop w:val="0"/>
      <w:marBottom w:val="0"/>
      <w:divBdr>
        <w:top w:val="none" w:sz="0" w:space="0" w:color="auto"/>
        <w:left w:val="none" w:sz="0" w:space="0" w:color="auto"/>
        <w:bottom w:val="none" w:sz="0" w:space="0" w:color="auto"/>
        <w:right w:val="none" w:sz="0" w:space="0" w:color="auto"/>
      </w:divBdr>
    </w:div>
    <w:div w:id="901908500">
      <w:bodyDiv w:val="1"/>
      <w:marLeft w:val="0"/>
      <w:marRight w:val="0"/>
      <w:marTop w:val="0"/>
      <w:marBottom w:val="0"/>
      <w:divBdr>
        <w:top w:val="none" w:sz="0" w:space="0" w:color="auto"/>
        <w:left w:val="none" w:sz="0" w:space="0" w:color="auto"/>
        <w:bottom w:val="none" w:sz="0" w:space="0" w:color="auto"/>
        <w:right w:val="none" w:sz="0" w:space="0" w:color="auto"/>
      </w:divBdr>
    </w:div>
    <w:div w:id="915941734">
      <w:bodyDiv w:val="1"/>
      <w:marLeft w:val="0"/>
      <w:marRight w:val="0"/>
      <w:marTop w:val="0"/>
      <w:marBottom w:val="0"/>
      <w:divBdr>
        <w:top w:val="none" w:sz="0" w:space="0" w:color="auto"/>
        <w:left w:val="none" w:sz="0" w:space="0" w:color="auto"/>
        <w:bottom w:val="none" w:sz="0" w:space="0" w:color="auto"/>
        <w:right w:val="none" w:sz="0" w:space="0" w:color="auto"/>
      </w:divBdr>
    </w:div>
    <w:div w:id="1064648503">
      <w:bodyDiv w:val="1"/>
      <w:marLeft w:val="0"/>
      <w:marRight w:val="0"/>
      <w:marTop w:val="0"/>
      <w:marBottom w:val="0"/>
      <w:divBdr>
        <w:top w:val="none" w:sz="0" w:space="0" w:color="auto"/>
        <w:left w:val="none" w:sz="0" w:space="0" w:color="auto"/>
        <w:bottom w:val="none" w:sz="0" w:space="0" w:color="auto"/>
        <w:right w:val="none" w:sz="0" w:space="0" w:color="auto"/>
      </w:divBdr>
    </w:div>
    <w:div w:id="1118569769">
      <w:bodyDiv w:val="1"/>
      <w:marLeft w:val="0"/>
      <w:marRight w:val="0"/>
      <w:marTop w:val="0"/>
      <w:marBottom w:val="0"/>
      <w:divBdr>
        <w:top w:val="none" w:sz="0" w:space="0" w:color="auto"/>
        <w:left w:val="none" w:sz="0" w:space="0" w:color="auto"/>
        <w:bottom w:val="none" w:sz="0" w:space="0" w:color="auto"/>
        <w:right w:val="none" w:sz="0" w:space="0" w:color="auto"/>
      </w:divBdr>
    </w:div>
    <w:div w:id="1126778417">
      <w:bodyDiv w:val="1"/>
      <w:marLeft w:val="0"/>
      <w:marRight w:val="0"/>
      <w:marTop w:val="0"/>
      <w:marBottom w:val="0"/>
      <w:divBdr>
        <w:top w:val="none" w:sz="0" w:space="0" w:color="auto"/>
        <w:left w:val="none" w:sz="0" w:space="0" w:color="auto"/>
        <w:bottom w:val="none" w:sz="0" w:space="0" w:color="auto"/>
        <w:right w:val="none" w:sz="0" w:space="0" w:color="auto"/>
      </w:divBdr>
    </w:div>
    <w:div w:id="1204441013">
      <w:bodyDiv w:val="1"/>
      <w:marLeft w:val="0"/>
      <w:marRight w:val="0"/>
      <w:marTop w:val="0"/>
      <w:marBottom w:val="0"/>
      <w:divBdr>
        <w:top w:val="none" w:sz="0" w:space="0" w:color="auto"/>
        <w:left w:val="none" w:sz="0" w:space="0" w:color="auto"/>
        <w:bottom w:val="none" w:sz="0" w:space="0" w:color="auto"/>
        <w:right w:val="none" w:sz="0" w:space="0" w:color="auto"/>
      </w:divBdr>
    </w:div>
    <w:div w:id="1270813802">
      <w:bodyDiv w:val="1"/>
      <w:marLeft w:val="0"/>
      <w:marRight w:val="0"/>
      <w:marTop w:val="0"/>
      <w:marBottom w:val="0"/>
      <w:divBdr>
        <w:top w:val="none" w:sz="0" w:space="0" w:color="auto"/>
        <w:left w:val="none" w:sz="0" w:space="0" w:color="auto"/>
        <w:bottom w:val="none" w:sz="0" w:space="0" w:color="auto"/>
        <w:right w:val="none" w:sz="0" w:space="0" w:color="auto"/>
      </w:divBdr>
    </w:div>
    <w:div w:id="1271089674">
      <w:bodyDiv w:val="1"/>
      <w:marLeft w:val="0"/>
      <w:marRight w:val="0"/>
      <w:marTop w:val="0"/>
      <w:marBottom w:val="0"/>
      <w:divBdr>
        <w:top w:val="none" w:sz="0" w:space="0" w:color="auto"/>
        <w:left w:val="none" w:sz="0" w:space="0" w:color="auto"/>
        <w:bottom w:val="none" w:sz="0" w:space="0" w:color="auto"/>
        <w:right w:val="none" w:sz="0" w:space="0" w:color="auto"/>
      </w:divBdr>
    </w:div>
    <w:div w:id="1416826305">
      <w:bodyDiv w:val="1"/>
      <w:marLeft w:val="0"/>
      <w:marRight w:val="0"/>
      <w:marTop w:val="0"/>
      <w:marBottom w:val="0"/>
      <w:divBdr>
        <w:top w:val="none" w:sz="0" w:space="0" w:color="auto"/>
        <w:left w:val="none" w:sz="0" w:space="0" w:color="auto"/>
        <w:bottom w:val="none" w:sz="0" w:space="0" w:color="auto"/>
        <w:right w:val="none" w:sz="0" w:space="0" w:color="auto"/>
      </w:divBdr>
    </w:div>
    <w:div w:id="1431049966">
      <w:bodyDiv w:val="1"/>
      <w:marLeft w:val="0"/>
      <w:marRight w:val="0"/>
      <w:marTop w:val="0"/>
      <w:marBottom w:val="0"/>
      <w:divBdr>
        <w:top w:val="none" w:sz="0" w:space="0" w:color="auto"/>
        <w:left w:val="none" w:sz="0" w:space="0" w:color="auto"/>
        <w:bottom w:val="none" w:sz="0" w:space="0" w:color="auto"/>
        <w:right w:val="none" w:sz="0" w:space="0" w:color="auto"/>
      </w:divBdr>
    </w:div>
    <w:div w:id="1517229648">
      <w:bodyDiv w:val="1"/>
      <w:marLeft w:val="0"/>
      <w:marRight w:val="0"/>
      <w:marTop w:val="0"/>
      <w:marBottom w:val="0"/>
      <w:divBdr>
        <w:top w:val="none" w:sz="0" w:space="0" w:color="auto"/>
        <w:left w:val="none" w:sz="0" w:space="0" w:color="auto"/>
        <w:bottom w:val="none" w:sz="0" w:space="0" w:color="auto"/>
        <w:right w:val="none" w:sz="0" w:space="0" w:color="auto"/>
      </w:divBdr>
    </w:div>
    <w:div w:id="1529953997">
      <w:bodyDiv w:val="1"/>
      <w:marLeft w:val="0"/>
      <w:marRight w:val="0"/>
      <w:marTop w:val="0"/>
      <w:marBottom w:val="0"/>
      <w:divBdr>
        <w:top w:val="none" w:sz="0" w:space="0" w:color="auto"/>
        <w:left w:val="none" w:sz="0" w:space="0" w:color="auto"/>
        <w:bottom w:val="none" w:sz="0" w:space="0" w:color="auto"/>
        <w:right w:val="none" w:sz="0" w:space="0" w:color="auto"/>
      </w:divBdr>
    </w:div>
    <w:div w:id="1568566975">
      <w:bodyDiv w:val="1"/>
      <w:marLeft w:val="0"/>
      <w:marRight w:val="0"/>
      <w:marTop w:val="0"/>
      <w:marBottom w:val="0"/>
      <w:divBdr>
        <w:top w:val="none" w:sz="0" w:space="0" w:color="auto"/>
        <w:left w:val="none" w:sz="0" w:space="0" w:color="auto"/>
        <w:bottom w:val="none" w:sz="0" w:space="0" w:color="auto"/>
        <w:right w:val="none" w:sz="0" w:space="0" w:color="auto"/>
      </w:divBdr>
    </w:div>
    <w:div w:id="1664697474">
      <w:bodyDiv w:val="1"/>
      <w:marLeft w:val="0"/>
      <w:marRight w:val="0"/>
      <w:marTop w:val="0"/>
      <w:marBottom w:val="0"/>
      <w:divBdr>
        <w:top w:val="none" w:sz="0" w:space="0" w:color="auto"/>
        <w:left w:val="none" w:sz="0" w:space="0" w:color="auto"/>
        <w:bottom w:val="none" w:sz="0" w:space="0" w:color="auto"/>
        <w:right w:val="none" w:sz="0" w:space="0" w:color="auto"/>
      </w:divBdr>
    </w:div>
    <w:div w:id="1683166096">
      <w:bodyDiv w:val="1"/>
      <w:marLeft w:val="0"/>
      <w:marRight w:val="0"/>
      <w:marTop w:val="0"/>
      <w:marBottom w:val="0"/>
      <w:divBdr>
        <w:top w:val="none" w:sz="0" w:space="0" w:color="auto"/>
        <w:left w:val="none" w:sz="0" w:space="0" w:color="auto"/>
        <w:bottom w:val="none" w:sz="0" w:space="0" w:color="auto"/>
        <w:right w:val="none" w:sz="0" w:space="0" w:color="auto"/>
      </w:divBdr>
    </w:div>
    <w:div w:id="1810320785">
      <w:bodyDiv w:val="1"/>
      <w:marLeft w:val="0"/>
      <w:marRight w:val="0"/>
      <w:marTop w:val="0"/>
      <w:marBottom w:val="0"/>
      <w:divBdr>
        <w:top w:val="none" w:sz="0" w:space="0" w:color="auto"/>
        <w:left w:val="none" w:sz="0" w:space="0" w:color="auto"/>
        <w:bottom w:val="none" w:sz="0" w:space="0" w:color="auto"/>
        <w:right w:val="none" w:sz="0" w:space="0" w:color="auto"/>
      </w:divBdr>
    </w:div>
    <w:div w:id="1878154950">
      <w:bodyDiv w:val="1"/>
      <w:marLeft w:val="0"/>
      <w:marRight w:val="0"/>
      <w:marTop w:val="0"/>
      <w:marBottom w:val="0"/>
      <w:divBdr>
        <w:top w:val="none" w:sz="0" w:space="0" w:color="auto"/>
        <w:left w:val="none" w:sz="0" w:space="0" w:color="auto"/>
        <w:bottom w:val="none" w:sz="0" w:space="0" w:color="auto"/>
        <w:right w:val="none" w:sz="0" w:space="0" w:color="auto"/>
      </w:divBdr>
    </w:div>
    <w:div w:id="1990287242">
      <w:bodyDiv w:val="1"/>
      <w:marLeft w:val="0"/>
      <w:marRight w:val="0"/>
      <w:marTop w:val="0"/>
      <w:marBottom w:val="0"/>
      <w:divBdr>
        <w:top w:val="none" w:sz="0" w:space="0" w:color="auto"/>
        <w:left w:val="none" w:sz="0" w:space="0" w:color="auto"/>
        <w:bottom w:val="none" w:sz="0" w:space="0" w:color="auto"/>
        <w:right w:val="none" w:sz="0" w:space="0" w:color="auto"/>
      </w:divBdr>
    </w:div>
    <w:div w:id="2075153048">
      <w:bodyDiv w:val="1"/>
      <w:marLeft w:val="0"/>
      <w:marRight w:val="0"/>
      <w:marTop w:val="0"/>
      <w:marBottom w:val="0"/>
      <w:divBdr>
        <w:top w:val="none" w:sz="0" w:space="0" w:color="auto"/>
        <w:left w:val="none" w:sz="0" w:space="0" w:color="auto"/>
        <w:bottom w:val="none" w:sz="0" w:space="0" w:color="auto"/>
        <w:right w:val="none" w:sz="0" w:space="0" w:color="auto"/>
      </w:divBdr>
    </w:div>
    <w:div w:id="20841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nma.lt"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D74F-D50C-4A04-9274-6A6D10CF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27050</Words>
  <Characters>15419</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Dokudovič</dc:creator>
  <cp:lastModifiedBy>Jūratė Solgalovienė</cp:lastModifiedBy>
  <cp:revision>3</cp:revision>
  <dcterms:created xsi:type="dcterms:W3CDTF">2025-10-01T06:42:00Z</dcterms:created>
  <dcterms:modified xsi:type="dcterms:W3CDTF">2025-10-03T11:29:00Z</dcterms:modified>
</cp:coreProperties>
</file>