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ACFD" w14:textId="77777777" w:rsidR="005B2341" w:rsidRPr="005B2341" w:rsidRDefault="005B2341" w:rsidP="005B2341">
      <w:pPr>
        <w:spacing w:after="0" w:line="240" w:lineRule="auto"/>
        <w:ind w:left="5245" w:right="-82" w:firstLine="12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B234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PATVIRTINTA</w:t>
      </w:r>
    </w:p>
    <w:p w14:paraId="509273D3" w14:textId="77777777" w:rsidR="005B2341" w:rsidRPr="005B2341" w:rsidRDefault="005B2341" w:rsidP="005B2341">
      <w:pPr>
        <w:spacing w:after="0" w:line="240" w:lineRule="auto"/>
        <w:ind w:left="5245" w:firstLine="1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B234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Lietuvos Respublikos finansų ministro</w:t>
      </w:r>
    </w:p>
    <w:p w14:paraId="1D7240B1" w14:textId="77777777" w:rsidR="005B2341" w:rsidRPr="005B2341" w:rsidRDefault="005B2341" w:rsidP="005B2341">
      <w:pPr>
        <w:spacing w:after="0" w:line="240" w:lineRule="auto"/>
        <w:ind w:left="5245" w:firstLine="1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B234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2024 m. liepos 11 d. įsakymu Nr.  </w:t>
      </w:r>
      <w:r w:rsidRPr="005B2341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1K-234</w:t>
      </w:r>
    </w:p>
    <w:p w14:paraId="43289460" w14:textId="77777777" w:rsidR="005B2341" w:rsidRPr="005B2341" w:rsidRDefault="005B2341" w:rsidP="005B2341">
      <w:pPr>
        <w:spacing w:after="0" w:line="240" w:lineRule="auto"/>
        <w:ind w:left="5245" w:firstLine="1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6D10B0F" w14:textId="77777777" w:rsidR="005B2341" w:rsidRPr="005B2341" w:rsidRDefault="005B2341" w:rsidP="005B2341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5B234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(Asociacijos veiklos ataskaitos forma)</w:t>
      </w:r>
    </w:p>
    <w:p w14:paraId="0AF34C79" w14:textId="0F7DDE0D" w:rsidR="005B2341" w:rsidRPr="0006465B" w:rsidRDefault="0006465B" w:rsidP="005B2341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06465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ALYTAUS RAJONO VIETOS VEIKLOS GRUPĖ</w:t>
      </w:r>
    </w:p>
    <w:p w14:paraId="32C97328" w14:textId="77777777" w:rsidR="005B2341" w:rsidRPr="005B2341" w:rsidRDefault="005B2341" w:rsidP="005B2341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B234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(asociacijos pavadinimas)</w:t>
      </w:r>
    </w:p>
    <w:p w14:paraId="23E21383" w14:textId="77777777" w:rsidR="005B2341" w:rsidRPr="005B2341" w:rsidRDefault="005B2341" w:rsidP="005B23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AC97F9E" w14:textId="29569BE7" w:rsidR="005B2341" w:rsidRPr="008255C4" w:rsidRDefault="0006465B" w:rsidP="008255C4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202</w:t>
      </w:r>
      <w:r w:rsidR="001547E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M.</w:t>
      </w:r>
      <w:r w:rsidR="005B2341" w:rsidRPr="005B234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VEIKLOS ATASKAITA</w:t>
      </w:r>
    </w:p>
    <w:p w14:paraId="2079ED40" w14:textId="753E2AA7" w:rsidR="005B2341" w:rsidRPr="008255C4" w:rsidRDefault="0006465B" w:rsidP="008255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202</w:t>
      </w:r>
      <w:r w:rsidR="001547E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m. </w:t>
      </w:r>
      <w:r w:rsidR="00316CD3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balandžio 2</w:t>
      </w:r>
      <w:r w:rsidR="00FB5F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d.</w:t>
      </w:r>
      <w:r w:rsidR="005B2341" w:rsidRPr="005B234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Nr</w:t>
      </w:r>
      <w:r w:rsidR="00FB5F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.17</w:t>
      </w:r>
    </w:p>
    <w:tbl>
      <w:tblPr>
        <w:tblW w:w="986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2269"/>
        <w:gridCol w:w="2126"/>
        <w:gridCol w:w="1701"/>
        <w:gridCol w:w="2775"/>
      </w:tblGrid>
      <w:tr w:rsidR="005B2341" w:rsidRPr="005B2341" w14:paraId="131DAE3B" w14:textId="77777777" w:rsidTr="00EF7867">
        <w:tc>
          <w:tcPr>
            <w:tcW w:w="9860" w:type="dxa"/>
            <w:gridSpan w:val="5"/>
          </w:tcPr>
          <w:p w14:paraId="008F67A0" w14:textId="77777777" w:rsidR="005B2341" w:rsidRPr="005B2341" w:rsidRDefault="005B2341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</w:pPr>
            <w:r w:rsidRPr="005B234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  <w:t>I SKYRIUS</w:t>
            </w:r>
          </w:p>
          <w:p w14:paraId="18872185" w14:textId="77777777" w:rsidR="005B2341" w:rsidRPr="005B2341" w:rsidRDefault="005B2341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5B234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  <w:t>INFORMACIJA APIE VEIKLĄ ATASKAITINIU LAIKOTARPIU</w:t>
            </w:r>
          </w:p>
        </w:tc>
      </w:tr>
      <w:tr w:rsidR="005B2341" w:rsidRPr="005B2341" w14:paraId="65298AE2" w14:textId="77777777" w:rsidTr="00EF7867">
        <w:tc>
          <w:tcPr>
            <w:tcW w:w="9860" w:type="dxa"/>
            <w:gridSpan w:val="5"/>
          </w:tcPr>
          <w:p w14:paraId="74B1D447" w14:textId="77777777" w:rsidR="005B2341" w:rsidRPr="002A22A4" w:rsidRDefault="005B2341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2A22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1. Veiklos tikslai:</w:t>
            </w:r>
          </w:p>
        </w:tc>
      </w:tr>
      <w:tr w:rsidR="003C0B38" w:rsidRPr="005B2341" w14:paraId="7CFA545E" w14:textId="77777777" w:rsidTr="00EF7867">
        <w:tc>
          <w:tcPr>
            <w:tcW w:w="9860" w:type="dxa"/>
            <w:gridSpan w:val="5"/>
          </w:tcPr>
          <w:p w14:paraId="05C1F5AB" w14:textId="4B02B995" w:rsidR="003C0B38" w:rsidRPr="006C4447" w:rsidRDefault="003C0B38" w:rsidP="003C0B38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</w:pPr>
            <w:r w:rsidRPr="006C4447">
              <w:rPr>
                <w:rFonts w:ascii="Times New Roman" w:hAnsi="Times New Roman" w:cs="Times New Roman"/>
              </w:rPr>
              <w:t xml:space="preserve"> Pagrindinis  veiklos tikslas partnerystės principu vienyti VVG  teritorijos  pilietinę visuomenę, vietos valdžios ir verslo atstovus bei rengti ir įgyvendinti vietos plėtros projektus, projektus, programas ir strategijas.</w:t>
            </w:r>
          </w:p>
        </w:tc>
      </w:tr>
      <w:tr w:rsidR="005B2341" w:rsidRPr="005B2341" w14:paraId="610A1F68" w14:textId="77777777" w:rsidTr="00EF7867">
        <w:tc>
          <w:tcPr>
            <w:tcW w:w="9860" w:type="dxa"/>
            <w:gridSpan w:val="5"/>
          </w:tcPr>
          <w:p w14:paraId="0F4B9119" w14:textId="77777777" w:rsidR="005B2341" w:rsidRPr="00665B86" w:rsidRDefault="005B2341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</w:pPr>
            <w:r w:rsidRPr="00665B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 Uždaviniai:</w:t>
            </w:r>
          </w:p>
        </w:tc>
      </w:tr>
      <w:tr w:rsidR="003C0B38" w:rsidRPr="005B2341" w14:paraId="7A38135E" w14:textId="77777777" w:rsidTr="00EF7867">
        <w:tc>
          <w:tcPr>
            <w:tcW w:w="9860" w:type="dxa"/>
            <w:gridSpan w:val="5"/>
          </w:tcPr>
          <w:p w14:paraId="5C63C2E1" w14:textId="2C44A2C0" w:rsidR="003C0B38" w:rsidRPr="00665B86" w:rsidRDefault="003C0B38" w:rsidP="003C0B38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</w:pPr>
            <w:r w:rsidRPr="00665B86">
              <w:rPr>
                <w:rFonts w:ascii="Times New Roman" w:hAnsi="Times New Roman" w:cs="Times New Roman"/>
              </w:rPr>
              <w:t>2.1.  VVG veiklos organizavimas ir vykdymas</w:t>
            </w:r>
            <w:r w:rsidR="00584DB6">
              <w:rPr>
                <w:rFonts w:ascii="Times New Roman" w:hAnsi="Times New Roman" w:cs="Times New Roman"/>
              </w:rPr>
              <w:t>.</w:t>
            </w:r>
          </w:p>
        </w:tc>
      </w:tr>
      <w:tr w:rsidR="003C0B38" w:rsidRPr="005B2341" w14:paraId="0068ECDC" w14:textId="77777777" w:rsidTr="00EF7867">
        <w:tc>
          <w:tcPr>
            <w:tcW w:w="9860" w:type="dxa"/>
            <w:gridSpan w:val="5"/>
          </w:tcPr>
          <w:p w14:paraId="544BF0FD" w14:textId="79C24100" w:rsidR="003C0B38" w:rsidRPr="00665B86" w:rsidRDefault="003C0B38" w:rsidP="003C0B38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</w:pPr>
            <w:r w:rsidRPr="00665B86">
              <w:rPr>
                <w:rFonts w:ascii="Times New Roman" w:hAnsi="Times New Roman" w:cs="Times New Roman"/>
              </w:rPr>
              <w:t>2.2.  Rūpinimasis VVG teritorijos kaimo plėtros procesais</w:t>
            </w:r>
            <w:r w:rsidR="00584DB6">
              <w:rPr>
                <w:rFonts w:ascii="Times New Roman" w:hAnsi="Times New Roman" w:cs="Times New Roman"/>
              </w:rPr>
              <w:t>.</w:t>
            </w:r>
          </w:p>
        </w:tc>
      </w:tr>
      <w:tr w:rsidR="003C0B38" w:rsidRPr="005B2341" w14:paraId="1F22A0B0" w14:textId="77777777" w:rsidTr="00EF7867">
        <w:tc>
          <w:tcPr>
            <w:tcW w:w="9860" w:type="dxa"/>
            <w:gridSpan w:val="5"/>
          </w:tcPr>
          <w:p w14:paraId="54536A52" w14:textId="2A903807" w:rsidR="003C0B38" w:rsidRPr="00665B86" w:rsidRDefault="003C0B38" w:rsidP="003C0B38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</w:pPr>
            <w:r w:rsidRPr="00665B86">
              <w:rPr>
                <w:rFonts w:ascii="Times New Roman" w:hAnsi="Times New Roman" w:cs="Times New Roman"/>
              </w:rPr>
              <w:t>2.3.  Įvairių bendradarbiavimo veiksmų vystymas</w:t>
            </w:r>
            <w:r w:rsidR="00584DB6">
              <w:rPr>
                <w:rFonts w:ascii="Times New Roman" w:hAnsi="Times New Roman" w:cs="Times New Roman"/>
              </w:rPr>
              <w:t>.</w:t>
            </w:r>
          </w:p>
        </w:tc>
      </w:tr>
      <w:tr w:rsidR="001547E5" w:rsidRPr="005B2341" w14:paraId="7E9356B5" w14:textId="77777777" w:rsidTr="00EF7867">
        <w:tc>
          <w:tcPr>
            <w:tcW w:w="9860" w:type="dxa"/>
            <w:gridSpan w:val="5"/>
          </w:tcPr>
          <w:p w14:paraId="72FA120C" w14:textId="6F63078A" w:rsidR="001547E5" w:rsidRPr="00665B86" w:rsidRDefault="001547E5" w:rsidP="003C0B38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547E5">
              <w:rPr>
                <w:rFonts w:ascii="Times New Roman" w:hAnsi="Times New Roman" w:cs="Times New Roman"/>
              </w:rPr>
              <w:t xml:space="preserve">2.4.  </w:t>
            </w:r>
            <w:r w:rsidRPr="00C6619B">
              <w:rPr>
                <w:rFonts w:ascii="Times New Roman" w:hAnsi="Times New Roman" w:cs="Times New Roman"/>
              </w:rPr>
              <w:t>Savanorystė</w:t>
            </w:r>
            <w:r w:rsidR="00D547ED" w:rsidRPr="00C6619B">
              <w:rPr>
                <w:rFonts w:ascii="Times New Roman" w:hAnsi="Times New Roman" w:cs="Times New Roman"/>
              </w:rPr>
              <w:t>s v</w:t>
            </w:r>
            <w:r w:rsidR="00C6619B" w:rsidRPr="00C6619B">
              <w:rPr>
                <w:rFonts w:ascii="Times New Roman" w:hAnsi="Times New Roman" w:cs="Times New Roman"/>
              </w:rPr>
              <w:t>y</w:t>
            </w:r>
            <w:r w:rsidR="00D547ED" w:rsidRPr="00C6619B">
              <w:rPr>
                <w:rFonts w:ascii="Times New Roman" w:hAnsi="Times New Roman" w:cs="Times New Roman"/>
              </w:rPr>
              <w:t>stymas</w:t>
            </w:r>
            <w:r w:rsidRPr="00C6619B">
              <w:rPr>
                <w:rFonts w:ascii="Times New Roman" w:hAnsi="Times New Roman" w:cs="Times New Roman"/>
              </w:rPr>
              <w:t>.</w:t>
            </w:r>
          </w:p>
        </w:tc>
      </w:tr>
      <w:tr w:rsidR="003C0B38" w:rsidRPr="005B2341" w14:paraId="28700FAC" w14:textId="77777777" w:rsidTr="00EF7867">
        <w:tc>
          <w:tcPr>
            <w:tcW w:w="9860" w:type="dxa"/>
            <w:gridSpan w:val="5"/>
          </w:tcPr>
          <w:p w14:paraId="0E7B3A16" w14:textId="599C4D4C" w:rsidR="003C0B38" w:rsidRPr="00665B86" w:rsidRDefault="003C0B38" w:rsidP="003C0B38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</w:pPr>
            <w:r w:rsidRPr="00665B86">
              <w:rPr>
                <w:rFonts w:ascii="Times New Roman" w:hAnsi="Times New Roman" w:cs="Times New Roman"/>
              </w:rPr>
              <w:t>2.</w:t>
            </w:r>
            <w:r w:rsidR="001547E5">
              <w:rPr>
                <w:rFonts w:ascii="Times New Roman" w:hAnsi="Times New Roman" w:cs="Times New Roman"/>
              </w:rPr>
              <w:t>5</w:t>
            </w:r>
            <w:r w:rsidRPr="00665B86">
              <w:rPr>
                <w:rFonts w:ascii="Times New Roman" w:hAnsi="Times New Roman" w:cs="Times New Roman"/>
              </w:rPr>
              <w:t xml:space="preserve">. </w:t>
            </w:r>
            <w:r w:rsidR="00584DB6">
              <w:rPr>
                <w:rFonts w:ascii="Times New Roman" w:hAnsi="Times New Roman" w:cs="Times New Roman"/>
              </w:rPr>
              <w:t xml:space="preserve"> </w:t>
            </w:r>
            <w:r w:rsidRPr="00665B86">
              <w:rPr>
                <w:rFonts w:ascii="Times New Roman" w:hAnsi="Times New Roman" w:cs="Times New Roman"/>
              </w:rPr>
              <w:t>VVG  veiklos viešinimas</w:t>
            </w:r>
            <w:r w:rsidR="00584DB6">
              <w:rPr>
                <w:rFonts w:ascii="Times New Roman" w:hAnsi="Times New Roman" w:cs="Times New Roman"/>
              </w:rPr>
              <w:t>.</w:t>
            </w:r>
          </w:p>
        </w:tc>
      </w:tr>
      <w:tr w:rsidR="005B2341" w:rsidRPr="005B2341" w14:paraId="5CA5EEB7" w14:textId="77777777" w:rsidTr="00EF7867">
        <w:tc>
          <w:tcPr>
            <w:tcW w:w="9860" w:type="dxa"/>
            <w:gridSpan w:val="5"/>
          </w:tcPr>
          <w:p w14:paraId="6E15FD5E" w14:textId="0466655F" w:rsidR="005B2341" w:rsidRPr="002A22A4" w:rsidRDefault="002A22A4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</w:t>
            </w:r>
            <w:r w:rsidR="005B2341" w:rsidRPr="002A22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. S</w:t>
            </w:r>
            <w:r w:rsidR="005B2341" w:rsidRPr="002A22A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iekiant veiklos tikslų atlikti darbai:</w:t>
            </w:r>
          </w:p>
        </w:tc>
      </w:tr>
      <w:tr w:rsidR="005B2341" w:rsidRPr="005B2341" w14:paraId="46C888AE" w14:textId="77777777" w:rsidTr="00EF7867">
        <w:tc>
          <w:tcPr>
            <w:tcW w:w="9860" w:type="dxa"/>
            <w:gridSpan w:val="5"/>
          </w:tcPr>
          <w:p w14:paraId="7B13D747" w14:textId="14E32903" w:rsidR="002A22A4" w:rsidRDefault="002A22A4" w:rsidP="006D53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  <w:r w:rsidR="005B2341" w:rsidRPr="005B234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.1.</w:t>
            </w:r>
            <w:r w:rsidR="00602453">
              <w:rPr>
                <w:rFonts w:ascii="Times New Roman" w:hAnsi="Times New Roman"/>
                <w:color w:val="252525"/>
              </w:rPr>
              <w:t xml:space="preserve"> </w:t>
            </w:r>
            <w:r w:rsidRPr="002A22A4">
              <w:rPr>
                <w:rFonts w:ascii="Times New Roman" w:hAnsi="Times New Roman"/>
                <w:color w:val="252525"/>
              </w:rPr>
              <w:t xml:space="preserve">VVG yra </w:t>
            </w:r>
            <w:r>
              <w:rPr>
                <w:rFonts w:ascii="Times New Roman" w:hAnsi="Times New Roman"/>
                <w:color w:val="252525"/>
              </w:rPr>
              <w:t xml:space="preserve">ne pelno siekianti, </w:t>
            </w:r>
            <w:r w:rsidRPr="002A22A4">
              <w:rPr>
                <w:rFonts w:ascii="Times New Roman" w:hAnsi="Times New Roman"/>
                <w:color w:val="252525"/>
              </w:rPr>
              <w:t xml:space="preserve">narystės organizacija, veikianti  nuo 2009 m. </w:t>
            </w:r>
            <w:r>
              <w:rPr>
                <w:rFonts w:ascii="Times New Roman" w:hAnsi="Times New Roman"/>
                <w:color w:val="252525"/>
              </w:rPr>
              <w:t xml:space="preserve"> Turi paramos gavėjo  statusą. </w:t>
            </w:r>
            <w:r w:rsidRPr="002A22A4">
              <w:rPr>
                <w:rFonts w:ascii="Times New Roman" w:hAnsi="Times New Roman"/>
                <w:color w:val="252525"/>
              </w:rPr>
              <w:t>VĮ Registrų centro Juridinių asmenų registre yra įregistravusi žymą, kad yra nevyriausybinė organizacija</w:t>
            </w:r>
            <w:r>
              <w:rPr>
                <w:rFonts w:ascii="Times New Roman" w:hAnsi="Times New Roman"/>
                <w:color w:val="252525"/>
              </w:rPr>
              <w:t xml:space="preserve">.  VVG </w:t>
            </w:r>
            <w:r w:rsidRPr="002A22A4">
              <w:rPr>
                <w:rFonts w:ascii="Times New Roman" w:hAnsi="Times New Roman"/>
                <w:color w:val="252525"/>
              </w:rPr>
              <w:t>yra registruota Alytaus rajono savivaldybėje: Kauno g. 3, Punios k., Punios sen., Alytaus r</w:t>
            </w:r>
            <w:r>
              <w:rPr>
                <w:rFonts w:ascii="Times New Roman" w:hAnsi="Times New Roman"/>
                <w:color w:val="252525"/>
              </w:rPr>
              <w:t>., buveinė: Naujoji g. 48, Alytus.</w:t>
            </w:r>
          </w:p>
          <w:p w14:paraId="2EE5C42A" w14:textId="6A7F9CF8" w:rsidR="006D53D6" w:rsidRDefault="006D53D6" w:rsidP="006D53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>
              <w:rPr>
                <w:rFonts w:ascii="Times New Roman" w:hAnsi="Times New Roman"/>
                <w:color w:val="252525"/>
              </w:rPr>
              <w:t>2025 m. pabaigoje  VVG buvo 61 narys. 10 narių -  fiziniai asmenys</w:t>
            </w:r>
            <w:r w:rsidR="002A22A4">
              <w:rPr>
                <w:rFonts w:ascii="Times New Roman" w:hAnsi="Times New Roman"/>
                <w:color w:val="252525"/>
              </w:rPr>
              <w:t xml:space="preserve"> </w:t>
            </w:r>
            <w:r>
              <w:rPr>
                <w:rFonts w:ascii="Times New Roman" w:hAnsi="Times New Roman"/>
                <w:color w:val="252525"/>
              </w:rPr>
              <w:t>. 51 narys – juridiniai asmenys.</w:t>
            </w:r>
            <w:r w:rsidR="0051260F">
              <w:t xml:space="preserve"> </w:t>
            </w:r>
            <w:hyperlink r:id="rId8" w:history="1">
              <w:r w:rsidR="0051260F" w:rsidRPr="00224BA5">
                <w:rPr>
                  <w:rStyle w:val="Hipersaitas"/>
                  <w:rFonts w:ascii="Times New Roman" w:hAnsi="Times New Roman"/>
                </w:rPr>
                <w:t>https://alytausrvvg.lt/vvg-nariai/</w:t>
              </w:r>
            </w:hyperlink>
            <w:r w:rsidR="0051260F">
              <w:rPr>
                <w:rFonts w:ascii="Times New Roman" w:hAnsi="Times New Roman"/>
                <w:color w:val="252525"/>
              </w:rPr>
              <w:t xml:space="preserve">  .</w:t>
            </w:r>
            <w:r>
              <w:rPr>
                <w:rFonts w:ascii="Times New Roman" w:hAnsi="Times New Roman"/>
                <w:color w:val="252525"/>
              </w:rPr>
              <w:t xml:space="preserve">   Ataskaitiniais metais pasitraukė 1 narys iš verslo </w:t>
            </w:r>
            <w:r w:rsidRPr="00B452D6">
              <w:rPr>
                <w:rFonts w:ascii="Times New Roman" w:hAnsi="Times New Roman"/>
                <w:color w:val="252525"/>
              </w:rPr>
              <w:t>sektoriaus, tačiau įsiregistravo 2 iš pilietinės visuomenės sektoriaus.</w:t>
            </w:r>
            <w:r w:rsidR="00B452D6" w:rsidRPr="00B452D6">
              <w:t xml:space="preserve"> </w:t>
            </w:r>
            <w:r w:rsidR="00B452D6" w:rsidRPr="00B452D6">
              <w:rPr>
                <w:rFonts w:ascii="Times New Roman" w:hAnsi="Times New Roman"/>
                <w:color w:val="252525"/>
              </w:rPr>
              <w:t>VVG  nariai  dalyvavo   2  VVG visuotiniuose  narių susirinkimuose 2025 m. kovo 27 d. Nr. 25 ir 2025 m. rugsėjo 25 d. Nr. 26, kuriuose  svarstyti  šie klausimai:</w:t>
            </w:r>
          </w:p>
          <w:p w14:paraId="26A82EBF" w14:textId="6E58AD74" w:rsidR="00B452D6" w:rsidRDefault="00B452D6" w:rsidP="006D53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 w:rsidRPr="00B452D6">
              <w:rPr>
                <w:rFonts w:ascii="Times New Roman" w:hAnsi="Times New Roman"/>
                <w:color w:val="252525"/>
              </w:rPr>
              <w:t xml:space="preserve">2025 m. kovo 27 d. </w:t>
            </w:r>
            <w:r>
              <w:rPr>
                <w:rFonts w:ascii="Times New Roman" w:hAnsi="Times New Roman"/>
                <w:color w:val="252525"/>
              </w:rPr>
              <w:t xml:space="preserve"> visuotinio narių susirinkimo  </w:t>
            </w:r>
            <w:r w:rsidRPr="00B452D6">
              <w:rPr>
                <w:rFonts w:ascii="Times New Roman" w:hAnsi="Times New Roman"/>
                <w:color w:val="252525"/>
              </w:rPr>
              <w:t>Nr. 25</w:t>
            </w:r>
            <w:r>
              <w:rPr>
                <w:rFonts w:ascii="Times New Roman" w:hAnsi="Times New Roman"/>
                <w:color w:val="252525"/>
              </w:rPr>
              <w:t xml:space="preserve"> darbotvarkė:</w:t>
            </w:r>
          </w:p>
          <w:p w14:paraId="2CC7C29D" w14:textId="77777777" w:rsidR="00B452D6" w:rsidRPr="00B452D6" w:rsidRDefault="00B452D6" w:rsidP="00B452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 w:rsidRPr="00B452D6">
              <w:rPr>
                <w:rFonts w:ascii="Times New Roman" w:hAnsi="Times New Roman"/>
                <w:color w:val="252525"/>
              </w:rPr>
              <w:t>1.</w:t>
            </w:r>
            <w:r w:rsidRPr="00B452D6">
              <w:rPr>
                <w:rFonts w:ascii="Times New Roman" w:hAnsi="Times New Roman"/>
                <w:color w:val="252525"/>
              </w:rPr>
              <w:tab/>
              <w:t>Dėl Alytaus rajono vietos veiklos grupės 2024 m. veiklos ataskaitos tvirtinimo.</w:t>
            </w:r>
          </w:p>
          <w:p w14:paraId="0681D3E9" w14:textId="77777777" w:rsidR="00B452D6" w:rsidRPr="00B452D6" w:rsidRDefault="00B452D6" w:rsidP="00B452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 w:rsidRPr="00B452D6">
              <w:rPr>
                <w:rFonts w:ascii="Times New Roman" w:hAnsi="Times New Roman"/>
                <w:color w:val="252525"/>
              </w:rPr>
              <w:t>2.</w:t>
            </w:r>
            <w:r w:rsidRPr="00B452D6">
              <w:rPr>
                <w:rFonts w:ascii="Times New Roman" w:hAnsi="Times New Roman"/>
                <w:color w:val="252525"/>
              </w:rPr>
              <w:tab/>
              <w:t xml:space="preserve">Dėl Alytaus rajono vietos veiklos grupės 2024 m. finansinių ataskaitų rinkinio tvirtinimo.   </w:t>
            </w:r>
          </w:p>
          <w:p w14:paraId="3DAB4113" w14:textId="77777777" w:rsidR="00B452D6" w:rsidRPr="00B452D6" w:rsidRDefault="00B452D6" w:rsidP="00B452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 w:rsidRPr="00B452D6">
              <w:rPr>
                <w:rFonts w:ascii="Times New Roman" w:hAnsi="Times New Roman"/>
                <w:color w:val="252525"/>
              </w:rPr>
              <w:t>3.</w:t>
            </w:r>
            <w:r w:rsidRPr="00B452D6">
              <w:rPr>
                <w:rFonts w:ascii="Times New Roman" w:hAnsi="Times New Roman"/>
                <w:color w:val="252525"/>
              </w:rPr>
              <w:tab/>
              <w:t xml:space="preserve">Dėl Alytaus rajono vietos veiklos grupės  2024 m.  revizoriaus ataskaitos tvirtinimo. </w:t>
            </w:r>
          </w:p>
          <w:p w14:paraId="6DEC4EEA" w14:textId="77777777" w:rsidR="00B452D6" w:rsidRPr="00B452D6" w:rsidRDefault="00B452D6" w:rsidP="00B452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 w:rsidRPr="00B452D6">
              <w:rPr>
                <w:rFonts w:ascii="Times New Roman" w:hAnsi="Times New Roman"/>
                <w:color w:val="252525"/>
              </w:rPr>
              <w:t>4.</w:t>
            </w:r>
            <w:r w:rsidRPr="00B452D6">
              <w:rPr>
                <w:rFonts w:ascii="Times New Roman" w:hAnsi="Times New Roman"/>
                <w:color w:val="252525"/>
              </w:rPr>
              <w:tab/>
              <w:t>Dėl Alytaus rajono vietos veiklos grupės  2025 m. veiklos plano tvirtinimo.</w:t>
            </w:r>
          </w:p>
          <w:p w14:paraId="1D9C5F1F" w14:textId="77777777" w:rsidR="00B452D6" w:rsidRPr="00B452D6" w:rsidRDefault="00B452D6" w:rsidP="00B452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 w:rsidRPr="00B452D6">
              <w:rPr>
                <w:rFonts w:ascii="Times New Roman" w:hAnsi="Times New Roman"/>
                <w:color w:val="252525"/>
              </w:rPr>
              <w:t>5.</w:t>
            </w:r>
            <w:r w:rsidRPr="00B452D6">
              <w:rPr>
                <w:rFonts w:ascii="Times New Roman" w:hAnsi="Times New Roman"/>
                <w:color w:val="252525"/>
              </w:rPr>
              <w:tab/>
              <w:t>Dėl  Vietos plėtros strategijų įgyvendinimo.</w:t>
            </w:r>
          </w:p>
          <w:p w14:paraId="12F9E256" w14:textId="77777777" w:rsidR="00B452D6" w:rsidRPr="00B452D6" w:rsidRDefault="00B452D6" w:rsidP="00B452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 w:rsidRPr="00B452D6">
              <w:rPr>
                <w:rFonts w:ascii="Times New Roman" w:hAnsi="Times New Roman"/>
                <w:color w:val="252525"/>
              </w:rPr>
              <w:t>6.</w:t>
            </w:r>
            <w:r w:rsidRPr="00B452D6">
              <w:rPr>
                <w:rFonts w:ascii="Times New Roman" w:hAnsi="Times New Roman"/>
                <w:color w:val="252525"/>
              </w:rPr>
              <w:tab/>
              <w:t xml:space="preserve">Dėl VVG vykdomų ir planuojamų projektų. </w:t>
            </w:r>
          </w:p>
          <w:p w14:paraId="176CA7F4" w14:textId="77777777" w:rsidR="00B452D6" w:rsidRPr="00B452D6" w:rsidRDefault="00B452D6" w:rsidP="00B452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 w:rsidRPr="00B452D6">
              <w:rPr>
                <w:rFonts w:ascii="Times New Roman" w:hAnsi="Times New Roman"/>
                <w:color w:val="252525"/>
              </w:rPr>
              <w:t>7.</w:t>
            </w:r>
            <w:r w:rsidRPr="00B452D6">
              <w:rPr>
                <w:rFonts w:ascii="Times New Roman" w:hAnsi="Times New Roman"/>
                <w:color w:val="252525"/>
              </w:rPr>
              <w:tab/>
              <w:t>Dėl Sumanių  kaimų  strategijos  ir  paraiškos teikimo.</w:t>
            </w:r>
          </w:p>
          <w:p w14:paraId="3E7403A6" w14:textId="77777777" w:rsidR="00B452D6" w:rsidRPr="00B452D6" w:rsidRDefault="00B452D6" w:rsidP="00B452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 w:rsidRPr="00B452D6">
              <w:rPr>
                <w:rFonts w:ascii="Times New Roman" w:hAnsi="Times New Roman"/>
                <w:color w:val="252525"/>
              </w:rPr>
              <w:t>8.</w:t>
            </w:r>
            <w:r w:rsidRPr="00B452D6">
              <w:rPr>
                <w:rFonts w:ascii="Times New Roman" w:hAnsi="Times New Roman"/>
                <w:color w:val="252525"/>
              </w:rPr>
              <w:tab/>
              <w:t>Dėl narystės ir persiregistravimo Lietuvos  kaimo tinkle.</w:t>
            </w:r>
          </w:p>
          <w:p w14:paraId="2900876A" w14:textId="1595ED5C" w:rsidR="006D53D6" w:rsidRDefault="00B452D6" w:rsidP="00B452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>
              <w:rPr>
                <w:rFonts w:ascii="Times New Roman" w:hAnsi="Times New Roman"/>
                <w:color w:val="252525"/>
              </w:rPr>
              <w:t xml:space="preserve">9. </w:t>
            </w:r>
            <w:r w:rsidRPr="00B452D6">
              <w:rPr>
                <w:rFonts w:ascii="Times New Roman" w:hAnsi="Times New Roman"/>
                <w:color w:val="252525"/>
              </w:rPr>
              <w:t>Dėl einamųjų klausimų.</w:t>
            </w:r>
          </w:p>
          <w:p w14:paraId="0A290929" w14:textId="2120494F" w:rsidR="00B452D6" w:rsidRPr="00B452D6" w:rsidRDefault="00B452D6" w:rsidP="00B452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 w:rsidRPr="00B452D6">
              <w:rPr>
                <w:rFonts w:ascii="Times New Roman" w:hAnsi="Times New Roman"/>
                <w:color w:val="252525"/>
              </w:rPr>
              <w:t>2025 m. rugsėjo 25 d. visuotini</w:t>
            </w:r>
            <w:r>
              <w:rPr>
                <w:rFonts w:ascii="Times New Roman" w:hAnsi="Times New Roman"/>
                <w:color w:val="252525"/>
              </w:rPr>
              <w:t>o</w:t>
            </w:r>
            <w:r w:rsidRPr="00B452D6">
              <w:rPr>
                <w:rFonts w:ascii="Times New Roman" w:hAnsi="Times New Roman"/>
                <w:color w:val="252525"/>
              </w:rPr>
              <w:t xml:space="preserve"> narių susirinkimo  Nr. 26</w:t>
            </w:r>
            <w:r>
              <w:rPr>
                <w:rFonts w:ascii="Times New Roman" w:hAnsi="Times New Roman"/>
                <w:color w:val="252525"/>
              </w:rPr>
              <w:t xml:space="preserve"> d</w:t>
            </w:r>
            <w:r w:rsidRPr="00B452D6">
              <w:rPr>
                <w:rFonts w:ascii="Times New Roman" w:hAnsi="Times New Roman"/>
                <w:color w:val="252525"/>
              </w:rPr>
              <w:t>arbotvarkė:</w:t>
            </w:r>
          </w:p>
          <w:p w14:paraId="635128E8" w14:textId="77777777" w:rsidR="00B452D6" w:rsidRPr="00B452D6" w:rsidRDefault="00B452D6" w:rsidP="00B452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 w:rsidRPr="00B452D6">
              <w:rPr>
                <w:rFonts w:ascii="Times New Roman" w:hAnsi="Times New Roman"/>
                <w:color w:val="252525"/>
              </w:rPr>
              <w:t>1.</w:t>
            </w:r>
            <w:r w:rsidRPr="00B452D6">
              <w:rPr>
                <w:rFonts w:ascii="Times New Roman" w:hAnsi="Times New Roman"/>
                <w:color w:val="252525"/>
              </w:rPr>
              <w:tab/>
              <w:t xml:space="preserve">Dėl „Alytaus rajono ir Birštono savivaldybių kaimiškosios teritorijos  bendruomenių inicijuota  vietos plėtros strategija  2015 – 2020  metams“ galutinės ataskaitos tvirtinimo.   </w:t>
            </w:r>
          </w:p>
          <w:p w14:paraId="3B9B4345" w14:textId="77777777" w:rsidR="00B452D6" w:rsidRPr="00B452D6" w:rsidRDefault="00B452D6" w:rsidP="00B452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 w:rsidRPr="00B452D6">
              <w:rPr>
                <w:rFonts w:ascii="Times New Roman" w:hAnsi="Times New Roman"/>
                <w:color w:val="252525"/>
              </w:rPr>
              <w:t>2.</w:t>
            </w:r>
            <w:r w:rsidRPr="00B452D6">
              <w:rPr>
                <w:rFonts w:ascii="Times New Roman" w:hAnsi="Times New Roman"/>
                <w:color w:val="252525"/>
              </w:rPr>
              <w:tab/>
              <w:t xml:space="preserve">Dėl teritorinio bendradarbiavimo projekto. </w:t>
            </w:r>
          </w:p>
          <w:p w14:paraId="4E7072A0" w14:textId="77777777" w:rsidR="00B452D6" w:rsidRPr="00B452D6" w:rsidRDefault="00B452D6" w:rsidP="00B452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 w:rsidRPr="00B452D6">
              <w:rPr>
                <w:rFonts w:ascii="Times New Roman" w:hAnsi="Times New Roman"/>
                <w:color w:val="252525"/>
              </w:rPr>
              <w:t>3.</w:t>
            </w:r>
            <w:r w:rsidRPr="00B452D6">
              <w:rPr>
                <w:rFonts w:ascii="Times New Roman" w:hAnsi="Times New Roman"/>
                <w:color w:val="252525"/>
              </w:rPr>
              <w:tab/>
              <w:t>Dėl Alytaus rajono ir Birštono savivaldybių kaimiškosios teritorijos bendruomenių inicijuota vietos plėtros strategija 2023 – 2029 metams“ keitimo.</w:t>
            </w:r>
          </w:p>
          <w:p w14:paraId="4AEA45AE" w14:textId="77777777" w:rsidR="00B452D6" w:rsidRPr="00B452D6" w:rsidRDefault="00B452D6" w:rsidP="00B452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 w:rsidRPr="00B452D6">
              <w:rPr>
                <w:rFonts w:ascii="Times New Roman" w:hAnsi="Times New Roman"/>
                <w:color w:val="252525"/>
              </w:rPr>
              <w:t>4.</w:t>
            </w:r>
            <w:r w:rsidRPr="00B452D6">
              <w:rPr>
                <w:rFonts w:ascii="Times New Roman" w:hAnsi="Times New Roman"/>
                <w:color w:val="252525"/>
              </w:rPr>
              <w:tab/>
              <w:t>Dėl  VVG  dalyvavimo  Strateginio plano  priemonėje  „Sumanieji kaimai“ ir  VVG  sumanių  kaimų strategijos  rengimo.</w:t>
            </w:r>
          </w:p>
          <w:p w14:paraId="325E0326" w14:textId="18801116" w:rsidR="00B452D6" w:rsidRDefault="00B452D6" w:rsidP="00B452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 w:rsidRPr="00B452D6">
              <w:rPr>
                <w:rFonts w:ascii="Times New Roman" w:hAnsi="Times New Roman"/>
                <w:color w:val="252525"/>
              </w:rPr>
              <w:lastRenderedPageBreak/>
              <w:t>5.</w:t>
            </w:r>
            <w:r w:rsidRPr="00B452D6">
              <w:rPr>
                <w:rFonts w:ascii="Times New Roman" w:hAnsi="Times New Roman"/>
                <w:color w:val="252525"/>
              </w:rPr>
              <w:tab/>
              <w:t>Einamieji klausimai.</w:t>
            </w:r>
          </w:p>
          <w:p w14:paraId="59E5DFA5" w14:textId="77777777" w:rsidR="00B452D6" w:rsidRDefault="00B452D6" w:rsidP="00B452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</w:p>
          <w:p w14:paraId="42F8ADCC" w14:textId="2C85496B" w:rsidR="006D53D6" w:rsidRDefault="006D53D6" w:rsidP="006D53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>
              <w:rPr>
                <w:rFonts w:ascii="Times New Roman" w:hAnsi="Times New Roman"/>
                <w:color w:val="252525"/>
              </w:rPr>
              <w:t xml:space="preserve">VVG  yra 12 valdybos narių, kurie dirba </w:t>
            </w:r>
            <w:r w:rsidRPr="00D547ED">
              <w:rPr>
                <w:rFonts w:ascii="Times New Roman" w:hAnsi="Times New Roman"/>
                <w:color w:val="252525"/>
              </w:rPr>
              <w:t>neatlygintinais pagrindais</w:t>
            </w:r>
            <w:r w:rsidR="0051260F">
              <w:rPr>
                <w:rFonts w:ascii="Times New Roman" w:hAnsi="Times New Roman"/>
                <w:color w:val="252525"/>
              </w:rPr>
              <w:t xml:space="preserve"> </w:t>
            </w:r>
            <w:hyperlink r:id="rId9" w:history="1">
              <w:r w:rsidR="0051260F" w:rsidRPr="00224BA5">
                <w:rPr>
                  <w:rStyle w:val="Hipersaitas"/>
                  <w:rFonts w:ascii="Times New Roman" w:hAnsi="Times New Roman"/>
                </w:rPr>
                <w:t>https://alytausrvvg.lt/valdybos-nariai/</w:t>
              </w:r>
            </w:hyperlink>
            <w:r w:rsidR="0051260F">
              <w:rPr>
                <w:rFonts w:ascii="Times New Roman" w:hAnsi="Times New Roman"/>
                <w:color w:val="252525"/>
              </w:rPr>
              <w:t xml:space="preserve"> </w:t>
            </w:r>
            <w:r>
              <w:rPr>
                <w:rFonts w:ascii="Times New Roman" w:hAnsi="Times New Roman"/>
                <w:color w:val="252525"/>
              </w:rPr>
              <w:t>. Valdybos sudėtis 2025 m. nesikeitė.  VVG  valdybą sudaro 50 proc. vyrų ir 50 proc. moterų. Iš 12 VVG valdybos narių  - 7 nariai atstovavo jaunimą iki 29 m. (imtinai) ir jaunus žmones iki 40 m. (imtinai)  jaunimą: iš jų 1 valdybos  narys iki 29 m. amžiaus, 6 valdybos nariai – iki 40 m. amžiaus.</w:t>
            </w:r>
            <w:r w:rsidR="0051260F">
              <w:rPr>
                <w:rFonts w:ascii="Times New Roman" w:hAnsi="Times New Roman"/>
                <w:color w:val="252525"/>
              </w:rPr>
              <w:t xml:space="preserve"> </w:t>
            </w:r>
            <w:r>
              <w:rPr>
                <w:rFonts w:ascii="Times New Roman" w:hAnsi="Times New Roman"/>
                <w:color w:val="252525"/>
              </w:rPr>
              <w:t>1 – narys atstovauja socialiai pažeidžiamus asmenis. 5  - nariai verslą, 2 -  nariai vietos valdžią, 5 - nariai pilietinę visuomenę.</w:t>
            </w:r>
            <w:r w:rsidR="00835B00">
              <w:rPr>
                <w:rFonts w:ascii="Times New Roman" w:hAnsi="Times New Roman"/>
                <w:color w:val="252525"/>
              </w:rPr>
              <w:t xml:space="preserve">  Vyko </w:t>
            </w:r>
            <w:r w:rsidR="00835B00" w:rsidRPr="00835B00">
              <w:rPr>
                <w:rFonts w:ascii="Times New Roman" w:hAnsi="Times New Roman"/>
                <w:color w:val="252525"/>
              </w:rPr>
              <w:t xml:space="preserve"> 25 VVG valdybos posėdžiai/  rašytinio sprendimo priėmimo procedūros.</w:t>
            </w:r>
          </w:p>
          <w:p w14:paraId="1BE2407D" w14:textId="512E8A5B" w:rsidR="006D53D6" w:rsidRDefault="006D53D6" w:rsidP="006D53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>
              <w:rPr>
                <w:rFonts w:ascii="Times New Roman" w:hAnsi="Times New Roman"/>
                <w:color w:val="252525"/>
              </w:rPr>
              <w:t xml:space="preserve">2025 m. VVG pirmininkas Virgilijus Pranskevičius dirbo neatlygintinais pagrindais, kuris su VVG turėdamas  Savanoriškos veiklos sutartį </w:t>
            </w:r>
            <w:r w:rsidR="0051260F">
              <w:rPr>
                <w:rFonts w:ascii="Times New Roman" w:hAnsi="Times New Roman"/>
                <w:color w:val="252525"/>
              </w:rPr>
              <w:t xml:space="preserve">su VVG  ataskaitiniais - </w:t>
            </w:r>
            <w:r>
              <w:rPr>
                <w:rFonts w:ascii="Times New Roman" w:hAnsi="Times New Roman"/>
                <w:color w:val="252525"/>
              </w:rPr>
              <w:t>2025 m. savanoriškai išdirbo 480 val.,  o tai gener</w:t>
            </w:r>
            <w:r w:rsidR="0051260F">
              <w:rPr>
                <w:rFonts w:ascii="Times New Roman" w:hAnsi="Times New Roman"/>
                <w:color w:val="252525"/>
              </w:rPr>
              <w:t>avo</w:t>
            </w:r>
            <w:r>
              <w:rPr>
                <w:rFonts w:ascii="Times New Roman" w:hAnsi="Times New Roman"/>
                <w:color w:val="252525"/>
              </w:rPr>
              <w:t xml:space="preserve"> 5</w:t>
            </w:r>
            <w:r w:rsidR="0051260F">
              <w:rPr>
                <w:rFonts w:ascii="Times New Roman" w:hAnsi="Times New Roman"/>
                <w:color w:val="252525"/>
              </w:rPr>
              <w:t xml:space="preserve"> </w:t>
            </w:r>
            <w:r>
              <w:rPr>
                <w:rFonts w:ascii="Times New Roman" w:hAnsi="Times New Roman"/>
                <w:color w:val="252525"/>
              </w:rPr>
              <w:t>760,00 Eur indėlį į VVG veiklą.</w:t>
            </w:r>
          </w:p>
          <w:p w14:paraId="75E189E9" w14:textId="77777777" w:rsidR="006D53D6" w:rsidRDefault="006D53D6" w:rsidP="006D53D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</w:p>
          <w:p w14:paraId="700A3F32" w14:textId="6F6D3E14" w:rsidR="00C07E74" w:rsidRDefault="00602453" w:rsidP="00765380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>
              <w:rPr>
                <w:rFonts w:ascii="Times New Roman" w:hAnsi="Times New Roman"/>
                <w:color w:val="252525"/>
              </w:rPr>
              <w:t xml:space="preserve">VVG </w:t>
            </w:r>
            <w:r w:rsidR="00020B3C">
              <w:rPr>
                <w:rFonts w:ascii="Times New Roman" w:hAnsi="Times New Roman"/>
                <w:color w:val="252525"/>
              </w:rPr>
              <w:t xml:space="preserve"> administracijos </w:t>
            </w:r>
            <w:r>
              <w:rPr>
                <w:rFonts w:ascii="Times New Roman" w:hAnsi="Times New Roman"/>
                <w:color w:val="252525"/>
              </w:rPr>
              <w:t>veiklos organizavimas</w:t>
            </w:r>
            <w:r w:rsidR="00765380">
              <w:rPr>
                <w:rFonts w:ascii="Times New Roman" w:hAnsi="Times New Roman"/>
                <w:color w:val="252525"/>
              </w:rPr>
              <w:t>, vykdymas</w:t>
            </w:r>
            <w:r w:rsidR="00020B3C">
              <w:rPr>
                <w:rFonts w:ascii="Times New Roman" w:hAnsi="Times New Roman"/>
                <w:color w:val="252525"/>
              </w:rPr>
              <w:t xml:space="preserve">, </w:t>
            </w:r>
            <w:r w:rsidR="00765380">
              <w:rPr>
                <w:rFonts w:ascii="Times New Roman" w:hAnsi="Times New Roman"/>
                <w:color w:val="252525"/>
              </w:rPr>
              <w:t>priežiūra 25</w:t>
            </w:r>
            <w:r w:rsidR="00614075">
              <w:rPr>
                <w:rFonts w:ascii="Times New Roman" w:hAnsi="Times New Roman"/>
                <w:color w:val="252525"/>
              </w:rPr>
              <w:t>2</w:t>
            </w:r>
            <w:r w:rsidR="00765380">
              <w:rPr>
                <w:rFonts w:ascii="Times New Roman" w:hAnsi="Times New Roman"/>
                <w:color w:val="252525"/>
              </w:rPr>
              <w:t xml:space="preserve"> darbo dien</w:t>
            </w:r>
            <w:r w:rsidR="00020B3C">
              <w:rPr>
                <w:rFonts w:ascii="Times New Roman" w:hAnsi="Times New Roman"/>
                <w:color w:val="252525"/>
              </w:rPr>
              <w:t>os</w:t>
            </w:r>
            <w:r>
              <w:rPr>
                <w:rFonts w:ascii="Times New Roman" w:hAnsi="Times New Roman"/>
                <w:color w:val="252525"/>
              </w:rPr>
              <w:t xml:space="preserve">. </w:t>
            </w:r>
          </w:p>
          <w:p w14:paraId="2FE8A84F" w14:textId="4898A968" w:rsidR="00D547ED" w:rsidRDefault="00D547ED" w:rsidP="00D547E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>
              <w:rPr>
                <w:rFonts w:ascii="Times New Roman" w:hAnsi="Times New Roman"/>
                <w:color w:val="252525"/>
              </w:rPr>
              <w:t>VVG darbuotojai 2025 metų  pabaigoje dirbo 2,875 etatais.</w:t>
            </w:r>
          </w:p>
          <w:p w14:paraId="0B8D9A58" w14:textId="77777777" w:rsidR="00D547ED" w:rsidRPr="00765380" w:rsidRDefault="00D547ED" w:rsidP="00D547E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 w:rsidRPr="00765380">
              <w:rPr>
                <w:rFonts w:ascii="Times New Roman" w:hAnsi="Times New Roman"/>
                <w:color w:val="252525"/>
              </w:rPr>
              <w:t xml:space="preserve">Vidutinis metinis darbuotojų skaičius ataskaitinio laikotarpio pradžioje - 5, </w:t>
            </w:r>
            <w:r>
              <w:rPr>
                <w:rFonts w:ascii="Times New Roman" w:hAnsi="Times New Roman"/>
                <w:color w:val="252525"/>
              </w:rPr>
              <w:t xml:space="preserve"> </w:t>
            </w:r>
            <w:r w:rsidRPr="00765380">
              <w:rPr>
                <w:rFonts w:ascii="Times New Roman" w:hAnsi="Times New Roman"/>
                <w:color w:val="252525"/>
              </w:rPr>
              <w:t>ataskaitinio</w:t>
            </w:r>
          </w:p>
          <w:p w14:paraId="0170F748" w14:textId="77777777" w:rsidR="00C07E74" w:rsidRDefault="00D547ED" w:rsidP="00D547E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 w:rsidRPr="00765380">
              <w:rPr>
                <w:rFonts w:ascii="Times New Roman" w:hAnsi="Times New Roman"/>
                <w:color w:val="252525"/>
              </w:rPr>
              <w:t xml:space="preserve">laikotarpio pabaigoje – </w:t>
            </w:r>
            <w:r>
              <w:rPr>
                <w:rFonts w:ascii="Times New Roman" w:hAnsi="Times New Roman"/>
                <w:color w:val="252525"/>
              </w:rPr>
              <w:t>4</w:t>
            </w:r>
            <w:r w:rsidRPr="00765380">
              <w:rPr>
                <w:rFonts w:ascii="Times New Roman" w:hAnsi="Times New Roman"/>
                <w:color w:val="252525"/>
              </w:rPr>
              <w:t xml:space="preserve"> darbuotojai</w:t>
            </w:r>
            <w:r>
              <w:rPr>
                <w:rFonts w:ascii="Times New Roman" w:hAnsi="Times New Roman"/>
                <w:color w:val="252525"/>
              </w:rPr>
              <w:t>.</w:t>
            </w:r>
          </w:p>
          <w:p w14:paraId="5266EBEC" w14:textId="75E7D028" w:rsidR="00D547ED" w:rsidRDefault="00C07E74" w:rsidP="00D547E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>
              <w:rPr>
                <w:rFonts w:ascii="Times New Roman" w:hAnsi="Times New Roman"/>
                <w:color w:val="252525"/>
              </w:rPr>
              <w:t xml:space="preserve">VVG </w:t>
            </w:r>
            <w:r w:rsidR="006D53D6">
              <w:rPr>
                <w:rFonts w:ascii="Times New Roman" w:hAnsi="Times New Roman"/>
                <w:color w:val="252525"/>
              </w:rPr>
              <w:t>yra akredituota savanorius priimanti organizacija</w:t>
            </w:r>
            <w:r w:rsidR="00A10423">
              <w:rPr>
                <w:rFonts w:ascii="Times New Roman" w:hAnsi="Times New Roman"/>
                <w:color w:val="252525"/>
              </w:rPr>
              <w:t xml:space="preserve">: </w:t>
            </w:r>
            <w:hyperlink r:id="rId10" w:anchor="organizations" w:history="1">
              <w:r w:rsidR="00A10423" w:rsidRPr="00224BA5">
                <w:rPr>
                  <w:rStyle w:val="Hipersaitas"/>
                  <w:rFonts w:ascii="Times New Roman" w:hAnsi="Times New Roman"/>
                </w:rPr>
                <w:t>https://volunteering.lt/#organizations</w:t>
              </w:r>
            </w:hyperlink>
            <w:r w:rsidR="00A10423">
              <w:rPr>
                <w:rFonts w:ascii="Times New Roman" w:hAnsi="Times New Roman"/>
                <w:color w:val="252525"/>
              </w:rPr>
              <w:t xml:space="preserve"> </w:t>
            </w:r>
            <w:r w:rsidR="006D53D6">
              <w:rPr>
                <w:rFonts w:ascii="Times New Roman" w:hAnsi="Times New Roman"/>
                <w:color w:val="252525"/>
              </w:rPr>
              <w:t xml:space="preserve">. 2025 m. </w:t>
            </w:r>
            <w:r>
              <w:rPr>
                <w:rFonts w:ascii="Times New Roman" w:hAnsi="Times New Roman"/>
                <w:color w:val="252525"/>
              </w:rPr>
              <w:t>savan</w:t>
            </w:r>
            <w:r w:rsidR="006D53D6">
              <w:rPr>
                <w:rFonts w:ascii="Times New Roman" w:hAnsi="Times New Roman"/>
                <w:color w:val="252525"/>
              </w:rPr>
              <w:t>o</w:t>
            </w:r>
            <w:r>
              <w:rPr>
                <w:rFonts w:ascii="Times New Roman" w:hAnsi="Times New Roman"/>
                <w:color w:val="252525"/>
              </w:rPr>
              <w:t>riavo</w:t>
            </w:r>
            <w:r w:rsidR="006D53D6">
              <w:rPr>
                <w:rFonts w:ascii="Times New Roman" w:hAnsi="Times New Roman"/>
                <w:color w:val="252525"/>
              </w:rPr>
              <w:t xml:space="preserve"> </w:t>
            </w:r>
            <w:r>
              <w:rPr>
                <w:rFonts w:ascii="Times New Roman" w:hAnsi="Times New Roman"/>
                <w:color w:val="252525"/>
              </w:rPr>
              <w:t xml:space="preserve">2 Jaunimo savanoriškos tarnybos atstovai (sudarytos savanorystės sutartys), kurie iš viso išdirbo </w:t>
            </w:r>
            <w:r w:rsidR="00D547ED">
              <w:rPr>
                <w:rFonts w:ascii="Times New Roman" w:hAnsi="Times New Roman"/>
                <w:color w:val="252525"/>
              </w:rPr>
              <w:t xml:space="preserve"> </w:t>
            </w:r>
            <w:r w:rsidR="006D53D6">
              <w:rPr>
                <w:rFonts w:ascii="Times New Roman" w:hAnsi="Times New Roman"/>
                <w:color w:val="252525"/>
              </w:rPr>
              <w:t>504 val., o jų  savanoriško daro vertė sudaro 7 560,00 Eur. Su savanoriais VVG dirbo  Darbuotojas – kur</w:t>
            </w:r>
            <w:r w:rsidR="0043716E">
              <w:rPr>
                <w:rFonts w:ascii="Times New Roman" w:hAnsi="Times New Roman"/>
                <w:color w:val="252525"/>
              </w:rPr>
              <w:t>a</w:t>
            </w:r>
            <w:r w:rsidR="006D53D6">
              <w:rPr>
                <w:rFonts w:ascii="Times New Roman" w:hAnsi="Times New Roman"/>
                <w:color w:val="252525"/>
              </w:rPr>
              <w:t>torius, kuris dėl s</w:t>
            </w:r>
            <w:r w:rsidR="00A10423">
              <w:rPr>
                <w:rFonts w:ascii="Times New Roman" w:hAnsi="Times New Roman"/>
                <w:color w:val="252525"/>
              </w:rPr>
              <w:t>a</w:t>
            </w:r>
            <w:r w:rsidR="006D53D6">
              <w:rPr>
                <w:rFonts w:ascii="Times New Roman" w:hAnsi="Times New Roman"/>
                <w:color w:val="252525"/>
              </w:rPr>
              <w:t>vanoriškos  jaunimo tarnybos kontaktuo</w:t>
            </w:r>
            <w:r w:rsidR="00A10423">
              <w:rPr>
                <w:rFonts w:ascii="Times New Roman" w:hAnsi="Times New Roman"/>
                <w:color w:val="252525"/>
              </w:rPr>
              <w:t xml:space="preserve">ja </w:t>
            </w:r>
            <w:r w:rsidR="006D53D6">
              <w:rPr>
                <w:rFonts w:ascii="Times New Roman" w:hAnsi="Times New Roman"/>
                <w:color w:val="252525"/>
              </w:rPr>
              <w:t>su Jaunim</w:t>
            </w:r>
            <w:r w:rsidR="00A10423">
              <w:rPr>
                <w:rFonts w:ascii="Times New Roman" w:hAnsi="Times New Roman"/>
                <w:color w:val="252525"/>
              </w:rPr>
              <w:t>o</w:t>
            </w:r>
            <w:r w:rsidR="006D53D6">
              <w:rPr>
                <w:rFonts w:ascii="Times New Roman" w:hAnsi="Times New Roman"/>
                <w:color w:val="252525"/>
              </w:rPr>
              <w:t xml:space="preserve"> savanoriška ta</w:t>
            </w:r>
            <w:r w:rsidR="00A10423">
              <w:rPr>
                <w:rFonts w:ascii="Times New Roman" w:hAnsi="Times New Roman"/>
                <w:color w:val="252525"/>
              </w:rPr>
              <w:t>r</w:t>
            </w:r>
            <w:r w:rsidR="006D53D6">
              <w:rPr>
                <w:rFonts w:ascii="Times New Roman" w:hAnsi="Times New Roman"/>
                <w:color w:val="252525"/>
              </w:rPr>
              <w:t>nyba</w:t>
            </w:r>
            <w:r w:rsidR="00A10423">
              <w:rPr>
                <w:rFonts w:ascii="Times New Roman" w:hAnsi="Times New Roman"/>
                <w:color w:val="252525"/>
              </w:rPr>
              <w:t xml:space="preserve"> ir s</w:t>
            </w:r>
            <w:r w:rsidR="00835B00">
              <w:rPr>
                <w:rFonts w:ascii="Times New Roman" w:hAnsi="Times New Roman"/>
                <w:color w:val="252525"/>
              </w:rPr>
              <w:t>a</w:t>
            </w:r>
            <w:r w:rsidR="00A10423">
              <w:rPr>
                <w:rFonts w:ascii="Times New Roman" w:hAnsi="Times New Roman"/>
                <w:color w:val="252525"/>
              </w:rPr>
              <w:t>vanoriais</w:t>
            </w:r>
            <w:r w:rsidR="006D53D6">
              <w:rPr>
                <w:rFonts w:ascii="Times New Roman" w:hAnsi="Times New Roman"/>
                <w:color w:val="252525"/>
              </w:rPr>
              <w:t>.</w:t>
            </w:r>
          </w:p>
          <w:p w14:paraId="0BDBA877" w14:textId="017EADAA" w:rsidR="00A10423" w:rsidRDefault="00A10423" w:rsidP="00D547E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>
              <w:rPr>
                <w:rFonts w:ascii="Times New Roman" w:hAnsi="Times New Roman"/>
                <w:color w:val="252525"/>
              </w:rPr>
              <w:t>2025</w:t>
            </w:r>
            <w:r w:rsidR="0043716E">
              <w:rPr>
                <w:rFonts w:ascii="Times New Roman" w:hAnsi="Times New Roman"/>
                <w:color w:val="252525"/>
              </w:rPr>
              <w:t xml:space="preserve"> </w:t>
            </w:r>
            <w:r>
              <w:rPr>
                <w:rFonts w:ascii="Times New Roman" w:hAnsi="Times New Roman"/>
                <w:color w:val="252525"/>
              </w:rPr>
              <w:t xml:space="preserve">m. </w:t>
            </w:r>
            <w:r w:rsidR="0043716E">
              <w:rPr>
                <w:rFonts w:ascii="Times New Roman" w:hAnsi="Times New Roman"/>
                <w:color w:val="252525"/>
              </w:rPr>
              <w:t xml:space="preserve">VVG </w:t>
            </w:r>
            <w:r>
              <w:rPr>
                <w:rFonts w:ascii="Times New Roman" w:hAnsi="Times New Roman"/>
                <w:color w:val="252525"/>
              </w:rPr>
              <w:t>vienu metu vykdė 2 vietos plėtros strategijas, organizavo kvietimus, partnerio  statusu dalyvavo teritorinio projekto veiklose</w:t>
            </w:r>
            <w:r w:rsidR="00835B00">
              <w:rPr>
                <w:rFonts w:ascii="Times New Roman" w:hAnsi="Times New Roman"/>
                <w:color w:val="252525"/>
              </w:rPr>
              <w:t>, vykdė 1 Alytaus rajono savivaldybės finansuotą ir VVG nariams – kaimo bendruomenėms skirtą projektą, taip pat bendradarbiavimo pagrindais prisidėjo prie VVG tinklo finansuoto projekto „Atviri ūkiai“</w:t>
            </w:r>
            <w:r w:rsidR="0051260F">
              <w:rPr>
                <w:rFonts w:ascii="Times New Roman" w:hAnsi="Times New Roman"/>
                <w:color w:val="252525"/>
              </w:rPr>
              <w:t xml:space="preserve"> </w:t>
            </w:r>
            <w:r w:rsidR="00835B00">
              <w:rPr>
                <w:rFonts w:ascii="Times New Roman" w:hAnsi="Times New Roman"/>
                <w:color w:val="252525"/>
              </w:rPr>
              <w:t xml:space="preserve"> , kuris prisidėjo prie  2024 -2020 m. Europos finansavimo EŽŪFKP ir LR biudžeto lėšomis VVG teritorijoje finansuotų  projektų  viešinimo ir sklaidos.</w:t>
            </w:r>
          </w:p>
          <w:p w14:paraId="5175A14A" w14:textId="256C0402" w:rsidR="00D547ED" w:rsidRDefault="00D547ED" w:rsidP="00D547E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 w:rsidRPr="00ED7935">
              <w:rPr>
                <w:rFonts w:ascii="Times New Roman" w:hAnsi="Times New Roman"/>
              </w:rPr>
              <w:t>2025 m. organiz</w:t>
            </w:r>
            <w:r w:rsidR="0043716E" w:rsidRPr="00ED7935">
              <w:rPr>
                <w:rFonts w:ascii="Times New Roman" w:hAnsi="Times New Roman"/>
              </w:rPr>
              <w:t>uota</w:t>
            </w:r>
            <w:r w:rsidRPr="00ED7935">
              <w:rPr>
                <w:rFonts w:ascii="Times New Roman" w:hAnsi="Times New Roman"/>
              </w:rPr>
              <w:t xml:space="preserve"> 7 kvietim</w:t>
            </w:r>
            <w:r w:rsidR="0043716E" w:rsidRPr="00ED7935">
              <w:rPr>
                <w:rFonts w:ascii="Times New Roman" w:hAnsi="Times New Roman"/>
              </w:rPr>
              <w:t>ai</w:t>
            </w:r>
            <w:r w:rsidRPr="00ED7935">
              <w:rPr>
                <w:rFonts w:ascii="Times New Roman" w:hAnsi="Times New Roman"/>
              </w:rPr>
              <w:t xml:space="preserve">  teikti vietos projektus</w:t>
            </w:r>
            <w:r w:rsidR="0043716E" w:rsidRPr="00ED7935">
              <w:rPr>
                <w:rFonts w:ascii="Times New Roman" w:hAnsi="Times New Roman"/>
              </w:rPr>
              <w:t xml:space="preserve"> </w:t>
            </w:r>
            <w:hyperlink r:id="rId11" w:history="1">
              <w:r w:rsidR="0043716E" w:rsidRPr="00224BA5">
                <w:rPr>
                  <w:rStyle w:val="Hipersaitas"/>
                  <w:rFonts w:ascii="Times New Roman" w:hAnsi="Times New Roman"/>
                </w:rPr>
                <w:t>https://alytausrvvg.lt/strategijos/kvietimai/</w:t>
              </w:r>
            </w:hyperlink>
            <w:r>
              <w:rPr>
                <w:rFonts w:ascii="Times New Roman" w:hAnsi="Times New Roman"/>
                <w:color w:val="252525"/>
              </w:rPr>
              <w:t>.</w:t>
            </w:r>
            <w:r w:rsidR="0043716E">
              <w:rPr>
                <w:rFonts w:ascii="Times New Roman" w:hAnsi="Times New Roman"/>
                <w:color w:val="252525"/>
              </w:rPr>
              <w:t xml:space="preserve"> </w:t>
            </w:r>
          </w:p>
          <w:p w14:paraId="28B96495" w14:textId="3A356ECF" w:rsidR="00D547ED" w:rsidRDefault="00B452D6" w:rsidP="00D547E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>
              <w:rPr>
                <w:rFonts w:ascii="Times New Roman" w:hAnsi="Times New Roman"/>
                <w:color w:val="252525"/>
              </w:rPr>
              <w:t xml:space="preserve">VVG administracija prisidėjo prie </w:t>
            </w:r>
            <w:r w:rsidR="00D547ED">
              <w:rPr>
                <w:rFonts w:ascii="Times New Roman" w:hAnsi="Times New Roman"/>
                <w:color w:val="252525"/>
              </w:rPr>
              <w:t xml:space="preserve"> 25 </w:t>
            </w:r>
            <w:r w:rsidR="00D547ED" w:rsidRPr="006A54C5">
              <w:rPr>
                <w:rFonts w:ascii="Times New Roman" w:hAnsi="Times New Roman"/>
                <w:color w:val="252525"/>
              </w:rPr>
              <w:t>VVG valdybos posėdži</w:t>
            </w:r>
            <w:r>
              <w:rPr>
                <w:rFonts w:ascii="Times New Roman" w:hAnsi="Times New Roman"/>
                <w:color w:val="252525"/>
              </w:rPr>
              <w:t>ų</w:t>
            </w:r>
            <w:r w:rsidR="00D547ED" w:rsidRPr="006A54C5">
              <w:rPr>
                <w:rFonts w:ascii="Times New Roman" w:hAnsi="Times New Roman"/>
                <w:color w:val="252525"/>
              </w:rPr>
              <w:t xml:space="preserve">/  rašytinio sprendimo </w:t>
            </w:r>
            <w:r w:rsidR="00D547ED">
              <w:rPr>
                <w:rFonts w:ascii="Times New Roman" w:hAnsi="Times New Roman"/>
                <w:color w:val="252525"/>
              </w:rPr>
              <w:t>priėmimo procedūr</w:t>
            </w:r>
            <w:r>
              <w:rPr>
                <w:rFonts w:ascii="Times New Roman" w:hAnsi="Times New Roman"/>
                <w:color w:val="252525"/>
              </w:rPr>
              <w:t>ų organizavimo</w:t>
            </w:r>
            <w:r w:rsidR="00D547ED">
              <w:rPr>
                <w:rFonts w:ascii="Times New Roman" w:hAnsi="Times New Roman"/>
                <w:color w:val="252525"/>
              </w:rPr>
              <w:t xml:space="preserve">. </w:t>
            </w:r>
          </w:p>
          <w:p w14:paraId="6B5473A8" w14:textId="4CFC2342" w:rsidR="00D547ED" w:rsidRDefault="00C6619B" w:rsidP="00D547E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>
              <w:rPr>
                <w:rFonts w:ascii="Times New Roman" w:hAnsi="Times New Roman"/>
                <w:color w:val="252525"/>
              </w:rPr>
              <w:t>VVG</w:t>
            </w:r>
            <w:r w:rsidR="00B452D6">
              <w:rPr>
                <w:rFonts w:ascii="Times New Roman" w:hAnsi="Times New Roman"/>
                <w:color w:val="252525"/>
              </w:rPr>
              <w:t xml:space="preserve"> </w:t>
            </w:r>
            <w:r w:rsidR="00020B3C">
              <w:rPr>
                <w:rFonts w:ascii="Times New Roman" w:hAnsi="Times New Roman"/>
                <w:color w:val="252525"/>
              </w:rPr>
              <w:t xml:space="preserve">pirmininkas, </w:t>
            </w:r>
            <w:r w:rsidR="00B452D6">
              <w:rPr>
                <w:rFonts w:ascii="Times New Roman" w:hAnsi="Times New Roman"/>
                <w:color w:val="252525"/>
              </w:rPr>
              <w:t xml:space="preserve">administracija organizavo </w:t>
            </w:r>
            <w:r w:rsidR="00D547ED">
              <w:rPr>
                <w:rFonts w:ascii="Times New Roman" w:hAnsi="Times New Roman"/>
                <w:color w:val="252525"/>
              </w:rPr>
              <w:t xml:space="preserve"> 2 </w:t>
            </w:r>
            <w:r w:rsidR="00B452D6">
              <w:rPr>
                <w:rFonts w:ascii="Times New Roman" w:hAnsi="Times New Roman"/>
                <w:color w:val="252525"/>
              </w:rPr>
              <w:t xml:space="preserve"> VVG </w:t>
            </w:r>
            <w:r w:rsidR="00D547ED">
              <w:rPr>
                <w:rFonts w:ascii="Times New Roman" w:hAnsi="Times New Roman"/>
                <w:color w:val="252525"/>
              </w:rPr>
              <w:t>visuotini</w:t>
            </w:r>
            <w:r w:rsidR="00B452D6">
              <w:rPr>
                <w:rFonts w:ascii="Times New Roman" w:hAnsi="Times New Roman"/>
                <w:color w:val="252525"/>
              </w:rPr>
              <w:t xml:space="preserve">us </w:t>
            </w:r>
            <w:r w:rsidR="00D547ED">
              <w:rPr>
                <w:rFonts w:ascii="Times New Roman" w:hAnsi="Times New Roman"/>
                <w:color w:val="252525"/>
              </w:rPr>
              <w:t xml:space="preserve"> narių susirinkim</w:t>
            </w:r>
            <w:r w:rsidR="00B452D6">
              <w:rPr>
                <w:rFonts w:ascii="Times New Roman" w:hAnsi="Times New Roman"/>
                <w:color w:val="252525"/>
              </w:rPr>
              <w:t xml:space="preserve">us </w:t>
            </w:r>
            <w:r>
              <w:rPr>
                <w:rFonts w:ascii="Times New Roman" w:hAnsi="Times New Roman"/>
                <w:color w:val="252525"/>
              </w:rPr>
              <w:t>2025</w:t>
            </w:r>
            <w:r w:rsidR="00C07E74">
              <w:rPr>
                <w:rFonts w:ascii="Times New Roman" w:hAnsi="Times New Roman"/>
                <w:color w:val="252525"/>
              </w:rPr>
              <w:t xml:space="preserve"> </w:t>
            </w:r>
            <w:r>
              <w:rPr>
                <w:rFonts w:ascii="Times New Roman" w:hAnsi="Times New Roman"/>
                <w:color w:val="252525"/>
              </w:rPr>
              <w:t>m. kovo 27 d. Nr. 25 ir 2025 m. rugsėjo 25 d. Nr. 26</w:t>
            </w:r>
            <w:r w:rsidR="00ED7935">
              <w:rPr>
                <w:rFonts w:ascii="Times New Roman" w:hAnsi="Times New Roman"/>
                <w:color w:val="252525"/>
              </w:rPr>
              <w:t xml:space="preserve"> </w:t>
            </w:r>
            <w:r>
              <w:rPr>
                <w:rFonts w:ascii="Times New Roman" w:hAnsi="Times New Roman"/>
                <w:color w:val="252525"/>
              </w:rPr>
              <w:t>.</w:t>
            </w:r>
          </w:p>
          <w:p w14:paraId="34F9AEE6" w14:textId="671FDDF4" w:rsidR="00614075" w:rsidRDefault="00E43DD4" w:rsidP="00765380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>
              <w:rPr>
                <w:rFonts w:ascii="Times New Roman" w:hAnsi="Times New Roman"/>
                <w:color w:val="252525"/>
              </w:rPr>
              <w:t>202</w:t>
            </w:r>
            <w:r w:rsidR="00614075">
              <w:rPr>
                <w:rFonts w:ascii="Times New Roman" w:hAnsi="Times New Roman"/>
                <w:color w:val="252525"/>
              </w:rPr>
              <w:t>5</w:t>
            </w:r>
            <w:r>
              <w:rPr>
                <w:rFonts w:ascii="Times New Roman" w:hAnsi="Times New Roman"/>
                <w:color w:val="252525"/>
              </w:rPr>
              <w:t xml:space="preserve"> m. </w:t>
            </w:r>
            <w:r w:rsidR="00614075">
              <w:rPr>
                <w:rFonts w:ascii="Times New Roman" w:hAnsi="Times New Roman"/>
                <w:color w:val="252525"/>
              </w:rPr>
              <w:t>102</w:t>
            </w:r>
            <w:r>
              <w:rPr>
                <w:rFonts w:ascii="Times New Roman" w:hAnsi="Times New Roman"/>
                <w:color w:val="252525"/>
              </w:rPr>
              <w:t xml:space="preserve">  kartus suteikta m</w:t>
            </w:r>
            <w:r w:rsidRPr="00E43DD4">
              <w:rPr>
                <w:rFonts w:ascii="Times New Roman" w:hAnsi="Times New Roman"/>
                <w:color w:val="252525"/>
              </w:rPr>
              <w:t xml:space="preserve">etodinė pagalba </w:t>
            </w:r>
            <w:r w:rsidR="00614075">
              <w:rPr>
                <w:rFonts w:ascii="Times New Roman" w:hAnsi="Times New Roman"/>
                <w:color w:val="252525"/>
              </w:rPr>
              <w:t xml:space="preserve"> pareiškėjams</w:t>
            </w:r>
            <w:r w:rsidRPr="00E43DD4">
              <w:rPr>
                <w:rFonts w:ascii="Times New Roman" w:hAnsi="Times New Roman"/>
                <w:color w:val="252525"/>
              </w:rPr>
              <w:t>, rengiant ir įgyvendinant projektus  bei konsultavimas įvairiais klausimais</w:t>
            </w:r>
            <w:r>
              <w:rPr>
                <w:rFonts w:ascii="Times New Roman" w:hAnsi="Times New Roman"/>
                <w:color w:val="252525"/>
              </w:rPr>
              <w:t xml:space="preserve">.  </w:t>
            </w:r>
          </w:p>
          <w:p w14:paraId="27499E5E" w14:textId="77777777" w:rsidR="005B2341" w:rsidRDefault="00E43DD4" w:rsidP="00765380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>
              <w:rPr>
                <w:rFonts w:ascii="Times New Roman" w:hAnsi="Times New Roman"/>
                <w:color w:val="252525"/>
              </w:rPr>
              <w:t xml:space="preserve">Suteikta </w:t>
            </w:r>
            <w:r w:rsidR="00614075">
              <w:rPr>
                <w:rFonts w:ascii="Times New Roman" w:hAnsi="Times New Roman"/>
                <w:color w:val="252525"/>
              </w:rPr>
              <w:t xml:space="preserve">80 </w:t>
            </w:r>
            <w:r>
              <w:rPr>
                <w:rFonts w:ascii="Times New Roman" w:hAnsi="Times New Roman"/>
                <w:color w:val="252525"/>
              </w:rPr>
              <w:t xml:space="preserve"> konsultacij</w:t>
            </w:r>
            <w:r w:rsidR="00614075">
              <w:rPr>
                <w:rFonts w:ascii="Times New Roman" w:hAnsi="Times New Roman"/>
                <w:color w:val="252525"/>
              </w:rPr>
              <w:t>ų</w:t>
            </w:r>
            <w:r>
              <w:rPr>
                <w:rFonts w:ascii="Times New Roman" w:hAnsi="Times New Roman"/>
                <w:color w:val="252525"/>
              </w:rPr>
              <w:t xml:space="preserve"> potencialiems  pareiškėjams   vietos projektų įgyvendinimo klausimais.</w:t>
            </w:r>
          </w:p>
          <w:p w14:paraId="0709EEE6" w14:textId="0BEC30F2" w:rsidR="00D547ED" w:rsidRDefault="00D547ED" w:rsidP="00D547E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>
              <w:rPr>
                <w:rFonts w:ascii="Times New Roman" w:hAnsi="Times New Roman"/>
                <w:color w:val="252525"/>
              </w:rPr>
              <w:t xml:space="preserve">Parengta ir atsakyta  į 1300 elektroninių laiškų. </w:t>
            </w:r>
          </w:p>
          <w:p w14:paraId="4B4086B5" w14:textId="73AB2CCE" w:rsidR="00D547ED" w:rsidRDefault="00D547ED" w:rsidP="00D547E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  <w:r>
              <w:rPr>
                <w:rFonts w:ascii="Times New Roman" w:hAnsi="Times New Roman"/>
                <w:color w:val="252525"/>
              </w:rPr>
              <w:t>Parengti ir išsiųsti 208 raštai pareiškėjams ir organizacijoms VPS</w:t>
            </w:r>
            <w:r w:rsidR="00020B3C">
              <w:rPr>
                <w:rFonts w:ascii="Times New Roman" w:hAnsi="Times New Roman"/>
                <w:color w:val="252525"/>
              </w:rPr>
              <w:t>1 ir VPS2</w:t>
            </w:r>
            <w:r>
              <w:rPr>
                <w:rFonts w:ascii="Times New Roman" w:hAnsi="Times New Roman"/>
                <w:color w:val="252525"/>
              </w:rPr>
              <w:t xml:space="preserve"> įgyvendinimo klausimais.</w:t>
            </w:r>
          </w:p>
          <w:p w14:paraId="64C3CE27" w14:textId="070C6E01" w:rsidR="00614075" w:rsidRPr="00765380" w:rsidRDefault="00614075" w:rsidP="00765380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hAnsi="Times New Roman"/>
                <w:color w:val="252525"/>
              </w:rPr>
            </w:pPr>
          </w:p>
        </w:tc>
      </w:tr>
      <w:tr w:rsidR="005B2341" w:rsidRPr="005B2341" w14:paraId="59A88975" w14:textId="77777777" w:rsidTr="00EF7867">
        <w:tc>
          <w:tcPr>
            <w:tcW w:w="9860" w:type="dxa"/>
            <w:gridSpan w:val="5"/>
          </w:tcPr>
          <w:p w14:paraId="4990BE74" w14:textId="77777777" w:rsidR="005B2341" w:rsidRDefault="00583E2B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lastRenderedPageBreak/>
              <w:t>2</w:t>
            </w:r>
            <w:r w:rsidR="005B2341" w:rsidRPr="00583E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.2.</w:t>
            </w:r>
            <w:r w:rsidRPr="00583E2B">
              <w:rPr>
                <w:b/>
                <w:bCs/>
              </w:rPr>
              <w:t xml:space="preserve"> </w:t>
            </w:r>
            <w:r w:rsidRPr="00583E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Rūpinimasis VVG teritorijos kaimo plėtros procesais.</w:t>
            </w:r>
          </w:p>
          <w:p w14:paraId="72E039D5" w14:textId="77777777" w:rsidR="00C6619B" w:rsidRDefault="00C6619B" w:rsidP="00665B8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  <w:p w14:paraId="57C143F1" w14:textId="1EF38044" w:rsidR="00C6619B" w:rsidRDefault="00C6619B" w:rsidP="00665B8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Vietos plėtros strategijų įgyvendinimas:</w:t>
            </w:r>
          </w:p>
          <w:p w14:paraId="1ADC8842" w14:textId="6081F1A0" w:rsidR="00E43DD4" w:rsidRPr="00ED7935" w:rsidRDefault="00E43DD4" w:rsidP="00ED7935">
            <w:pPr>
              <w:numPr>
                <w:ilvl w:val="0"/>
                <w:numId w:val="2"/>
              </w:numPr>
              <w:tabs>
                <w:tab w:val="left" w:pos="262"/>
                <w:tab w:val="left" w:pos="743"/>
                <w:tab w:val="left" w:pos="785"/>
              </w:tabs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65B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202</w:t>
            </w:r>
            <w:r w:rsidR="001547E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Pr="00665B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m.</w:t>
            </w:r>
            <w:r w:rsidR="001547E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rugsėjo 30 d. </w:t>
            </w:r>
            <w:r w:rsidRPr="00665B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baigta įgyvendinti </w:t>
            </w:r>
            <w:r w:rsidR="0008651C" w:rsidRPr="00665B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Alytaus rajono VVG 2016 m. rugpjūčio 17 d. su Nacionaline mokėjimo agentūra prie Žemės</w:t>
            </w:r>
            <w:r w:rsidR="0008651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08651C" w:rsidRPr="00665B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ūkio ministerijos buvo pasirašiusi paramos sutartį projektui</w:t>
            </w:r>
            <w:r w:rsidR="0008651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08651C" w:rsidRPr="0008651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„Alytaus rajono ir Birštono savivaldybių kaimiškosios teritorijos bendruomenių inicijuotos vietos plėtros strategijos 2015 – 2020 metams“ Nr. 42VS-KA-15-1-06810 (VPS 1). </w:t>
            </w:r>
            <w:r w:rsidR="00ED793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08651C" w:rsidRPr="00ED793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VPS1 </w:t>
            </w:r>
            <w:r w:rsidR="0008651C" w:rsidRPr="000A709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vykdymo ataskait</w:t>
            </w:r>
            <w:r w:rsidR="00ED7935" w:rsidRPr="000A709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os</w:t>
            </w:r>
            <w:r w:rsidR="00010F49" w:rsidRPr="000A709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už 2016/2025 m. laikotarpius </w:t>
            </w:r>
            <w:r w:rsidR="0008651C" w:rsidRPr="000A709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teikiam</w:t>
            </w:r>
            <w:r w:rsidR="00ED7935" w:rsidRPr="000A709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os</w:t>
            </w:r>
            <w:r w:rsidR="0008651C" w:rsidRPr="000A709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</w:t>
            </w:r>
            <w:hyperlink r:id="rId12" w:history="1">
              <w:r w:rsidR="00010F49" w:rsidRPr="000A709E">
                <w:rPr>
                  <w:rStyle w:val="Hipersaitas"/>
                  <w:rFonts w:ascii="Times New Roman" w:eastAsia="Times New Roman" w:hAnsi="Times New Roman" w:cs="Times New Roman"/>
                  <w:kern w:val="0"/>
                  <w:lang w:eastAsia="lt-LT"/>
                  <w14:ligatures w14:val="none"/>
                </w:rPr>
                <w:t>https://alytausrvvg.lt/strategija-2015-2020 /</w:t>
              </w:r>
            </w:hyperlink>
            <w:r w:rsidR="00010F49" w:rsidRPr="000A709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. </w:t>
            </w:r>
            <w:r w:rsidR="0008651C" w:rsidRPr="000A709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VPS finansuoti projektai, jų aprašymai  ir dokumentinė  bei fotografuotinė medžiaga</w:t>
            </w:r>
            <w:r w:rsidR="0043716E" w:rsidRPr="00ED793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010F4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teikiama: </w:t>
            </w:r>
            <w:hyperlink r:id="rId13" w:history="1">
              <w:r w:rsidR="00010F49" w:rsidRPr="00224BA5">
                <w:rPr>
                  <w:rStyle w:val="Hipersaitas"/>
                  <w:rFonts w:ascii="Times New Roman" w:eastAsia="Times New Roman" w:hAnsi="Times New Roman" w:cs="Times New Roman"/>
                  <w:kern w:val="0"/>
                  <w:lang w:eastAsia="lt-LT"/>
                  <w14:ligatures w14:val="none"/>
                </w:rPr>
                <w:t>https://alytausrvvg.lt/sritis/igyvendinti-</w:t>
              </w:r>
              <w:r w:rsidR="00010F49" w:rsidRPr="00224BA5">
                <w:rPr>
                  <w:rStyle w:val="Hipersaitas"/>
                  <w:rFonts w:ascii="Times New Roman" w:eastAsia="Times New Roman" w:hAnsi="Times New Roman" w:cs="Times New Roman"/>
                  <w:kern w:val="0"/>
                  <w:lang w:eastAsia="lt-LT"/>
                  <w14:ligatures w14:val="none"/>
                </w:rPr>
                <w:lastRenderedPageBreak/>
                <w:t>vietos-projektai-2015-2020/</w:t>
              </w:r>
            </w:hyperlink>
            <w:r w:rsidR="00010F4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08651C" w:rsidRPr="00ED793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.  Atsiskaitant </w:t>
            </w:r>
            <w:r w:rsidR="00BD5217" w:rsidRPr="00ED793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08651C" w:rsidRPr="00ED793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NMA už </w:t>
            </w:r>
            <w:r w:rsidR="00BD5217" w:rsidRPr="00ED793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VPS 1</w:t>
            </w:r>
            <w:r w:rsidR="0008651C" w:rsidRPr="00ED793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ED793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pateikta mokėjimo prašymas ir</w:t>
            </w:r>
            <w:r w:rsidR="0008651C" w:rsidRPr="00ED793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viso laikotarpio VPS1</w:t>
            </w:r>
            <w:r w:rsidRPr="00ED793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ataskaita</w:t>
            </w:r>
            <w:r w:rsidR="00665B86" w:rsidRPr="00ED793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. </w:t>
            </w:r>
          </w:p>
          <w:p w14:paraId="5070A670" w14:textId="3C94E7E2" w:rsidR="001547E5" w:rsidRDefault="00BD5217" w:rsidP="00665B8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13"/>
              <w:gridCol w:w="3916"/>
              <w:gridCol w:w="2410"/>
            </w:tblGrid>
            <w:tr w:rsidR="00C6619B" w14:paraId="59E94A7E" w14:textId="77777777" w:rsidTr="004C017E">
              <w:trPr>
                <w:trHeight w:val="294"/>
              </w:trPr>
              <w:tc>
                <w:tcPr>
                  <w:tcW w:w="3313" w:type="dxa"/>
                  <w:shd w:val="clear" w:color="auto" w:fill="FDEADA"/>
                </w:tcPr>
                <w:p w14:paraId="40C9632A" w14:textId="203EA62A" w:rsidR="00C6619B" w:rsidRDefault="00C6619B" w:rsidP="00C6619B">
                  <w:pPr>
                    <w:jc w:val="center"/>
                    <w:rPr>
                      <w:b/>
                      <w:lang w:eastAsia="lt-LT"/>
                    </w:rPr>
                  </w:pPr>
                  <w:r>
                    <w:rPr>
                      <w:b/>
                      <w:lang w:eastAsia="lt-LT"/>
                    </w:rPr>
                    <w:t>VPS1 suplanuotas įgyvendinti vietos projektų skaičius, vnt.</w:t>
                  </w:r>
                </w:p>
              </w:tc>
              <w:tc>
                <w:tcPr>
                  <w:tcW w:w="3916" w:type="dxa"/>
                  <w:shd w:val="clear" w:color="auto" w:fill="FDEADA"/>
                  <w:vAlign w:val="center"/>
                </w:tcPr>
                <w:p w14:paraId="08EE2504" w14:textId="7489FED6" w:rsidR="00C6619B" w:rsidRDefault="00C6619B" w:rsidP="00C6619B">
                  <w:pPr>
                    <w:jc w:val="center"/>
                    <w:rPr>
                      <w:b/>
                      <w:lang w:eastAsia="lt-LT"/>
                    </w:rPr>
                  </w:pPr>
                  <w:r>
                    <w:rPr>
                      <w:b/>
                      <w:lang w:eastAsia="lt-LT"/>
                    </w:rPr>
                    <w:t>VPS 1</w:t>
                  </w:r>
                  <w:r w:rsidR="0008651C">
                    <w:rPr>
                      <w:b/>
                      <w:lang w:eastAsia="lt-LT"/>
                    </w:rPr>
                    <w:t xml:space="preserve"> faktiškai </w:t>
                  </w:r>
                  <w:r>
                    <w:rPr>
                      <w:b/>
                      <w:lang w:eastAsia="lt-LT"/>
                    </w:rPr>
                    <w:t xml:space="preserve"> </w:t>
                  </w:r>
                  <w:r w:rsidR="0008651C">
                    <w:rPr>
                      <w:b/>
                      <w:lang w:eastAsia="lt-LT"/>
                    </w:rPr>
                    <w:t>į</w:t>
                  </w:r>
                  <w:r>
                    <w:rPr>
                      <w:b/>
                      <w:lang w:eastAsia="lt-LT"/>
                    </w:rPr>
                    <w:t>gyvendintų vietos projektų skaičius, vnt.</w:t>
                  </w:r>
                </w:p>
              </w:tc>
              <w:tc>
                <w:tcPr>
                  <w:tcW w:w="2410" w:type="dxa"/>
                  <w:shd w:val="clear" w:color="auto" w:fill="FDEADA"/>
                </w:tcPr>
                <w:p w14:paraId="330ECD5D" w14:textId="6C89B4AF" w:rsidR="00C6619B" w:rsidRDefault="00C6619B" w:rsidP="00C6619B">
                  <w:pPr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b/>
                      <w:sz w:val="22"/>
                      <w:szCs w:val="22"/>
                      <w:lang w:eastAsia="lt-LT"/>
                    </w:rPr>
                    <w:t>Proc. nuo suplanuoto rodiklio</w:t>
                  </w:r>
                </w:p>
              </w:tc>
            </w:tr>
            <w:tr w:rsidR="00C6619B" w14:paraId="6B766ADF" w14:textId="77777777" w:rsidTr="00C6619B">
              <w:trPr>
                <w:trHeight w:val="575"/>
              </w:trPr>
              <w:tc>
                <w:tcPr>
                  <w:tcW w:w="3313" w:type="dxa"/>
                  <w:shd w:val="clear" w:color="auto" w:fill="FDEADA"/>
                  <w:vAlign w:val="center"/>
                </w:tcPr>
                <w:p w14:paraId="635CCEAB" w14:textId="767CB2E6" w:rsidR="00C6619B" w:rsidRDefault="00C6619B" w:rsidP="00C6619B">
                  <w:pPr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b/>
                      <w:sz w:val="22"/>
                      <w:szCs w:val="22"/>
                      <w:lang w:eastAsia="lt-LT"/>
                    </w:rPr>
                    <w:t>59</w:t>
                  </w:r>
                </w:p>
              </w:tc>
              <w:tc>
                <w:tcPr>
                  <w:tcW w:w="3916" w:type="dxa"/>
                  <w:shd w:val="clear" w:color="auto" w:fill="FDEADA"/>
                  <w:vAlign w:val="center"/>
                </w:tcPr>
                <w:p w14:paraId="7A716769" w14:textId="0562D767" w:rsidR="00C6619B" w:rsidRDefault="00C6619B" w:rsidP="00C6619B">
                  <w:pPr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b/>
                      <w:sz w:val="22"/>
                      <w:szCs w:val="22"/>
                      <w:lang w:eastAsia="lt-LT"/>
                    </w:rPr>
                    <w:t>61</w:t>
                  </w:r>
                </w:p>
              </w:tc>
              <w:tc>
                <w:tcPr>
                  <w:tcW w:w="2410" w:type="dxa"/>
                  <w:shd w:val="clear" w:color="auto" w:fill="FDEADA"/>
                  <w:vAlign w:val="center"/>
                </w:tcPr>
                <w:p w14:paraId="6B99198F" w14:textId="11C8FB43" w:rsidR="00C6619B" w:rsidRDefault="00C6619B" w:rsidP="00C6619B">
                  <w:pPr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b/>
                      <w:sz w:val="22"/>
                      <w:szCs w:val="22"/>
                      <w:lang w:eastAsia="lt-LT"/>
                    </w:rPr>
                    <w:t>103,39</w:t>
                  </w:r>
                </w:p>
              </w:tc>
            </w:tr>
          </w:tbl>
          <w:p w14:paraId="39483C2F" w14:textId="77777777" w:rsidR="00BD5217" w:rsidRDefault="00BD5217" w:rsidP="00665B8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  <w:p w14:paraId="5B45984B" w14:textId="0435AB49" w:rsidR="000E208D" w:rsidRPr="00010F49" w:rsidRDefault="001547E5" w:rsidP="0008651C">
            <w:pPr>
              <w:shd w:val="clear" w:color="auto" w:fill="FFFFFF" w:themeFill="background1"/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  <w:r w:rsidRPr="0008651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. </w:t>
            </w:r>
            <w:r w:rsidR="00665B86" w:rsidRPr="000865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Alytaus rajono VVG </w:t>
            </w:r>
            <w:r w:rsidR="004371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2025 m. tęsė </w:t>
            </w:r>
            <w:r w:rsidR="00010F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darbus </w:t>
            </w:r>
            <w:r w:rsidR="0043716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dėl </w:t>
            </w:r>
            <w:r w:rsidR="00665B86" w:rsidRPr="000865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2023 m. spalio 27 d. Nacionalin</w:t>
            </w:r>
            <w:r w:rsidR="00010F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ės </w:t>
            </w:r>
            <w:r w:rsidR="00665B86" w:rsidRPr="000865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mokėjimo agentūros prie Žemės ūkio ministerijos sprendim</w:t>
            </w:r>
            <w:r w:rsidR="00010F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</w:t>
            </w:r>
            <w:r w:rsidR="00665B86" w:rsidRPr="000865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010F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</w:t>
            </w:r>
            <w:r w:rsidR="00665B86" w:rsidRPr="000865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Dėl paramos skyrimo Vietos plėtros strategijai Nr.20VS-PV-23-1-01764-PR001 „Alytaus rajono ir Birštono savivaldybių kaimiškosios teritorijos bendruomenių inicijuota vietos plėtros strategija 2023 – 2029 metams“</w:t>
            </w:r>
            <w:r w:rsidR="00010F4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(toliau VPS2) </w:t>
            </w:r>
            <w:r w:rsidR="00665B86" w:rsidRPr="000865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įgyvendinimo.</w:t>
            </w:r>
            <w:r w:rsidR="00375581" w:rsidRPr="000865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08651C" w:rsidRPr="000865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Kasmet i</w:t>
            </w:r>
            <w:r w:rsidR="00375581" w:rsidRPr="000865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šsami projekto vykdymo ataskaita teikiama  </w:t>
            </w:r>
            <w:r w:rsidR="0008651C" w:rsidRPr="000865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NMA.  </w:t>
            </w:r>
            <w:r w:rsidR="0008651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Gautų ir finansuotų </w:t>
            </w:r>
            <w:r w:rsidR="00010F4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VPS2 </w:t>
            </w:r>
            <w:r w:rsidR="0008651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projektų sąrašas teikiamas </w:t>
            </w:r>
            <w:hyperlink r:id="rId14" w:history="1">
              <w:r w:rsidR="00010F49" w:rsidRPr="00224BA5">
                <w:rPr>
                  <w:rStyle w:val="Hipersaitas"/>
                </w:rPr>
                <w:t>https://alytausrvvg.lt/sritis/igyvendinami-vietos-projektai/</w:t>
              </w:r>
            </w:hyperlink>
            <w:r w:rsidR="00010F49">
              <w:t xml:space="preserve"> </w:t>
            </w:r>
            <w:r w:rsidR="0008651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.</w:t>
            </w:r>
          </w:p>
          <w:p w14:paraId="419889E7" w14:textId="663288A0" w:rsidR="000E208D" w:rsidRDefault="0008651C" w:rsidP="0051260F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3. </w:t>
            </w:r>
            <w:r w:rsidR="000E208D" w:rsidRPr="000E20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VVG </w:t>
            </w:r>
            <w:r w:rsidR="002A22A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įgyvendino  projektą </w:t>
            </w:r>
            <w:r w:rsidR="002A22A4" w:rsidRPr="000E20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„Bendrystės galia“</w:t>
            </w:r>
            <w:r w:rsidR="002A22A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, kuriam paramą skyrė </w:t>
            </w:r>
            <w:r w:rsidR="002A22A4" w:rsidRPr="000E20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Alytaus rajono savivaldybės administracija </w:t>
            </w:r>
            <w:r w:rsidR="002A22A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pagal </w:t>
            </w:r>
            <w:r w:rsidR="000E208D" w:rsidRPr="000E20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2025 m. birželio 26 d. </w:t>
            </w:r>
            <w:r w:rsidR="002A22A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</w:t>
            </w:r>
            <w:r w:rsidR="000E208D" w:rsidRPr="000E20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avivaldybės biudžeto lėšų naudojimo sutartį Nr. SUT-788. </w:t>
            </w:r>
            <w:r w:rsidR="0051260F" w:rsidRP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Šis projektas</w:t>
            </w:r>
            <w:r w:rsid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paremtas pagal</w:t>
            </w:r>
            <w:r w:rsidR="0051260F" w:rsidRP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Alytaus rajono savivaldybės nevyriausybinių ir bendruomeninių organizacijų finansavimo tvark</w:t>
            </w:r>
            <w:r w:rsid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ą</w:t>
            </w:r>
            <w:r w:rsidR="0051260F" w:rsidRP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ir </w:t>
            </w:r>
            <w:r w:rsid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buvo</w:t>
            </w:r>
            <w:r w:rsidR="0051260F" w:rsidRP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skirtas </w:t>
            </w:r>
            <w:r w:rsid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prisidėti prie </w:t>
            </w:r>
            <w:r w:rsidR="0051260F" w:rsidRP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darn</w:t>
            </w:r>
            <w:r w:rsid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aus</w:t>
            </w:r>
            <w:r w:rsidR="0051260F" w:rsidRP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bei tvar</w:t>
            </w:r>
            <w:r w:rsid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aus Alytaus </w:t>
            </w:r>
            <w:r w:rsidR="0051260F" w:rsidRP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rajono vystym</w:t>
            </w:r>
            <w:r w:rsid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</w:t>
            </w:r>
            <w:r w:rsidR="0051260F" w:rsidRP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  <w:r w:rsid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51260F" w:rsidRP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Projekto tikslas – stiprinti Alytaus rajono bendruomenių tarpusavio bendradarbiavimą, skatinti pilietiškumą, saugumą bei atsparumą įvairiems iššūkiams, ypatingą dėmesį skiriant apsirūpinimui vietiniu maistu ir trumpų tiekimo grandinių kūrimui. </w:t>
            </w:r>
            <w:r w:rsid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Į</w:t>
            </w:r>
            <w:r w:rsidR="0051260F" w:rsidRP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projekto renginius įsitrauk</w:t>
            </w:r>
            <w:r w:rsid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ė daugiau  kaip</w:t>
            </w:r>
            <w:r w:rsidR="0051260F" w:rsidRP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8 bendruomenės, 2 jų  organiz</w:t>
            </w:r>
            <w:r w:rsid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avo</w:t>
            </w:r>
            <w:r w:rsidR="0051260F" w:rsidRP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edukacijas atsparumo, pilietiškumo ir saugumo temomis.</w:t>
            </w:r>
            <w:r w:rsid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51260F" w:rsidRP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Projektas taip pat  prisidė</w:t>
            </w:r>
            <w:r w:rsid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jo</w:t>
            </w:r>
            <w:r w:rsidR="0051260F" w:rsidRP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 prie bendruomenių  motyvacijos didinimo užtikrint</w:t>
            </w:r>
            <w:r w:rsid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51260F" w:rsidRP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ilgalaikį bendruomenių veiklos tvarumą.</w:t>
            </w:r>
            <w:r w:rsid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Taip pat  </w:t>
            </w:r>
            <w:r w:rsidR="0051260F" w:rsidRPr="000E20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Alytaus rajono savivaldybės administracij</w:t>
            </w:r>
            <w:r w:rsid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 skyrė</w:t>
            </w:r>
            <w:r w:rsidR="0051260F" w:rsidRPr="000E20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finansavim</w:t>
            </w:r>
            <w:r w:rsid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ą  VVG </w:t>
            </w:r>
            <w:r w:rsidR="0051260F" w:rsidRPr="000E20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išlaidų kompensavimui</w:t>
            </w:r>
            <w:r w:rsid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hyperlink r:id="rId15" w:history="1">
              <w:r w:rsidR="0051260F" w:rsidRPr="00224BA5">
                <w:rPr>
                  <w:rStyle w:val="Hipersaitas"/>
                  <w:rFonts w:ascii="Times New Roman" w:eastAsia="Times New Roman" w:hAnsi="Times New Roman" w:cs="Times New Roman"/>
                  <w:kern w:val="0"/>
                  <w:lang w:eastAsia="lt-LT"/>
                  <w14:ligatures w14:val="none"/>
                </w:rPr>
                <w:t>https://alytausrvvg.lt/projektas-bendrystes-galia-stipresnes-bendruomenes-alytaus-rajone/</w:t>
              </w:r>
            </w:hyperlink>
            <w:r w:rsidR="005126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51260F" w:rsidRPr="000E208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. </w:t>
            </w:r>
          </w:p>
          <w:p w14:paraId="145CDD5D" w14:textId="010EE76C" w:rsidR="00450612" w:rsidRDefault="0051260F" w:rsidP="00665B8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  <w:r w:rsidR="0008651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. </w:t>
            </w:r>
            <w:r w:rsidR="004506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VVG partnerio teisėmis dalyvavo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4506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Varėnos krašto VVG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įgyvendinamame</w:t>
            </w:r>
            <w:r w:rsidR="004506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projekte „Su dviračiu </w:t>
            </w:r>
            <w:r w:rsidR="00584DB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</w:t>
            </w:r>
            <w:r w:rsidR="004506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as kaimyną“, kurio metu Alytaus rajono savivaldybės Daugų seniūnijos  teritorijoje sukurtas dviračių maršrutas sujungiantis Varėnos ir Alytaus rajonus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hyperlink r:id="rId16" w:history="1">
              <w:r w:rsidRPr="00224BA5">
                <w:rPr>
                  <w:rStyle w:val="Hipersaitas"/>
                  <w:rFonts w:ascii="Times New Roman" w:eastAsia="Times New Roman" w:hAnsi="Times New Roman" w:cs="Times New Roman"/>
                  <w:kern w:val="0"/>
                  <w:lang w:eastAsia="lt-LT"/>
                  <w14:ligatures w14:val="none"/>
                </w:rPr>
                <w:t>https://alytausrvvg.lt/teritorinio-bendradarbiavimo-projektas-su-dviraciu-pas-kaimyna/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0365B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  <w:p w14:paraId="41D8C3B5" w14:textId="3F685E04" w:rsidR="000365BE" w:rsidRDefault="000365BE" w:rsidP="00665B8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 VVG parengė ir</w:t>
            </w:r>
            <w:r w:rsidR="006052B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2025 m. gruodžio 15 d.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pateikė Sumanaus kaimo strategiją (SKS). Visa informacija apie jos rengimo</w:t>
            </w:r>
            <w:r w:rsidR="006052B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procesus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ir pateikta VVG interneto svetainėje </w:t>
            </w:r>
            <w:hyperlink r:id="rId17" w:history="1">
              <w:r w:rsidRPr="00313D82">
                <w:rPr>
                  <w:rStyle w:val="Hipersaitas"/>
                  <w:rFonts w:ascii="Times New Roman" w:eastAsia="Times New Roman" w:hAnsi="Times New Roman" w:cs="Times New Roman"/>
                  <w:kern w:val="0"/>
                  <w:lang w:eastAsia="lt-LT"/>
                  <w14:ligatures w14:val="none"/>
                </w:rPr>
                <w:t>www.alytausrvvg.lt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.</w:t>
            </w:r>
          </w:p>
          <w:p w14:paraId="260C1A31" w14:textId="538E7BE0" w:rsidR="00450612" w:rsidRDefault="000365BE" w:rsidP="00665B8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</w:t>
            </w:r>
            <w:r w:rsidR="0008651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. </w:t>
            </w:r>
            <w:r w:rsidR="004506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VVG yra akredituota savanorius priimanti organizacija ir </w:t>
            </w:r>
            <w:r w:rsidR="0008651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2025m.  VVG </w:t>
            </w:r>
            <w:r w:rsidR="004506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dirb</w:t>
            </w:r>
            <w:r w:rsidR="0008651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o</w:t>
            </w:r>
            <w:r w:rsidR="004506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su Savanor</w:t>
            </w:r>
            <w:r w:rsidR="0046727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iška jaunimo tarnyba</w:t>
            </w:r>
            <w:r w:rsidR="0008651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– 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avanoriavo 2 savanorės.  </w:t>
            </w:r>
          </w:p>
          <w:p w14:paraId="571DA7BA" w14:textId="20BCF45B" w:rsidR="00614075" w:rsidRDefault="00467278" w:rsidP="00614075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Visos naujos  VVG iniciatyvos  ir projektai bei  jų  vystymas paviešinti VVG interneto svetainėje</w:t>
            </w:r>
            <w:r w:rsidR="006052B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hyperlink r:id="rId18" w:history="1">
              <w:r w:rsidR="006052B9" w:rsidRPr="00224BA5">
                <w:rPr>
                  <w:rStyle w:val="Hipersaitas"/>
                  <w:rFonts w:ascii="Times New Roman" w:eastAsia="Times New Roman" w:hAnsi="Times New Roman" w:cs="Times New Roman"/>
                  <w:kern w:val="0"/>
                  <w:lang w:eastAsia="lt-LT"/>
                  <w14:ligatures w14:val="none"/>
                </w:rPr>
                <w:t>www.alytausrvvg.lt</w:t>
              </w:r>
            </w:hyperlink>
            <w:r w:rsidR="006052B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.</w:t>
            </w:r>
          </w:p>
          <w:p w14:paraId="4477CEA0" w14:textId="6092FAFA" w:rsidR="00614075" w:rsidRPr="00614075" w:rsidRDefault="00614075" w:rsidP="00614075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1407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VVG 2025 m. gavo 540,00 Eur VVG nario mokesčių.</w:t>
            </w:r>
          </w:p>
          <w:p w14:paraId="14CA77AC" w14:textId="77777777" w:rsidR="00614075" w:rsidRDefault="00614075" w:rsidP="00665B8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14075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GPM 1,2% - 30,32</w:t>
            </w:r>
          </w:p>
          <w:p w14:paraId="1630653D" w14:textId="3EB9DF29" w:rsidR="006052B9" w:rsidRPr="00665B86" w:rsidRDefault="006052B9" w:rsidP="00665B86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5B2341" w:rsidRPr="005B2341" w14:paraId="05ABB8A8" w14:textId="77777777" w:rsidTr="00EF7867">
        <w:tc>
          <w:tcPr>
            <w:tcW w:w="9860" w:type="dxa"/>
            <w:gridSpan w:val="5"/>
          </w:tcPr>
          <w:p w14:paraId="4B1F7822" w14:textId="6EA3E71D" w:rsidR="001C3F53" w:rsidRDefault="00583E2B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665B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lastRenderedPageBreak/>
              <w:t>2</w:t>
            </w:r>
            <w:r w:rsidR="005B2341" w:rsidRPr="00665B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.3.</w:t>
            </w:r>
            <w:r w:rsidRPr="00665B86">
              <w:rPr>
                <w:b/>
                <w:bCs/>
              </w:rPr>
              <w:t xml:space="preserve"> </w:t>
            </w:r>
            <w:r w:rsidRPr="00665B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Įvairių bendradarbiavimo veiksmų vystymas</w:t>
            </w:r>
            <w:r w:rsidR="00E43DD4" w:rsidRPr="00665B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.</w:t>
            </w:r>
          </w:p>
          <w:p w14:paraId="074161FD" w14:textId="64768868" w:rsidR="001C3F53" w:rsidRPr="00665B86" w:rsidRDefault="001C3F53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1C3F5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VVG</w:t>
            </w:r>
            <w:r w:rsidR="000365B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2025 m. </w:t>
            </w:r>
            <w:r w:rsidRPr="001C3F5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tur</w:t>
            </w:r>
            <w:r w:rsidR="000365B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ėjo </w:t>
            </w:r>
            <w:r w:rsidRPr="001C3F5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narystę</w:t>
            </w:r>
            <w:r w:rsidR="0037558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ir aktyviai dalyvauja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:</w:t>
            </w:r>
          </w:p>
          <w:p w14:paraId="4CD656F9" w14:textId="5311ED47" w:rsidR="001C3F53" w:rsidRPr="001C3F53" w:rsidRDefault="001C3F53" w:rsidP="001C3F53">
            <w:pPr>
              <w:pStyle w:val="Sraopastraipa"/>
              <w:numPr>
                <w:ilvl w:val="0"/>
                <w:numId w:val="1"/>
              </w:num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C3F5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Vietos veiklos grupių tinkle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(500 Eur metinis nario mokestis)</w:t>
            </w:r>
            <w:r w:rsidR="0037558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veikloje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;</w:t>
            </w:r>
          </w:p>
          <w:p w14:paraId="55D3654C" w14:textId="64AE3CA5" w:rsidR="001C3F53" w:rsidRPr="001C3F53" w:rsidRDefault="001C3F53" w:rsidP="001C3F53">
            <w:pPr>
              <w:pStyle w:val="Sraopastraipa"/>
              <w:numPr>
                <w:ilvl w:val="0"/>
                <w:numId w:val="1"/>
              </w:num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C3F5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Lietuvos kaimo bendruomenių sąjungoje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(50 Eur metinis nario mokestis);</w:t>
            </w:r>
          </w:p>
          <w:p w14:paraId="29E20275" w14:textId="41EF2944" w:rsidR="001C3F53" w:rsidRPr="001C3F53" w:rsidRDefault="001C3F53" w:rsidP="001C3F53">
            <w:pPr>
              <w:pStyle w:val="Sraopastraipa"/>
              <w:numPr>
                <w:ilvl w:val="0"/>
                <w:numId w:val="1"/>
              </w:num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C3F5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Lietuvos kaimo tinkle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(nėra mokesčio);</w:t>
            </w:r>
          </w:p>
          <w:p w14:paraId="31AE4577" w14:textId="1028D6A4" w:rsidR="00665B86" w:rsidRPr="001C3F53" w:rsidRDefault="001C3F53" w:rsidP="001C3F53">
            <w:pPr>
              <w:pStyle w:val="Sraopastraipa"/>
              <w:numPr>
                <w:ilvl w:val="0"/>
                <w:numId w:val="1"/>
              </w:num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C3F5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Alytaus regiono plėtros  tarybos Partnerių grupėje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(nėra mokesčio).</w:t>
            </w:r>
          </w:p>
        </w:tc>
      </w:tr>
      <w:tr w:rsidR="005B2341" w:rsidRPr="005B2341" w14:paraId="18AEB1D5" w14:textId="77777777" w:rsidTr="00EF7867">
        <w:tc>
          <w:tcPr>
            <w:tcW w:w="9860" w:type="dxa"/>
            <w:gridSpan w:val="5"/>
          </w:tcPr>
          <w:p w14:paraId="4A73EC5B" w14:textId="77777777" w:rsidR="005B2341" w:rsidRPr="00665B86" w:rsidRDefault="00583E2B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665B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</w:t>
            </w:r>
            <w:r w:rsidR="003C0B38" w:rsidRPr="00665B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.4.</w:t>
            </w:r>
            <w:r w:rsidR="00E43DD4" w:rsidRPr="00665B86">
              <w:rPr>
                <w:b/>
                <w:bCs/>
              </w:rPr>
              <w:t xml:space="preserve"> </w:t>
            </w:r>
            <w:r w:rsidR="00E43DD4" w:rsidRPr="00665B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VVG  veiklos viešinimas. </w:t>
            </w:r>
          </w:p>
          <w:p w14:paraId="67BBF6DB" w14:textId="4439878B" w:rsidR="006052B9" w:rsidRDefault="00E43DD4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Visa VVG veikla, kvietimai, jų vertinimas ir  viešinamas Alytaus rajono VVG interneto svetainėje </w:t>
            </w:r>
            <w:hyperlink r:id="rId19" w:history="1">
              <w:r w:rsidRPr="00A77A2E">
                <w:rPr>
                  <w:rStyle w:val="Hipersaitas"/>
                  <w:rFonts w:ascii="Times New Roman" w:eastAsia="Times New Roman" w:hAnsi="Times New Roman" w:cs="Times New Roman"/>
                  <w:kern w:val="0"/>
                  <w:lang w:eastAsia="lt-LT"/>
                  <w14:ligatures w14:val="none"/>
                </w:rPr>
                <w:t>www.alytausrvvg.lt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.  Daug informacijos galima rasti socialiniame tinkle </w:t>
            </w:r>
            <w:r w:rsidR="006052B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acebook Alytaus rajono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vietos veiklos grupė</w:t>
            </w:r>
            <w:r w:rsidR="006052B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hyperlink r:id="rId20" w:history="1">
              <w:r w:rsidR="006052B9" w:rsidRPr="00224BA5">
                <w:rPr>
                  <w:rStyle w:val="Hipersaitas"/>
                  <w:rFonts w:ascii="Times New Roman" w:eastAsia="Times New Roman" w:hAnsi="Times New Roman" w:cs="Times New Roman"/>
                  <w:kern w:val="0"/>
                  <w:lang w:eastAsia="lt-LT"/>
                  <w14:ligatures w14:val="none"/>
                </w:rPr>
                <w:t>https://www.facebook.com/Alytausrvvg/?locale=lt_LT</w:t>
              </w:r>
            </w:hyperlink>
            <w:r w:rsidR="006052B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, kur VVG turi 1,4 tūkst. stebėtojų,</w:t>
            </w:r>
          </w:p>
          <w:p w14:paraId="4E2FA77F" w14:textId="3BC3D038" w:rsidR="006A3A74" w:rsidRDefault="006052B9" w:rsidP="006A3A74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Facebook  grupė Alytaus rajono VVG trumposios maisto grandinės</w:t>
            </w:r>
            <w:r w:rsidR="000A709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, specializuota  informacija </w:t>
            </w:r>
            <w:r w:rsidR="006A3A7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siekiant Alytaus rajone  vystyti trumpąsias maisto tiekimo grandines.</w:t>
            </w:r>
          </w:p>
          <w:p w14:paraId="3C2C5E3B" w14:textId="29069528" w:rsidR="000A709E" w:rsidRDefault="00E43DD4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Kvietimai skelbiami </w:t>
            </w:r>
            <w:hyperlink r:id="rId21" w:history="1">
              <w:r w:rsidR="000A709E" w:rsidRPr="00064B84">
                <w:rPr>
                  <w:rStyle w:val="Hipersaitas"/>
                  <w:rFonts w:ascii="Times New Roman" w:eastAsia="Times New Roman" w:hAnsi="Times New Roman" w:cs="Times New Roman"/>
                  <w:kern w:val="0"/>
                  <w:lang w:eastAsia="lt-LT"/>
                  <w14:ligatures w14:val="none"/>
                </w:rPr>
                <w:t>https://alytausrvvg.lt</w:t>
              </w:r>
            </w:hyperlink>
            <w:r w:rsidR="000A709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0A709E" w:rsidRPr="000A709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0A709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, </w:t>
            </w:r>
            <w:hyperlink r:id="rId22" w:history="1">
              <w:r w:rsidR="00E4581A" w:rsidRPr="00224BA5">
                <w:rPr>
                  <w:rStyle w:val="Hipersaitas"/>
                  <w:rFonts w:ascii="Times New Roman" w:eastAsia="Times New Roman" w:hAnsi="Times New Roman" w:cs="Times New Roman"/>
                  <w:kern w:val="0"/>
                  <w:lang w:eastAsia="lt-LT"/>
                  <w14:ligatures w14:val="none"/>
                </w:rPr>
                <w:t>https://www.facebook.com/alytauskrasto.amatai.7/</w:t>
              </w:r>
            </w:hyperlink>
            <w:r w:rsidR="00E4581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0A709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  <w:p w14:paraId="0D7710A2" w14:textId="5849452C" w:rsidR="00E4581A" w:rsidRDefault="000A709E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Regiono spaudoje - l</w:t>
            </w:r>
            <w:r w:rsidR="00E4581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aikraščiuose</w:t>
            </w:r>
            <w:r w:rsidR="00E43DD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„Dainavos žodis“</w:t>
            </w:r>
            <w:r w:rsidR="00E4581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arba</w:t>
            </w:r>
            <w:r w:rsidR="00E4581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„Alytaus naujienos“ </w:t>
            </w:r>
            <w:r w:rsidR="006A3A7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E4581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skelbiam</w:t>
            </w:r>
            <w:r w:rsidR="006A3A7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</w:t>
            </w:r>
            <w:r w:rsidR="00E4581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informacija apie VVG kvietimus ir kit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</w:t>
            </w:r>
            <w:r w:rsidR="00E4581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aktuali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E4581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informacij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</w:t>
            </w:r>
            <w:r w:rsidR="00E43DD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. </w:t>
            </w:r>
          </w:p>
          <w:p w14:paraId="29CBD1FF" w14:textId="77777777" w:rsidR="00E4581A" w:rsidRDefault="00E43DD4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Informacij</w:t>
            </w:r>
            <w:r w:rsidR="00E4581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ą apie  VVG  galima rasti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VVG teritorijos savivaldyb</w:t>
            </w:r>
            <w:r w:rsidR="00E4581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interneto svetainėse.</w:t>
            </w:r>
            <w:r w:rsidR="006052B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</w:p>
          <w:p w14:paraId="1F470017" w14:textId="7C94D673" w:rsidR="006A3A74" w:rsidRDefault="00450612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VVG svetainė</w:t>
            </w:r>
            <w:r w:rsidR="00E4581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je </w:t>
            </w:r>
            <w:hyperlink r:id="rId23" w:history="1">
              <w:r w:rsidR="00E4581A" w:rsidRPr="00224BA5">
                <w:rPr>
                  <w:rStyle w:val="Hipersaitas"/>
                  <w:rFonts w:ascii="Times New Roman" w:eastAsia="Times New Roman" w:hAnsi="Times New Roman" w:cs="Times New Roman"/>
                  <w:kern w:val="0"/>
                  <w:lang w:eastAsia="lt-LT"/>
                  <w14:ligatures w14:val="none"/>
                </w:rPr>
                <w:t>www.alytausrvvg.lt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 kuri yra pritaikyta ir mobiliems įrengin</w:t>
            </w:r>
            <w:r w:rsidR="000365B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ms</w:t>
            </w:r>
            <w:r w:rsidR="00E4581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, teikiama visa informacija apie </w:t>
            </w:r>
            <w:r w:rsidR="006A3A7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VVG veiklą.</w:t>
            </w:r>
          </w:p>
          <w:p w14:paraId="5AE0E4FB" w14:textId="77777777" w:rsidR="006A3A74" w:rsidRDefault="006052B9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2025 m. p</w:t>
            </w:r>
            <w:r w:rsidR="000365B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ildyta sukurta </w:t>
            </w:r>
            <w:r w:rsidR="004506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duomenų bazė „Ūkininkai“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hyperlink r:id="rId24" w:history="1">
              <w:r w:rsidRPr="00224BA5">
                <w:rPr>
                  <w:rStyle w:val="Hipersaitas"/>
                  <w:rFonts w:ascii="Times New Roman" w:eastAsia="Times New Roman" w:hAnsi="Times New Roman" w:cs="Times New Roman"/>
                  <w:kern w:val="0"/>
                  <w:lang w:eastAsia="lt-LT"/>
                  <w14:ligatures w14:val="none"/>
                </w:rPr>
                <w:t>https://alytausrvvg.lt/ukininkai/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,</w:t>
            </w:r>
            <w:r w:rsidR="004506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kur 202</w:t>
            </w:r>
            <w:r w:rsidR="000365B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="004506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m. buvo galima rasti daugiau nei 60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VVG teritorijos</w:t>
            </w:r>
            <w:r w:rsidR="0045061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ūkininkų  pasiūlymų.  </w:t>
            </w:r>
          </w:p>
          <w:p w14:paraId="27D7B104" w14:textId="348EED62" w:rsidR="006052B9" w:rsidRPr="00E43DD4" w:rsidRDefault="006052B9" w:rsidP="006A3A74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5B2341" w:rsidRPr="005B2341" w14:paraId="5D1A1DEE" w14:textId="77777777" w:rsidTr="00EF7867">
        <w:tc>
          <w:tcPr>
            <w:tcW w:w="9860" w:type="dxa"/>
            <w:gridSpan w:val="5"/>
          </w:tcPr>
          <w:p w14:paraId="00E907E2" w14:textId="77777777" w:rsidR="005B2341" w:rsidRPr="005B2341" w:rsidRDefault="005B2341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</w:pPr>
            <w:r w:rsidRPr="005B234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  <w:lastRenderedPageBreak/>
              <w:t>II SKYRIUS</w:t>
            </w:r>
          </w:p>
          <w:p w14:paraId="06E011DE" w14:textId="77777777" w:rsidR="005B2341" w:rsidRPr="005B2341" w:rsidRDefault="005B2341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</w:pPr>
            <w:r w:rsidRPr="005B234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  <w:t>INFORMACIJA APIE PLANUOJAMĄ VEIKLĄ ATEINANČIAIS FINANSINIAIS METAIS</w:t>
            </w:r>
          </w:p>
        </w:tc>
      </w:tr>
      <w:tr w:rsidR="005B2341" w:rsidRPr="005B2341" w14:paraId="36F5D99B" w14:textId="77777777" w:rsidTr="00EF7867">
        <w:tc>
          <w:tcPr>
            <w:tcW w:w="9860" w:type="dxa"/>
            <w:gridSpan w:val="5"/>
          </w:tcPr>
          <w:p w14:paraId="4DFB2637" w14:textId="3A4A0F0D" w:rsidR="005B2341" w:rsidRPr="00C21626" w:rsidRDefault="005B2341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216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4. </w:t>
            </w:r>
            <w:r w:rsidR="00C216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Pagrindinis  v</w:t>
            </w:r>
            <w:r w:rsidR="00C21626" w:rsidRPr="00C216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eiklos</w:t>
            </w:r>
            <w:r w:rsidR="00C216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tikslas partnerystės principu vienyti VVG  teritorijos  pilietinę visuomenę, vietos valdžios ir verslo atstovus bei rengti ir įgyvendinti vietos plėtros projektus</w:t>
            </w:r>
            <w:r w:rsidR="003C0B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, projektus, programas ir strategijas.</w:t>
            </w:r>
          </w:p>
        </w:tc>
      </w:tr>
      <w:tr w:rsidR="00C7795A" w:rsidRPr="005B2341" w14:paraId="600B5F63" w14:textId="77777777" w:rsidTr="00EF7867">
        <w:tc>
          <w:tcPr>
            <w:tcW w:w="9860" w:type="dxa"/>
            <w:gridSpan w:val="5"/>
          </w:tcPr>
          <w:p w14:paraId="6CB111F9" w14:textId="77777777" w:rsidR="00C7795A" w:rsidRDefault="00C7795A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5B2341" w:rsidRPr="005B2341" w14:paraId="6DA337F7" w14:textId="77777777" w:rsidTr="00EF7867">
        <w:tc>
          <w:tcPr>
            <w:tcW w:w="9860" w:type="dxa"/>
            <w:gridSpan w:val="5"/>
          </w:tcPr>
          <w:p w14:paraId="2F370AB9" w14:textId="77777777" w:rsidR="005B2341" w:rsidRPr="003C0B38" w:rsidRDefault="005B2341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3C0B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5. Uždaviniai:</w:t>
            </w:r>
          </w:p>
        </w:tc>
      </w:tr>
      <w:tr w:rsidR="005B2341" w:rsidRPr="005B2341" w14:paraId="05D1311C" w14:textId="77777777" w:rsidTr="00EF7867">
        <w:tc>
          <w:tcPr>
            <w:tcW w:w="9860" w:type="dxa"/>
            <w:gridSpan w:val="5"/>
          </w:tcPr>
          <w:p w14:paraId="29A6F9FD" w14:textId="12EA87FD" w:rsidR="005B2341" w:rsidRPr="005B2341" w:rsidRDefault="005B2341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</w:pPr>
            <w:r w:rsidRPr="005B234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5.1.</w:t>
            </w:r>
            <w:r w:rsidR="00C216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VVG veiklos organizavimas ir vykdymas</w:t>
            </w:r>
            <w:r w:rsidR="00584DB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</w:tr>
      <w:tr w:rsidR="005B2341" w:rsidRPr="005B2341" w14:paraId="0531AAC8" w14:textId="77777777" w:rsidTr="00EF7867">
        <w:tc>
          <w:tcPr>
            <w:tcW w:w="9860" w:type="dxa"/>
            <w:gridSpan w:val="5"/>
          </w:tcPr>
          <w:p w14:paraId="4555BC9D" w14:textId="4A6FC2AF" w:rsidR="005B2341" w:rsidRPr="005B2341" w:rsidRDefault="005B2341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</w:pPr>
            <w:r w:rsidRPr="005B234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5.2.</w:t>
            </w:r>
            <w:r w:rsidR="00C2162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Rūpinimasis VVG teritorijos kaimo </w:t>
            </w:r>
            <w:r w:rsidR="003C0B3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plėtros procesais</w:t>
            </w:r>
            <w:r w:rsidR="00584DB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</w:tr>
      <w:tr w:rsidR="005B2341" w:rsidRPr="005B2341" w14:paraId="61E313CF" w14:textId="77777777" w:rsidTr="00EF7867">
        <w:tc>
          <w:tcPr>
            <w:tcW w:w="9860" w:type="dxa"/>
            <w:gridSpan w:val="5"/>
          </w:tcPr>
          <w:p w14:paraId="5D7162AB" w14:textId="3C8CA23E" w:rsidR="005B2341" w:rsidRPr="005B2341" w:rsidRDefault="005B2341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</w:pPr>
            <w:r w:rsidRPr="005B234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5.3.</w:t>
            </w:r>
            <w:r w:rsidR="003C0B3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Įvairių bendradarbiavimo veiksmų vystymas</w:t>
            </w:r>
            <w:r w:rsidR="00584DB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</w:tr>
      <w:tr w:rsidR="005B2341" w:rsidRPr="005B2341" w14:paraId="2CD9033E" w14:textId="77777777" w:rsidTr="00EF7867">
        <w:tc>
          <w:tcPr>
            <w:tcW w:w="9860" w:type="dxa"/>
            <w:gridSpan w:val="5"/>
          </w:tcPr>
          <w:p w14:paraId="5F7BD64C" w14:textId="7A390939" w:rsidR="005B2341" w:rsidRPr="005B2341" w:rsidRDefault="003C0B38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5.4. VVG  veiklos viešinimas</w:t>
            </w:r>
            <w:r w:rsidR="00584DB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</w:tr>
      <w:tr w:rsidR="005B2341" w:rsidRPr="005B2341" w14:paraId="643DE5CB" w14:textId="77777777" w:rsidTr="00EF7867">
        <w:tc>
          <w:tcPr>
            <w:tcW w:w="9860" w:type="dxa"/>
            <w:gridSpan w:val="5"/>
          </w:tcPr>
          <w:p w14:paraId="1C5E2F00" w14:textId="4494125A" w:rsidR="005B2341" w:rsidRPr="0047228D" w:rsidRDefault="005B2341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722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6. S</w:t>
            </w:r>
            <w:r w:rsidRPr="0047228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iekiant</w:t>
            </w:r>
            <w:r w:rsidR="00C216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 VVG</w:t>
            </w:r>
            <w:r w:rsidRPr="0047228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 veiklos tiksl</w:t>
            </w:r>
            <w:r w:rsidR="00C2162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o</w:t>
            </w:r>
            <w:r w:rsidRPr="0047228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 planuojami atlikti darbai:</w:t>
            </w:r>
          </w:p>
        </w:tc>
      </w:tr>
      <w:tr w:rsidR="005B2341" w:rsidRPr="005B2341" w14:paraId="2BDC5AF6" w14:textId="77777777" w:rsidTr="00EF7867">
        <w:tc>
          <w:tcPr>
            <w:tcW w:w="9860" w:type="dxa"/>
            <w:gridSpan w:val="5"/>
          </w:tcPr>
          <w:p w14:paraId="35A591EF" w14:textId="304AFBCF" w:rsidR="005B2341" w:rsidRPr="0047228D" w:rsidRDefault="005B2341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7228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6.1.</w:t>
            </w:r>
            <w:r w:rsidR="00527D97" w:rsidRPr="0047228D">
              <w:rPr>
                <w:b/>
                <w:bCs/>
              </w:rPr>
              <w:t xml:space="preserve"> </w:t>
            </w:r>
            <w:r w:rsidR="00527D97" w:rsidRPr="0047228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VVG narių,  valdybos, pirmininko, administracijos  veikla ir atstovavimas</w:t>
            </w:r>
          </w:p>
        </w:tc>
      </w:tr>
      <w:tr w:rsidR="00527D97" w:rsidRPr="005B2341" w14:paraId="5A091BBC" w14:textId="77777777" w:rsidTr="00EF7867">
        <w:tc>
          <w:tcPr>
            <w:tcW w:w="9860" w:type="dxa"/>
            <w:gridSpan w:val="5"/>
          </w:tcPr>
          <w:p w14:paraId="3168168E" w14:textId="6A164D29" w:rsidR="00527D97" w:rsidRPr="00527D97" w:rsidRDefault="00527D97" w:rsidP="00527D97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7D9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VVG administracijos  veiklos organizavimas, vykdymas  ir priežiūra</w:t>
            </w:r>
            <w:r w:rsidR="00584DB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6C3C4742" w14:textId="450A4DF7" w:rsidR="001A2EC5" w:rsidRDefault="001A2EC5" w:rsidP="00527D97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VVG visuotinių narių organizavimas 2 vnt.</w:t>
            </w:r>
          </w:p>
          <w:p w14:paraId="01361C95" w14:textId="525399B3" w:rsidR="00527D97" w:rsidRPr="00527D97" w:rsidRDefault="00527D97" w:rsidP="00527D97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7D9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VVG valdybos posėdžių/  rašytinių sprendimo priėmimo procedūrų organizavimas</w:t>
            </w:r>
            <w:r w:rsidR="001A2EC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61 vnt.</w:t>
            </w:r>
          </w:p>
          <w:p w14:paraId="13F32F30" w14:textId="050782FA" w:rsidR="00527D97" w:rsidRPr="00527D97" w:rsidRDefault="00527D97" w:rsidP="00527D97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7D9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VVG vietos projektų kvietimų organizavimas, vietos projektų vertinimas, sutarčių rengimas/ keitimas</w:t>
            </w:r>
            <w:r w:rsidR="00584DB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7365FA9C" w14:textId="201B708D" w:rsidR="00527D97" w:rsidRPr="00527D97" w:rsidRDefault="00527D97" w:rsidP="00527D97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365B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VVG  vietos projektų atrankos posėdžiai</w:t>
            </w:r>
            <w:r w:rsidR="00584DB6" w:rsidRPr="000365B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  <w:r w:rsidRPr="00527D9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  <w:p w14:paraId="2A4C2487" w14:textId="6517CEFA" w:rsidR="00527D97" w:rsidRPr="00527D97" w:rsidRDefault="00527D97" w:rsidP="00527D97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7D9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Vietos plėtros strategijų  VPS</w:t>
            </w:r>
            <w:r w:rsidR="000365B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  <w:r w:rsidRPr="00527D9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</w:t>
            </w:r>
            <w:r w:rsidR="001A2EC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1 </w:t>
            </w:r>
            <w:r w:rsidRPr="00527D9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tikslinim</w:t>
            </w:r>
            <w:r w:rsidR="001A2EC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as</w:t>
            </w:r>
          </w:p>
          <w:p w14:paraId="462215DA" w14:textId="3A2D5F8D" w:rsidR="00527D97" w:rsidRPr="00527D97" w:rsidRDefault="00527D97" w:rsidP="00527D97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7D9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VVG arba LR ŽUM iniciatyva</w:t>
            </w:r>
            <w:r w:rsidR="00584DB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24AD18A0" w14:textId="0BAC2342" w:rsidR="00527D97" w:rsidRPr="00527D97" w:rsidRDefault="00527D97" w:rsidP="00527D97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7D9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VVG visuotinių narių susirinkimų organizavimas</w:t>
            </w:r>
            <w:r w:rsidR="001A2EC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</w:t>
            </w:r>
            <w:r w:rsidRPr="00527D9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1A2EC5" w:rsidRPr="001A2EC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 vnt.</w:t>
            </w:r>
          </w:p>
          <w:p w14:paraId="1F967018" w14:textId="4E9597C3" w:rsidR="00527D97" w:rsidRPr="00527D97" w:rsidRDefault="00527D97" w:rsidP="00527D97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7D9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Atstovavimas VVG nariams įvairiose organizacijose ir institucijose VVG teritorijoje ir Lietuvoje</w:t>
            </w:r>
            <w:r w:rsidR="001A2EC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, 1 vnt. užsienyje.</w:t>
            </w:r>
          </w:p>
          <w:p w14:paraId="69570482" w14:textId="3072AB96" w:rsidR="00527D97" w:rsidRPr="00527D97" w:rsidRDefault="00527D97" w:rsidP="00527D97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7D9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Dalyvavimas įvairiuose renginiuose    (mokymuose, seminaruose, mugėse ir pan.) VVG teritorijoje, Lietuvoje, esant poreikiui ir galimybėms užsienyje</w:t>
            </w:r>
            <w:r w:rsidR="00584DB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4A54ED7B" w14:textId="5BFDBE19" w:rsidR="00527D97" w:rsidRPr="00527D97" w:rsidRDefault="00527D97" w:rsidP="00527D97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7D9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Mokymų, renginių organizavimas ir vykdymas  VVG teritorijos potencialiems vietos projektų pareiškėjams ir VVG nariams, valdybai  bei administracijai</w:t>
            </w:r>
            <w:r w:rsidR="00584DB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3F0FBE6C" w14:textId="4F2510AE" w:rsidR="00527D97" w:rsidRPr="005B2341" w:rsidRDefault="00527D97" w:rsidP="00527D97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7D9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Metodinė pagalba kaimo bendruomenėms, rengiant ir įgyvendinant vietos projektus  bei konsultavimas įvairiais klausimais</w:t>
            </w:r>
            <w:r w:rsidR="00584DB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</w:tr>
      <w:tr w:rsidR="00527D97" w:rsidRPr="005B2341" w14:paraId="2A2B513E" w14:textId="77777777" w:rsidTr="00EF7867">
        <w:tc>
          <w:tcPr>
            <w:tcW w:w="9860" w:type="dxa"/>
            <w:gridSpan w:val="5"/>
          </w:tcPr>
          <w:p w14:paraId="21BB5151" w14:textId="73FABEEF" w:rsidR="00527D97" w:rsidRPr="0047228D" w:rsidRDefault="00527D97" w:rsidP="005B2341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7228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6.2.</w:t>
            </w:r>
            <w:r w:rsidRPr="0047228D">
              <w:rPr>
                <w:b/>
                <w:bCs/>
              </w:rPr>
              <w:t xml:space="preserve"> </w:t>
            </w:r>
            <w:r w:rsidRPr="0047228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Projektinė veikla (vietos plėtros strategijų  ir kitų  programų įgyvendinimas)</w:t>
            </w:r>
          </w:p>
        </w:tc>
      </w:tr>
      <w:tr w:rsidR="00527D97" w:rsidRPr="005B2341" w14:paraId="0C86CB35" w14:textId="77777777" w:rsidTr="00EF7867">
        <w:tc>
          <w:tcPr>
            <w:tcW w:w="9860" w:type="dxa"/>
            <w:gridSpan w:val="5"/>
          </w:tcPr>
          <w:p w14:paraId="3C3D08C9" w14:textId="1D7AC060" w:rsidR="00527D97" w:rsidRPr="005B2341" w:rsidRDefault="00527D97" w:rsidP="00527D97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7D9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„Alytaus rajono ir Birštono savivaldybių kaimiškosios teritorijos bendruomenių inicijuota vietos plėtros strategija 2023 - 2029  metams“ - teminės VPS „Geriausias gamtos ir kultūros išteklių panaudojimas gyventojų sveikatai stiprinti ir turizmui vystyti“ įgyvendinimas</w:t>
            </w:r>
            <w:r w:rsidR="00584DB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</w:tr>
      <w:tr w:rsidR="0047228D" w:rsidRPr="005B2341" w14:paraId="60A8F54C" w14:textId="77777777" w:rsidTr="00EF7867">
        <w:tc>
          <w:tcPr>
            <w:tcW w:w="9860" w:type="dxa"/>
            <w:gridSpan w:val="5"/>
          </w:tcPr>
          <w:p w14:paraId="5263FB35" w14:textId="2EDBF1F7" w:rsidR="0047228D" w:rsidRPr="0047228D" w:rsidRDefault="0047228D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7228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6.3.</w:t>
            </w:r>
            <w:r w:rsidRPr="0047228D">
              <w:rPr>
                <w:b/>
                <w:bCs/>
              </w:rPr>
              <w:t xml:space="preserve"> </w:t>
            </w:r>
            <w:r w:rsidRPr="0047228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 Teritorinių ir tarptautinių projektų inicijavimas/partnerystė/ įgyvendinimas</w:t>
            </w:r>
          </w:p>
        </w:tc>
      </w:tr>
      <w:tr w:rsidR="0047228D" w:rsidRPr="005B2341" w14:paraId="2B90D118" w14:textId="77777777" w:rsidTr="00EF7867">
        <w:tc>
          <w:tcPr>
            <w:tcW w:w="9860" w:type="dxa"/>
            <w:gridSpan w:val="5"/>
          </w:tcPr>
          <w:p w14:paraId="5145F5D1" w14:textId="2F413550" w:rsidR="0047228D" w:rsidRPr="0047228D" w:rsidRDefault="0047228D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722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>Varėnos krašto VVG  teritorinio bendradarbiavimo projekto „Su dviračiu pas kaimyną“ įgyvendinimas</w:t>
            </w:r>
            <w:r w:rsidR="00584DB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03F426ED" w14:textId="1F604D66" w:rsidR="0047228D" w:rsidRPr="0047228D" w:rsidRDefault="000365BE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</w:t>
            </w:r>
            <w:r w:rsidR="0047228D" w:rsidRPr="004722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umanių kaimų strategijos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vertinimas/ įgyvendinimas.</w:t>
            </w:r>
          </w:p>
          <w:p w14:paraId="797228B6" w14:textId="0AA1BE7A" w:rsidR="0047228D" w:rsidRPr="005B2341" w:rsidRDefault="0047228D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722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VVG  teritorinio</w:t>
            </w:r>
            <w:r w:rsidR="000A70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ir tarptautinio</w:t>
            </w:r>
            <w:r w:rsidRPr="004722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bendradarbiavimo projekto pateikimas  (VPS2 paramos lėšos)</w:t>
            </w:r>
            <w:r w:rsidR="00584DB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</w:tr>
      <w:tr w:rsidR="0047228D" w:rsidRPr="005B2341" w14:paraId="30CEEADB" w14:textId="77777777" w:rsidTr="00EF7867">
        <w:tc>
          <w:tcPr>
            <w:tcW w:w="9860" w:type="dxa"/>
            <w:gridSpan w:val="5"/>
          </w:tcPr>
          <w:p w14:paraId="6C346335" w14:textId="4D1ECD74" w:rsidR="0047228D" w:rsidRPr="005B2341" w:rsidRDefault="0047228D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6.4. </w:t>
            </w:r>
            <w:r w:rsidRPr="004722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Kitų  finansavimo šaltinių paieškos</w:t>
            </w:r>
            <w:r w:rsidR="00584DB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:</w:t>
            </w:r>
          </w:p>
        </w:tc>
      </w:tr>
      <w:tr w:rsidR="0047228D" w:rsidRPr="005B2341" w14:paraId="5C129E43" w14:textId="77777777" w:rsidTr="00EF7867">
        <w:tc>
          <w:tcPr>
            <w:tcW w:w="9860" w:type="dxa"/>
            <w:gridSpan w:val="5"/>
          </w:tcPr>
          <w:p w14:paraId="3E2DFA6B" w14:textId="658C1CC3" w:rsidR="0047228D" w:rsidRPr="0047228D" w:rsidRDefault="0047228D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722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Savanorystės, jaunimo, bendruomenių,  krašto kultūros, amatų, sumanių kaimų, inovacijų vystymo/skatinimo projektai, teikiami  atviriems fondams, programoms ir (arba) VVG teritorijos savivaldybėms, atsižvelgiant į VVG galimybes dalyvauti</w:t>
            </w:r>
            <w:r w:rsidR="00584DB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04ECB65D" w14:textId="35AA6908" w:rsidR="0047228D" w:rsidRPr="0047228D" w:rsidRDefault="0047228D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722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VVG yra akredituota savanorius priimanti organizacija  kuruoja savanorius</w:t>
            </w:r>
            <w:r w:rsidR="00584DB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6B028E1B" w14:textId="77208565" w:rsidR="0047228D" w:rsidRPr="005B2341" w:rsidRDefault="0047228D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722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Įsitraukimas į kitų organizacijų   bendradarbiavimo projektus</w:t>
            </w:r>
            <w:r w:rsidR="00584DB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</w:tc>
      </w:tr>
      <w:tr w:rsidR="0047228D" w:rsidRPr="005B2341" w14:paraId="26F47D6A" w14:textId="77777777" w:rsidTr="00EF7867">
        <w:tc>
          <w:tcPr>
            <w:tcW w:w="9860" w:type="dxa"/>
            <w:gridSpan w:val="5"/>
          </w:tcPr>
          <w:p w14:paraId="47912991" w14:textId="283A369E" w:rsidR="0047228D" w:rsidRPr="0047228D" w:rsidRDefault="0047228D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7228D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6.5. Tinklaveikos  veiksmai  </w:t>
            </w:r>
          </w:p>
        </w:tc>
      </w:tr>
      <w:tr w:rsidR="0047228D" w:rsidRPr="005B2341" w14:paraId="1B2F05BA" w14:textId="77777777" w:rsidTr="00EF7867">
        <w:tc>
          <w:tcPr>
            <w:tcW w:w="9860" w:type="dxa"/>
            <w:gridSpan w:val="5"/>
          </w:tcPr>
          <w:p w14:paraId="0832F403" w14:textId="11E18EE1" w:rsidR="0047228D" w:rsidRPr="0047228D" w:rsidRDefault="0047228D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722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Narystė  Vietos veiklos grupių tinkle</w:t>
            </w:r>
            <w:r w:rsidR="00171E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25C7D92E" w14:textId="1532FA40" w:rsidR="0047228D" w:rsidRPr="0047228D" w:rsidRDefault="0047228D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722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Narystė Lietuvos kaimo bendruomenių sąjungoje</w:t>
            </w:r>
            <w:r w:rsidR="00171E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7EE37520" w14:textId="5FB718AE" w:rsidR="0047228D" w:rsidRPr="0047228D" w:rsidRDefault="0047228D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722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Narystė Lietuvos kaimo tinkle</w:t>
            </w:r>
            <w:r w:rsidR="00171E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10959D66" w14:textId="0E3AA43B" w:rsidR="0047228D" w:rsidRDefault="0047228D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722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Alytaus regiono plėtros  tarybos Partnerių grupėje</w:t>
            </w:r>
            <w:r w:rsidR="00171ED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0D47EBD5" w14:textId="267F11EC" w:rsidR="0047228D" w:rsidRPr="005B2341" w:rsidRDefault="0047228D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7228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VVG dalyvavimas, atstovavimas  kitose grupėse, organizacijose, tarybose ir pan.</w:t>
            </w:r>
          </w:p>
        </w:tc>
      </w:tr>
      <w:tr w:rsidR="0047228D" w:rsidRPr="005B2341" w14:paraId="207E168B" w14:textId="77777777" w:rsidTr="00EF7867">
        <w:tc>
          <w:tcPr>
            <w:tcW w:w="9860" w:type="dxa"/>
            <w:gridSpan w:val="5"/>
          </w:tcPr>
          <w:p w14:paraId="3F9A60BD" w14:textId="5A691A3E" w:rsidR="0047228D" w:rsidRPr="005B2341" w:rsidRDefault="0047228D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  <w:t>6</w:t>
            </w:r>
            <w:r w:rsidRPr="0047228D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  <w:t xml:space="preserve">.6. Teritorinio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  <w:t xml:space="preserve">bendradarbiavimo </w:t>
            </w:r>
            <w:r w:rsidRPr="0047228D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  <w:t>įgyvendinimo veiksmai</w:t>
            </w:r>
          </w:p>
        </w:tc>
      </w:tr>
      <w:tr w:rsidR="0047228D" w:rsidRPr="005B2341" w14:paraId="0EAB18B1" w14:textId="77777777" w:rsidTr="00EF7867">
        <w:tc>
          <w:tcPr>
            <w:tcW w:w="9860" w:type="dxa"/>
            <w:gridSpan w:val="5"/>
          </w:tcPr>
          <w:p w14:paraId="6499ECBF" w14:textId="7C1A34A2" w:rsidR="0047228D" w:rsidRPr="0047228D" w:rsidRDefault="0047228D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</w:pPr>
            <w:r w:rsidRPr="0047228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>Bendradarbiavimo vystymas,  VVG planų su  VVG teritorijos vietos  valdžios  sektoriaus atstovais - Alytaus rajono ir   Birštono savivaldybėmis, Dzūkijos-Suvalkijos saugomų teritorijų direkcija ir kitomis   valdžios institucijomis derinimas</w:t>
            </w:r>
            <w:r w:rsidR="00171E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>.</w:t>
            </w:r>
          </w:p>
          <w:p w14:paraId="38401D26" w14:textId="590D1E33" w:rsidR="0047228D" w:rsidRPr="005B2341" w:rsidRDefault="0047228D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</w:pPr>
            <w:r w:rsidRPr="0047228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>Bendradarbiavimo vystymas su  VVG teritorijos  verslo subjektais, VVG teritorijos NVO bei Alytaus miesto VVG</w:t>
            </w:r>
            <w:r w:rsidR="00171E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</w:tr>
      <w:tr w:rsidR="0047228D" w:rsidRPr="005B2341" w14:paraId="39BD75C6" w14:textId="77777777" w:rsidTr="00EF7867">
        <w:tc>
          <w:tcPr>
            <w:tcW w:w="9860" w:type="dxa"/>
            <w:gridSpan w:val="5"/>
          </w:tcPr>
          <w:p w14:paraId="0B5AE986" w14:textId="5304C912" w:rsidR="0047228D" w:rsidRPr="005B2341" w:rsidRDefault="0047228D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  <w:t xml:space="preserve">6.7. </w:t>
            </w:r>
            <w:r w:rsidRPr="0047228D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  <w:t>Labdaros ir paramos šaltinių paieškos</w:t>
            </w:r>
          </w:p>
        </w:tc>
      </w:tr>
      <w:tr w:rsidR="0047228D" w:rsidRPr="005B2341" w14:paraId="181D82FE" w14:textId="77777777" w:rsidTr="00EF7867">
        <w:tc>
          <w:tcPr>
            <w:tcW w:w="9860" w:type="dxa"/>
            <w:gridSpan w:val="5"/>
          </w:tcPr>
          <w:p w14:paraId="4D037147" w14:textId="674C7B11" w:rsidR="0047228D" w:rsidRPr="007E0EFB" w:rsidRDefault="0047228D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7E0EF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 xml:space="preserve">Kontaktuoti su įvairiais subjektais dėl </w:t>
            </w:r>
            <w:r w:rsidR="007E0EFB" w:rsidRPr="007E0EF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 xml:space="preserve">1,2 proc. </w:t>
            </w:r>
            <w:r w:rsidRPr="007E0EF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>paramos</w:t>
            </w:r>
            <w:r w:rsidR="00171E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</w:tr>
      <w:tr w:rsidR="0047228D" w:rsidRPr="005B2341" w14:paraId="4767A4B3" w14:textId="77777777" w:rsidTr="00EF7867">
        <w:tc>
          <w:tcPr>
            <w:tcW w:w="9860" w:type="dxa"/>
            <w:gridSpan w:val="5"/>
          </w:tcPr>
          <w:p w14:paraId="479F5AB5" w14:textId="0FE3D287" w:rsidR="0047228D" w:rsidRPr="005B2341" w:rsidRDefault="007E0EFB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  <w:t>6.8.</w:t>
            </w:r>
            <w:r>
              <w:t xml:space="preserve"> </w:t>
            </w:r>
            <w:r w:rsidRPr="007E0EFB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  <w:t>Trumpųjų maisto tiekimo grandinių  skatinimas VVG teritorijoje. VVG sukurtos ir interneto svetainėje www.alytausrvvg.lt „Ūkininkų“ duomenų bazės papildymas</w:t>
            </w:r>
          </w:p>
        </w:tc>
      </w:tr>
      <w:tr w:rsidR="0047228D" w:rsidRPr="005B2341" w14:paraId="74624AB8" w14:textId="77777777" w:rsidTr="00EF7867">
        <w:tc>
          <w:tcPr>
            <w:tcW w:w="9860" w:type="dxa"/>
            <w:gridSpan w:val="5"/>
          </w:tcPr>
          <w:p w14:paraId="2540769A" w14:textId="019D1075" w:rsidR="007E0EFB" w:rsidRPr="007E0EFB" w:rsidRDefault="000365BE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>A</w:t>
            </w:r>
            <w:r w:rsidR="007E0EFB" w:rsidRPr="007E0EF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 xml:space="preserve">dministruojama </w:t>
            </w:r>
            <w:r w:rsidR="007E0EF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 xml:space="preserve">nauja </w:t>
            </w:r>
            <w:r w:rsidR="007E0EFB" w:rsidRPr="007E0EF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 xml:space="preserve">„Ūkininkų“ duomenų bazė. </w:t>
            </w:r>
          </w:p>
          <w:p w14:paraId="20338AD8" w14:textId="0B6F930E" w:rsidR="0047228D" w:rsidRPr="007E0EFB" w:rsidRDefault="000365BE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>A</w:t>
            </w:r>
            <w:r w:rsidR="007E0EFB" w:rsidRPr="007E0EF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>dministruojama paskyra socialiniame tinkle facebook Alytaus rajono VVG trumposios grandinės</w:t>
            </w:r>
            <w:r w:rsidR="00171ED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</w:tr>
      <w:tr w:rsidR="007E0EFB" w:rsidRPr="005B2341" w14:paraId="0D2FA0FC" w14:textId="77777777" w:rsidTr="00EF7867">
        <w:tc>
          <w:tcPr>
            <w:tcW w:w="9860" w:type="dxa"/>
            <w:gridSpan w:val="5"/>
          </w:tcPr>
          <w:p w14:paraId="0CC8C4B9" w14:textId="6C4D6CBC" w:rsidR="007E0EFB" w:rsidRDefault="007E0EFB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  <w:t>6.9. VVG veiklos viešinimas įvairiuose šaltiniuose</w:t>
            </w:r>
          </w:p>
        </w:tc>
      </w:tr>
      <w:tr w:rsidR="0047228D" w:rsidRPr="005B2341" w14:paraId="2674BECC" w14:textId="77777777" w:rsidTr="00EF7867">
        <w:tc>
          <w:tcPr>
            <w:tcW w:w="9860" w:type="dxa"/>
            <w:gridSpan w:val="5"/>
          </w:tcPr>
          <w:p w14:paraId="79D97545" w14:textId="117751DB" w:rsidR="0047228D" w:rsidRPr="007E0EFB" w:rsidRDefault="007E0EFB" w:rsidP="0047228D">
            <w:pPr>
              <w:tabs>
                <w:tab w:val="left" w:pos="262"/>
                <w:tab w:val="left" w:pos="523"/>
                <w:tab w:val="left" w:pos="7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7E0E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6.10.</w:t>
            </w:r>
            <w:r w:rsidR="000A70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 </w:t>
            </w:r>
            <w:r w:rsidRPr="007E0E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Kitos, iš anksto nesuplanuotos priemonės</w:t>
            </w:r>
          </w:p>
        </w:tc>
      </w:tr>
      <w:tr w:rsidR="0047228D" w:rsidRPr="005B2341" w14:paraId="693641E5" w14:textId="77777777" w:rsidTr="00EF7867">
        <w:tc>
          <w:tcPr>
            <w:tcW w:w="9860" w:type="dxa"/>
            <w:gridSpan w:val="5"/>
          </w:tcPr>
          <w:p w14:paraId="67C84CC8" w14:textId="77777777" w:rsidR="0047228D" w:rsidRPr="005B2341" w:rsidRDefault="0047228D" w:rsidP="0047228D">
            <w:pPr>
              <w:tabs>
                <w:tab w:val="left" w:pos="262"/>
                <w:tab w:val="left" w:pos="523"/>
                <w:tab w:val="left" w:pos="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5B2341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III SKYRIUS</w:t>
            </w:r>
          </w:p>
          <w:p w14:paraId="0A368919" w14:textId="77777777" w:rsidR="0047228D" w:rsidRPr="005B2341" w:rsidRDefault="0047228D" w:rsidP="0047228D">
            <w:pPr>
              <w:tabs>
                <w:tab w:val="left" w:pos="262"/>
                <w:tab w:val="left" w:pos="523"/>
                <w:tab w:val="left" w:pos="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5B2341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INFORMACIJA APIE NARIUS</w:t>
            </w:r>
          </w:p>
        </w:tc>
      </w:tr>
      <w:tr w:rsidR="0047228D" w:rsidRPr="005B2341" w14:paraId="2910D410" w14:textId="77777777" w:rsidTr="00EF7867">
        <w:tc>
          <w:tcPr>
            <w:tcW w:w="9860" w:type="dxa"/>
            <w:gridSpan w:val="5"/>
          </w:tcPr>
          <w:p w14:paraId="618AE8C6" w14:textId="77777777" w:rsidR="0047228D" w:rsidRPr="005B2341" w:rsidRDefault="0047228D" w:rsidP="0047228D">
            <w:pPr>
              <w:tabs>
                <w:tab w:val="left" w:pos="262"/>
                <w:tab w:val="left" w:pos="523"/>
                <w:tab w:val="left" w:pos="84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234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7. Informacija apie narius:</w:t>
            </w:r>
          </w:p>
        </w:tc>
      </w:tr>
      <w:tr w:rsidR="0047228D" w:rsidRPr="005B2341" w14:paraId="29BD3A87" w14:textId="77777777" w:rsidTr="00EF7867">
        <w:trPr>
          <w:trHeight w:val="424"/>
        </w:trPr>
        <w:tc>
          <w:tcPr>
            <w:tcW w:w="989" w:type="dxa"/>
          </w:tcPr>
          <w:p w14:paraId="05A44561" w14:textId="77777777" w:rsidR="0047228D" w:rsidRPr="00171ED0" w:rsidRDefault="0047228D" w:rsidP="0047228D">
            <w:pPr>
              <w:tabs>
                <w:tab w:val="left" w:pos="0"/>
                <w:tab w:val="left" w:pos="523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1E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7.1.</w:t>
            </w:r>
          </w:p>
        </w:tc>
        <w:tc>
          <w:tcPr>
            <w:tcW w:w="4395" w:type="dxa"/>
            <w:gridSpan w:val="2"/>
          </w:tcPr>
          <w:p w14:paraId="0A064C5E" w14:textId="77777777" w:rsidR="0047228D" w:rsidRPr="00171ED0" w:rsidRDefault="0047228D" w:rsidP="0047228D">
            <w:pPr>
              <w:tabs>
                <w:tab w:val="left" w:pos="262"/>
                <w:tab w:val="left" w:pos="523"/>
                <w:tab w:val="left" w:pos="84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1E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Narių skaičius </w:t>
            </w:r>
            <w:r w:rsidRPr="00171E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finansinių metų pabaigoje, vnt. </w:t>
            </w:r>
          </w:p>
        </w:tc>
        <w:tc>
          <w:tcPr>
            <w:tcW w:w="4476" w:type="dxa"/>
            <w:gridSpan w:val="2"/>
          </w:tcPr>
          <w:p w14:paraId="2EAC797B" w14:textId="66D846DF" w:rsidR="0047228D" w:rsidRPr="00171ED0" w:rsidRDefault="0047228D" w:rsidP="0047228D">
            <w:pPr>
              <w:tabs>
                <w:tab w:val="left" w:pos="262"/>
                <w:tab w:val="left" w:pos="523"/>
                <w:tab w:val="left" w:pos="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1E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</w:t>
            </w:r>
            <w:r w:rsidR="004B0AB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</w:t>
            </w:r>
          </w:p>
        </w:tc>
      </w:tr>
      <w:tr w:rsidR="0047228D" w:rsidRPr="005B2341" w14:paraId="5232CC56" w14:textId="77777777" w:rsidTr="00EF7867">
        <w:trPr>
          <w:trHeight w:val="352"/>
        </w:trPr>
        <w:tc>
          <w:tcPr>
            <w:tcW w:w="989" w:type="dxa"/>
          </w:tcPr>
          <w:p w14:paraId="5B7B1486" w14:textId="77777777" w:rsidR="0047228D" w:rsidRPr="005B2341" w:rsidRDefault="0047228D" w:rsidP="0047228D">
            <w:pPr>
              <w:tabs>
                <w:tab w:val="left" w:pos="284"/>
                <w:tab w:val="left" w:pos="523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234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7.2.</w:t>
            </w:r>
          </w:p>
        </w:tc>
        <w:tc>
          <w:tcPr>
            <w:tcW w:w="4395" w:type="dxa"/>
            <w:gridSpan w:val="2"/>
          </w:tcPr>
          <w:p w14:paraId="1BCF3D76" w14:textId="77777777" w:rsidR="0047228D" w:rsidRPr="005B2341" w:rsidRDefault="0047228D" w:rsidP="0047228D">
            <w:pPr>
              <w:tabs>
                <w:tab w:val="left" w:pos="262"/>
                <w:tab w:val="left" w:pos="523"/>
                <w:tab w:val="left" w:pos="841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234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Narių skaičius praėjusių </w:t>
            </w:r>
            <w:r w:rsidRPr="005B234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finansinių metų pabaigoje, vnt. </w:t>
            </w:r>
          </w:p>
        </w:tc>
        <w:tc>
          <w:tcPr>
            <w:tcW w:w="4476" w:type="dxa"/>
            <w:gridSpan w:val="2"/>
          </w:tcPr>
          <w:p w14:paraId="7875971B" w14:textId="7F5D3DAE" w:rsidR="0047228D" w:rsidRPr="005B2341" w:rsidRDefault="0047228D" w:rsidP="0047228D">
            <w:pPr>
              <w:tabs>
                <w:tab w:val="left" w:pos="165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ab/>
              <w:t xml:space="preserve">      6</w:t>
            </w:r>
            <w:r w:rsidR="004B0AB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</w:t>
            </w:r>
          </w:p>
        </w:tc>
      </w:tr>
      <w:tr w:rsidR="0047228D" w:rsidRPr="005B2341" w14:paraId="2C5604FC" w14:textId="77777777" w:rsidTr="00EF7867">
        <w:trPr>
          <w:trHeight w:val="352"/>
        </w:trPr>
        <w:tc>
          <w:tcPr>
            <w:tcW w:w="989" w:type="dxa"/>
          </w:tcPr>
          <w:p w14:paraId="01D5DDE1" w14:textId="77777777" w:rsidR="0047228D" w:rsidRPr="00171ED0" w:rsidRDefault="0047228D" w:rsidP="0047228D">
            <w:pPr>
              <w:tabs>
                <w:tab w:val="left" w:pos="284"/>
                <w:tab w:val="left" w:pos="523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1E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7.3.</w:t>
            </w:r>
          </w:p>
        </w:tc>
        <w:tc>
          <w:tcPr>
            <w:tcW w:w="4395" w:type="dxa"/>
            <w:gridSpan w:val="2"/>
          </w:tcPr>
          <w:p w14:paraId="04ADC407" w14:textId="77777777" w:rsidR="0047228D" w:rsidRPr="00171ED0" w:rsidRDefault="0047228D" w:rsidP="0047228D">
            <w:pPr>
              <w:tabs>
                <w:tab w:val="left" w:pos="262"/>
                <w:tab w:val="left" w:pos="523"/>
                <w:tab w:val="left" w:pos="84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1E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Asociacijos, kuri yra nevyriausybinė organizacija, vienijamų juridinių asmenų skaičius, vnt.</w:t>
            </w:r>
          </w:p>
        </w:tc>
        <w:tc>
          <w:tcPr>
            <w:tcW w:w="4476" w:type="dxa"/>
            <w:gridSpan w:val="2"/>
          </w:tcPr>
          <w:p w14:paraId="1945F85F" w14:textId="293F8002" w:rsidR="0047228D" w:rsidRPr="00171ED0" w:rsidRDefault="0047228D" w:rsidP="0047228D">
            <w:pPr>
              <w:tabs>
                <w:tab w:val="left" w:pos="262"/>
                <w:tab w:val="left" w:pos="523"/>
                <w:tab w:val="left" w:pos="84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171ED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                                 5</w:t>
            </w:r>
            <w:r w:rsidR="004B0AB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</w:t>
            </w:r>
          </w:p>
        </w:tc>
      </w:tr>
      <w:tr w:rsidR="00F723B9" w:rsidRPr="00F723B9" w14:paraId="505C8C78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013A38" w14:textId="77777777" w:rsidR="00F723B9" w:rsidRPr="00171ED0" w:rsidRDefault="00F723B9" w:rsidP="00F723B9">
            <w:pPr>
              <w:tabs>
                <w:tab w:val="left" w:pos="284"/>
                <w:tab w:val="left" w:pos="523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14:ligatures w14:val="none"/>
              </w:rPr>
            </w:pPr>
            <w:r w:rsidRPr="00171ED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14:ligatures w14:val="none"/>
              </w:rPr>
              <w:t>7.4.</w:t>
            </w:r>
          </w:p>
        </w:tc>
        <w:tc>
          <w:tcPr>
            <w:tcW w:w="887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23756D" w14:textId="77777777" w:rsidR="00F723B9" w:rsidRPr="00171ED0" w:rsidRDefault="00F723B9" w:rsidP="00F723B9">
            <w:pPr>
              <w:tabs>
                <w:tab w:val="left" w:pos="262"/>
                <w:tab w:val="left" w:pos="523"/>
                <w:tab w:val="left" w:pos="84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14:ligatures w14:val="none"/>
              </w:rPr>
            </w:pPr>
            <w:r w:rsidRPr="00171ED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14:ligatures w14:val="none"/>
              </w:rPr>
              <w:t>Kita informacija apie asociacijos, kuri yra nevyriausybinė organizacija, vienijamus juridinius asmenis:</w:t>
            </w:r>
          </w:p>
        </w:tc>
      </w:tr>
      <w:tr w:rsidR="00F723B9" w:rsidRPr="00F723B9" w14:paraId="7782F90A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85C870" w14:textId="77777777" w:rsidR="00F723B9" w:rsidRPr="00F723B9" w:rsidRDefault="00F723B9" w:rsidP="00F72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67394A" w14:textId="77777777" w:rsidR="00F723B9" w:rsidRPr="00F723B9" w:rsidRDefault="00F723B9" w:rsidP="00F723B9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F723B9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Juridinio asmens pavadinimas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0DCC76" w14:textId="77777777" w:rsidR="00F723B9" w:rsidRPr="00F723B9" w:rsidRDefault="00F723B9" w:rsidP="00F723B9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F723B9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Juridinio asmens teisinė forma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F699904" w14:textId="77777777" w:rsidR="00F723B9" w:rsidRPr="00F723B9" w:rsidRDefault="00F723B9" w:rsidP="00F723B9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F723B9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Juridinio asmens kodas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1201999" w14:textId="77777777" w:rsidR="00F723B9" w:rsidRPr="00F723B9" w:rsidRDefault="00F723B9" w:rsidP="00F723B9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highlight w:val="yellow"/>
                <w14:ligatures w14:val="none"/>
              </w:rPr>
            </w:pPr>
            <w:r w:rsidRPr="00F723B9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Valstybė, kurioje registruotas juridinis asmuo</w:t>
            </w:r>
          </w:p>
        </w:tc>
      </w:tr>
      <w:tr w:rsidR="00171ED0" w:rsidRPr="00F723B9" w14:paraId="3A187446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98FB93" w14:textId="77777777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F723B9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7.4.1.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F83BD9" w14:textId="19A7DD3E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hyperlink r:id="rId25" w:tgtFrame="_blank" w:tooltip="http://www.teviskesnamai.lt/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VšĮ „Tėviškės namai“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F1CE100" w14:textId="57DF4593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VŠĮ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F0AFCB" w14:textId="2B7CFF21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874A2B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302480323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94BCB6" w14:textId="541F3C72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LT</w:t>
            </w:r>
          </w:p>
        </w:tc>
      </w:tr>
      <w:tr w:rsidR="00171ED0" w:rsidRPr="00F723B9" w14:paraId="0A84727C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B963C8" w14:textId="36FD2F77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2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35DB54" w14:textId="3641187E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hyperlink r:id="rId26" w:tgtFrame="_blank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 xml:space="preserve">Alytaus kaimo bendruomenės </w:t>
              </w:r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lastRenderedPageBreak/>
                <w:t>visuomeninė organizacija „Alytaus kaimelis“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2C001B" w14:textId="30416473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lastRenderedPageBreak/>
              <w:t xml:space="preserve"> 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0CD66F" w14:textId="03BFDA4A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E41BE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301232570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8B5D3A" w14:textId="73EEA5FD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597E5B92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720BEC" w14:textId="2ADD3309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404F4C" w14:textId="5A098E92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4672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Alytaus neformaliojo švietimo centras „Tolerancija“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2F0C79" w14:textId="2CBF119B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FE4D29" w14:textId="77777777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E2D125" w14:textId="2A4E68DB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4B1BB2D7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78A46E" w14:textId="0A00A54F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4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48E7C7" w14:textId="15BC3DE7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hyperlink r:id="rId27" w:tgtFrame="_blank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Alytaus rajono savivaldybė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F092A2" w14:textId="330B559C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Biudžetinė įstaiga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364CC9" w14:textId="79E28770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E41BE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188718528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2C7F47" w14:textId="55C95131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07B6B95C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FB1DF3" w14:textId="092ADABB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5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B8C434" w14:textId="6808A56A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4672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Alytaus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krašto </w:t>
            </w:r>
            <w:r w:rsidRPr="004672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asmenų su negalia  draugija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4BB8F6" w14:textId="32BCFC31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038670" w14:textId="6E3EB83C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714768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153728651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49650E" w14:textId="5B654DD6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249D6547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42AF38" w14:textId="7E290181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6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48CB2F" w14:textId="1D285802" w:rsidR="00171ED0" w:rsidRPr="00467278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8" w:tooltip="Susiedai.pdf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Alovės bendruomenė organizacija „Susiedai“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A7D417" w14:textId="024413A3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8066AB" w14:textId="4941FE4A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E41BE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300034991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EFB91D" w14:textId="258230C0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1AF4FF6B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CB1C4B" w14:textId="565DBC48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095E6F" w14:textId="136DF347" w:rsidR="00171ED0" w:rsidRPr="00467278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9" w:tooltip="Daugu_krastas.pdf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Asociacija  „Daugų kraštas“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78A576" w14:textId="5B643990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70713D" w14:textId="542F813A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E41BE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153733118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B5150B" w14:textId="57C93152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13AA1EBC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5A9E8A" w14:textId="3F429A12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8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80E188" w14:textId="5D0B7DEE" w:rsidR="00171ED0" w:rsidRPr="00467278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0" w:tooltip="Makniunai.pdf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Asociacija „Makniūnų sodžiaus bendruomenė“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591099" w14:textId="3F7741AE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DE9088" w14:textId="251CA729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E41BE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300095930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5B67CD" w14:textId="3418BC9A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6F78C864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70A1E6" w14:textId="7DB6A7B0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9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FFDFB4" w14:textId="09953DC8" w:rsidR="00171ED0" w:rsidRPr="00467278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1" w:tooltip="Nemunaicio_bendruomenes_prisistatymas.pdf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Asociacija „Nemunaičio bendruomenė“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35CC7E" w14:textId="2CBEEAA0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F2B7EC" w14:textId="7D4E019F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E41BE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300545384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868A6A" w14:textId="3D60A492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0029FE5D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F534EF" w14:textId="634C0CC9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7.4.1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FCADE9" w14:textId="454C4755" w:rsidR="00171ED0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</w:pPr>
            <w:hyperlink r:id="rId32" w:tooltip="Eiciunai.jpg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Asociacija Eičiūnų bendruomenė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A88B81" w14:textId="09A49617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FC8EC3" w14:textId="2F5E7F91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E41BE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301513699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FD7978" w14:textId="68489FF2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64CE69A5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754F21" w14:textId="779372FA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7.4.1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698BF0" w14:textId="08102A46" w:rsidR="00171ED0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</w:pPr>
            <w:r w:rsidRPr="004672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Asociacija „Miklusėniškiai“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2A6634" w14:textId="56F4490A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9FC803" w14:textId="6AA133D3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E41BE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302468082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C8DCE0" w14:textId="3207AF2E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52FD2E0E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D9716C" w14:textId="6EAED99A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7.4.1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2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E11672" w14:textId="40EB915D" w:rsidR="00171ED0" w:rsidRPr="00467278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672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Asociacija „Perkūnkalnis“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2707EE" w14:textId="34FE44DF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67FA3F" w14:textId="09809E05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1D3BD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302666826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F812FD" w14:textId="26783163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73FB3EFD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80F702" w14:textId="44DEE1A8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7.4.1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90E431" w14:textId="114BB0BA" w:rsidR="00171ED0" w:rsidRPr="00467278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hyperlink r:id="rId33" w:tooltip="Pivasiunu_bendruomene.pdf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Asociacija Pivašiūnų bendruomenė „Pivašiūniškiai“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8EE4D3" w14:textId="7733CF09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ED2EE5" w14:textId="04311713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874A2B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302295538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2CE288" w14:textId="664DBB16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7B6A17B3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EA74E4" w14:textId="3583B57C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7.4.1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4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934151" w14:textId="4876E5E2" w:rsidR="00171ED0" w:rsidRPr="00467278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672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Asociacija „Slabados jaunimas“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3DAF3E" w14:textId="04E43D70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78D02A" w14:textId="6992FFF1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CB4756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302860172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D6B1A6" w14:textId="3BBBE97D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18BF8A4B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BF845D" w14:textId="18D62C84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7.4.1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5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45B95A" w14:textId="6C9ABF53" w:rsidR="00171ED0" w:rsidRPr="00467278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672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Asociacija Vankiškių kaimo bendruomenė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E49C2A" w14:textId="597298BA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7FBBC" w14:textId="621E505B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874A2B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300542573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91142B" w14:textId="7D5D77FE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0E2CC684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CE201D" w14:textId="6B768EF4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7.4.1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6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B2C064" w14:textId="453A6C45" w:rsidR="00171ED0" w:rsidRPr="00467278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hyperlink r:id="rId34" w:tooltip="Uzupiai.pdf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Asociacija Užupių kaimo bendruomenė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8B9D96" w14:textId="0F6DAE29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29547D" w14:textId="669B03C6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E41BE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302477900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9B26D0" w14:textId="0519E8DA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3044B3D3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8C229C" w14:textId="3E572006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7.4.1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1888FA" w14:textId="55DD3456" w:rsidR="00171ED0" w:rsidRPr="00467278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hyperlink r:id="rId35" w:tooltip="Azuoliniu_kaimo_bendruomene.gif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Ąžuolinių kaimo bendruomenė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4B8B2E" w14:textId="193BF025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272B91" w14:textId="73F3D8DE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E41BE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300026119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BF3AEF" w14:textId="34CA2F82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272E1D8C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97E290" w14:textId="2F7469E9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7.4.1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8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DBB22F" w14:textId="31C716A7" w:rsidR="00171ED0" w:rsidRPr="00467278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672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Bendruomenė „Talokiai“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4FA94A" w14:textId="662EC790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1E4B29" w14:textId="5F1D8410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E41BE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301686594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361E1D" w14:textId="7E5A825A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14C922D6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1B636E" w14:textId="200FE06B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7.4.1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9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C23CEB" w14:textId="2E57BE44" w:rsidR="00171ED0" w:rsidRPr="00467278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672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Bendruomeninė organizacija „Dainavos kaukas“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A7C190" w14:textId="5C533A69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B98202" w14:textId="13E0AABD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E41BE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302470336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BD789F" w14:textId="3F5348C0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4B0AB6" w:rsidRPr="00F723B9" w14:paraId="100ED321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26F479" w14:textId="7D1A438E" w:rsidR="004B0AB6" w:rsidRPr="005F3A51" w:rsidRDefault="004B0AB6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4B0AB6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7.4.2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</w:t>
            </w:r>
            <w:r w:rsidRPr="004B0AB6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7DB468" w14:textId="09C5A053" w:rsidR="004B0AB6" w:rsidRPr="00467278" w:rsidRDefault="004B0AB6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B0AB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Pupasodžio kaimo bendruomenė „Dainavos legenda“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7EA35E" w14:textId="20AACADA" w:rsidR="004B0AB6" w:rsidRPr="00B24963" w:rsidRDefault="004B0AB6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4B0AB6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4E1FB8" w14:textId="02D8C973" w:rsidR="004B0AB6" w:rsidRPr="00BE41BE" w:rsidRDefault="002F4431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2F443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307100173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23B620" w14:textId="168BD921" w:rsidR="004B0AB6" w:rsidRPr="00EF7867" w:rsidRDefault="004B0AB6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LT</w:t>
            </w:r>
          </w:p>
        </w:tc>
      </w:tr>
      <w:tr w:rsidR="00171ED0" w:rsidRPr="00F723B9" w14:paraId="48501382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DEA90D" w14:textId="1C213B5F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2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08395C" w14:textId="458F429E" w:rsidR="00171ED0" w:rsidRPr="00467278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67278">
              <w:rPr>
                <w:rFonts w:ascii="Times New Roman" w:eastAsia="Times New Roman" w:hAnsi="Times New Roman" w:cs="Times New Roman"/>
                <w:bCs/>
                <w:color w:val="626262"/>
                <w:kern w:val="0"/>
                <w:sz w:val="23"/>
                <w:szCs w:val="20"/>
                <w:lang w:eastAsia="lt-LT"/>
                <w14:ligatures w14:val="none"/>
              </w:rPr>
              <w:t>Bendruomenė „24 kaimynai“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8D2588" w14:textId="0FC654CB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E5CB90" w14:textId="47208423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CB4756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304074937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BF4893" w14:textId="1EB48F26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2F782EA0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772476" w14:textId="1FBD0549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lastRenderedPageBreak/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22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BEAA58" w14:textId="121BC7C3" w:rsidR="00171ED0" w:rsidRPr="00467278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hyperlink r:id="rId36" w:tgtFrame="_blank" w:tooltip="https://www.birstonas.lt/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Birštono savivaldybė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99C5E4" w14:textId="678C3825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93206C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Biudžetinė įstaiga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498017" w14:textId="488C992F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CB4756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188750166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C3B80A" w14:textId="0D8EEFF1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17ACD2C9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8AA731" w14:textId="03E2DCE3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23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3CE841" w14:textId="3024407B" w:rsidR="00171ED0" w:rsidRPr="00467278" w:rsidRDefault="00171ED0" w:rsidP="00171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672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Birštono vienkiemio bendruomenė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A6DD34" w14:textId="08B2CE12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80FAB2" w14:textId="41F2F6C9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93206C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152846091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1E3A3B" w14:textId="11AB8854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2222AB3F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28D21A" w14:textId="5C25B0F4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24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10FBE0" w14:textId="752539B8" w:rsidR="00171ED0" w:rsidRPr="00467278" w:rsidRDefault="00171ED0" w:rsidP="00171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hyperlink r:id="rId37" w:tooltip="VO_Sviesa.pdf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Butrimonių bendruomenė „Šviesa“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9B7E57" w14:textId="2CBB6BB6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4AB1C4" w14:textId="6DCBD508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E41BE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153734177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925DBA" w14:textId="6EA82433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0FFF95B8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E128AD" w14:textId="250B8BB3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25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E26A1D" w14:textId="6C9DCEEA" w:rsidR="00171ED0" w:rsidRPr="00467278" w:rsidRDefault="00171ED0" w:rsidP="00171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67278">
              <w:rPr>
                <w:rFonts w:ascii="Times New Roman" w:eastAsia="Times New Roman" w:hAnsi="Times New Roman" w:cs="Times New Roman"/>
                <w:bCs/>
                <w:kern w:val="0"/>
                <w:lang w:eastAsia="lt-LT"/>
                <w14:ligatures w14:val="none"/>
              </w:rPr>
              <w:t>Dzūkijos – Suvalkijos saugomų teritorijų direkcija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0D9859" w14:textId="4510B93A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93206C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Biudžetinė įstaiga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9A88E9" w14:textId="23357398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93206C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306109963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835923" w14:textId="671FAF46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1D9F89A7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592809" w14:textId="6A69815D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26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61C034" w14:textId="737DE2BE" w:rsidR="00171ED0" w:rsidRPr="00467278" w:rsidRDefault="00171ED0" w:rsidP="00171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672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Gervėnų kaimo bendruomenė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176A0C" w14:textId="1080BAB1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4C426D" w14:textId="76A54C05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E41BE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300672314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9D10EF" w14:textId="25E27237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1605260D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778AC7" w14:textId="01355D7D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27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13D014" w14:textId="0CE58C2A" w:rsidR="00171ED0" w:rsidRPr="00467278" w:rsidRDefault="00171ED0" w:rsidP="00171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Alytaus rajono </w:t>
            </w:r>
            <w:r w:rsidRPr="004672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Genių kaimo bendruomenė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227CAA" w14:textId="3A7E4E6F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1540BB" w14:textId="55DAA7FA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93206C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300507615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60F78A" w14:textId="2696D66B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352D52AD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9841BC" w14:textId="09DC2484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28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1ECBF9" w14:textId="6547DB09" w:rsidR="00171ED0" w:rsidRPr="00467278" w:rsidRDefault="00171ED0" w:rsidP="00171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hyperlink r:id="rId38" w:tgtFrame="_blank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Kančėnų kaimo bendruomenė „Dėmesio centras“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83EC71" w14:textId="3B3CF2F3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1294D9" w14:textId="4295ABDA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E41BE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153741360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E534F4" w14:textId="7C9AF1D6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49870517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DD9132" w14:textId="5CFD1B8B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29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18121E" w14:textId="5E3924F5" w:rsidR="00171ED0" w:rsidRDefault="00171ED0" w:rsidP="00171ED0">
            <w:pPr>
              <w:spacing w:after="0" w:line="240" w:lineRule="auto"/>
            </w:pPr>
            <w:r w:rsidRPr="00467278">
              <w:rPr>
                <w:rFonts w:ascii="TimesLT" w:eastAsia="Times New Roman" w:hAnsi="TimesLT" w:cs="Times New Roman"/>
                <w:kern w:val="0"/>
                <w:szCs w:val="20"/>
                <w14:ligatures w14:val="none"/>
              </w:rPr>
              <w:t>Krokialaukio kaimo bendruomenė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7BD268" w14:textId="75BDCA31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439A87" w14:textId="412EDF59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93206C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300556249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8BF01B" w14:textId="0903139C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636AA8E1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A478A4" w14:textId="0BE536FF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B51EF8" w14:textId="09CD4870" w:rsidR="00171ED0" w:rsidRPr="00467278" w:rsidRDefault="00171ED0" w:rsidP="00171ED0">
            <w:pPr>
              <w:spacing w:after="0" w:line="240" w:lineRule="auto"/>
              <w:rPr>
                <w:rFonts w:ascii="TimesLT" w:eastAsia="Times New Roman" w:hAnsi="TimesLT" w:cs="Times New Roman"/>
                <w:kern w:val="0"/>
                <w:szCs w:val="20"/>
                <w14:ligatures w14:val="none"/>
              </w:rPr>
            </w:pPr>
            <w:r w:rsidRPr="00891382">
              <w:rPr>
                <w:rFonts w:ascii="TimesLT" w:eastAsia="Times New Roman" w:hAnsi="TimesLT" w:cs="Times New Roman"/>
                <w:kern w:val="0"/>
                <w:szCs w:val="20"/>
                <w14:ligatures w14:val="none"/>
              </w:rPr>
              <w:t>Likiškėlių kaimo bendruomenė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71DF71" w14:textId="37AB89F5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95D99A" w14:textId="53C63E68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E41BE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300531242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C9C3D4" w14:textId="7038987B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4B060C6E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10724C" w14:textId="45ADEE02" w:rsidR="00171ED0" w:rsidRPr="00B24963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7.4.3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FDCB1D" w14:textId="13A0D4B5" w:rsidR="00171ED0" w:rsidRPr="00467278" w:rsidRDefault="00171ED0" w:rsidP="00171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91382">
              <w:rPr>
                <w:rFonts w:ascii="TimesLT" w:eastAsia="Times New Roman" w:hAnsi="TimesLT" w:cs="Times New Roman"/>
                <w:kern w:val="0"/>
                <w:szCs w:val="20"/>
                <w14:ligatures w14:val="none"/>
              </w:rPr>
              <w:t>Luksnėnų kaimo bendruomenė „Spindulys“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65FAF7" w14:textId="4806E5E3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59B0FE" w14:textId="3C5C3017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E41BE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193491669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E7E341" w14:textId="37BF59AC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235357F9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F4A3E5" w14:textId="148B1B91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7.4.3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404DE1" w14:textId="15BFDE75" w:rsidR="00171ED0" w:rsidRPr="00467278" w:rsidRDefault="00171ED0" w:rsidP="00171ED0">
            <w:pPr>
              <w:spacing w:after="0" w:line="240" w:lineRule="auto"/>
              <w:rPr>
                <w:rFonts w:ascii="TimesLT" w:eastAsia="Times New Roman" w:hAnsi="TimesLT" w:cs="Times New Roman"/>
                <w:kern w:val="0"/>
                <w:szCs w:val="20"/>
                <w14:ligatures w14:val="none"/>
              </w:rPr>
            </w:pPr>
            <w:r w:rsidRPr="004672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Matiešionių krašto bendruomenė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F8615F" w14:textId="38F6147E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BC2892" w14:textId="51EB235B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93206C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302322259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6D1F38" w14:textId="3DDECA12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7718699C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197ADB" w14:textId="0DE17DE4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7.4.3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8AF3CF" w14:textId="630FB02C" w:rsidR="00171ED0" w:rsidRPr="00467278" w:rsidRDefault="00171ED0" w:rsidP="00171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67278">
              <w:rPr>
                <w:rFonts w:ascii="TimesLT" w:eastAsia="Times New Roman" w:hAnsi="TimesLT" w:cs="Times New Roman"/>
                <w:kern w:val="0"/>
                <w:szCs w:val="20"/>
                <w14:ligatures w14:val="none"/>
              </w:rPr>
              <w:t>Mikalavo kaimo bendruomenė „Šilaičiai“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B81447" w14:textId="2C9640EE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EEDDF4" w14:textId="2C746A47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93206C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304064291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C5C4B7" w14:textId="26FAE431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5EB5AE00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0D5F74" w14:textId="15C5A637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7.4.3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13DC80" w14:textId="79BF69D5" w:rsidR="00171ED0" w:rsidRPr="00467278" w:rsidRDefault="00171ED0" w:rsidP="00171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672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Nemajūnų bendruomenės santalka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FF01E6" w14:textId="40D3EAD2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F8C7DF" w14:textId="09FFEFE2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DE63F5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152846287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187E64" w14:textId="0210E281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05A55916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7A201D" w14:textId="69DE8CF4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7.4.3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2EC5C9" w14:textId="1F992496" w:rsidR="00171ED0" w:rsidRPr="00467278" w:rsidRDefault="00171ED0" w:rsidP="00171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672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Panemuninkų kaimo bendruomenės visuomeninė organizacija  „Panemuninkai“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669446" w14:textId="311EDAE9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531C9F" w14:textId="7D4F5FCF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874A2B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253743750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7DB56A" w14:textId="5CCE12E7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0F5441B8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D92B21" w14:textId="3370A826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7.4.3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5847AF" w14:textId="351978B0" w:rsidR="00171ED0" w:rsidRPr="00467278" w:rsidRDefault="00171ED0" w:rsidP="00171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hyperlink r:id="rId39" w:tooltip="Punios_ainiai.jpg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Punios kaimo visuomeninė organizacija „Punios ainiai“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C2F557" w14:textId="0BFA0521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4AF29C" w14:textId="213BEA15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874A2B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153736566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4A02A6" w14:textId="68B80FEB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4F9A5337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8BE963" w14:textId="1808BDBD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7.4.3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</w:t>
            </w:r>
          </w:p>
        </w:tc>
        <w:tc>
          <w:tcPr>
            <w:tcW w:w="2269" w:type="dxa"/>
          </w:tcPr>
          <w:p w14:paraId="04853C4E" w14:textId="2C95BA58" w:rsidR="00171ED0" w:rsidRDefault="00171ED0" w:rsidP="00171ED0">
            <w:pPr>
              <w:spacing w:after="0" w:line="240" w:lineRule="auto"/>
            </w:pPr>
            <w:hyperlink r:id="rId40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Punios seniūnijos Vaisodžių kaimo bendruomenės visuomeninė organizacija „Vaisodžiai“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673ECD" w14:textId="02EC6FA3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E0F65F" w14:textId="43074825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874A2B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153736566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586151" w14:textId="78479FB5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32BB8A59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6AF69E" w14:textId="66901462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7.4.3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8</w:t>
            </w:r>
          </w:p>
        </w:tc>
        <w:tc>
          <w:tcPr>
            <w:tcW w:w="2269" w:type="dxa"/>
          </w:tcPr>
          <w:p w14:paraId="3383DF52" w14:textId="071A9E22" w:rsidR="00171ED0" w:rsidRDefault="00171ED0" w:rsidP="00171ED0">
            <w:pPr>
              <w:spacing w:after="0" w:line="240" w:lineRule="auto"/>
            </w:pPr>
            <w:r w:rsidRPr="004672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Radžiūnų slėnio bendruomenė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1B110C" w14:textId="4DAD7A95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69E568" w14:textId="37EC66F1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DE63F5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303273861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929DC6" w14:textId="6EC6CDD3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4FCDD0ED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B4CBDF" w14:textId="5F6056CE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lastRenderedPageBreak/>
              <w:t>7.4.3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9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FE104B" w14:textId="3493DF88" w:rsidR="00171ED0" w:rsidRDefault="00171ED0" w:rsidP="00171ED0">
            <w:pPr>
              <w:spacing w:after="0" w:line="240" w:lineRule="auto"/>
            </w:pPr>
            <w:hyperlink r:id="rId41" w:tooltip="Santaika__2.pdf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Santaikos kaimo bendruomenė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C3BE67" w14:textId="195ABCBB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6C2EE4" w14:textId="7679EA6E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874A2B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302416826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4FA084" w14:textId="1C00ED40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697F1440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74E575" w14:textId="23631D8E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4</w:t>
            </w: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0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9374A0" w14:textId="72B89CD4" w:rsidR="00171ED0" w:rsidRDefault="00171ED0" w:rsidP="00171ED0">
            <w:pPr>
              <w:spacing w:after="0" w:line="240" w:lineRule="auto"/>
            </w:pPr>
            <w:r w:rsidRPr="004672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Simno seniūnijos bendruomenė visuomeninė organizacija „Simnija“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EDDDAA" w14:textId="7E586DAC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5D9DCC" w14:textId="3FE234E8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874A2B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153745234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7B6930" w14:textId="6A9A8298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2659FD25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0AB56A" w14:textId="54C491FC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41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DE6AFE" w14:textId="7210435F" w:rsidR="00171ED0" w:rsidRDefault="00171ED0" w:rsidP="00171ED0">
            <w:pPr>
              <w:spacing w:after="0" w:line="240" w:lineRule="auto"/>
            </w:pPr>
            <w:r w:rsidRPr="004672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Siponių krašto bendruomenė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BB5C30" w14:textId="14CA48B0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CC91B0" w14:textId="33DD9238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DE63F5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301790778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FDF2D8" w14:textId="4490F2F6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008D2868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574559" w14:textId="6FAC6536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42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0C5507" w14:textId="4570568D" w:rsidR="00171ED0" w:rsidRDefault="00171ED0" w:rsidP="00171ED0">
            <w:pPr>
              <w:spacing w:after="0" w:line="240" w:lineRule="auto"/>
            </w:pPr>
            <w:r w:rsidRPr="004672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UAB „Senas miškas“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26C462" w14:textId="1ABD86E2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UAB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48D172" w14:textId="79519E6F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DE63F5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302777627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97E732" w14:textId="07C596DF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0746304E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69DB88" w14:textId="5F941B6B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4</w:t>
            </w: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17E752" w14:textId="7C041273" w:rsidR="00171ED0" w:rsidRDefault="00171ED0" w:rsidP="00171ED0">
            <w:pPr>
              <w:spacing w:after="0" w:line="240" w:lineRule="auto"/>
            </w:pPr>
            <w:hyperlink r:id="rId42" w:tgtFrame="_blank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UAB „Tarzanija“</w:t>
              </w:r>
            </w:hyperlink>
            <w:r w:rsidRPr="004672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11F261" w14:textId="12DAF2DB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UAB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8C58EA" w14:textId="042E1274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874A2B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302340467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3BF581" w14:textId="423991C6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17A22DA4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CAB8BE" w14:textId="2966DA45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44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1E4B76" w14:textId="67511891" w:rsidR="00171ED0" w:rsidRDefault="00171ED0" w:rsidP="00171ED0">
            <w:pPr>
              <w:spacing w:after="0" w:line="240" w:lineRule="auto"/>
            </w:pPr>
            <w:r w:rsidRPr="0046727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Užubalių kaimo bendruomenės visuomeninė organizacija "Užubalių gojus"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4199B4" w14:textId="6ED044CA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24BD5" w14:textId="22B37647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DE63F5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153738574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14021F" w14:textId="359A2B94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78ACDA34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B13400" w14:textId="15250D66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45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249262" w14:textId="3EC1B4EC" w:rsidR="00171ED0" w:rsidRPr="00467278" w:rsidRDefault="00171ED0" w:rsidP="00171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72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Vasiliauskai UAB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107DCA" w14:textId="79B62C8B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UAB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B66D18" w14:textId="29E37EDD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DE63F5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170612962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843331" w14:textId="76868DA7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7C195636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7C4432" w14:textId="35A2F35F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B24963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46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51123A" w14:textId="43C86342" w:rsidR="00171ED0" w:rsidRPr="00467278" w:rsidRDefault="00171ED0" w:rsidP="00171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hyperlink r:id="rId43" w:tooltip="Venciuniskiai_1.pdf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Venciūnų kaimo bendruomenės asociacija „Venciūniškiai“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34E94D" w14:textId="25D9DA8D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E70B95" w14:textId="33028917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874A2B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302326179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B44072" w14:textId="7A0997BC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45094624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94B4EA" w14:textId="65314714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47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ED518B" w14:textId="220228A3" w:rsidR="00171ED0" w:rsidRDefault="00171ED0" w:rsidP="00171ED0">
            <w:pPr>
              <w:spacing w:after="0" w:line="240" w:lineRule="auto"/>
            </w:pPr>
            <w:r w:rsidRPr="004672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Venciūnų kaimo bendruomenės visuomeninė organizacija „Venciūnų sodiečiai“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5E27D9" w14:textId="4C6A8925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2B8E51" w14:textId="7B790988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874A2B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153744513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FF9524" w14:textId="5D0F0A92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598F58E2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09D13C" w14:textId="293EB6C5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48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ACBF9D" w14:textId="02B7DA54" w:rsidR="00171ED0" w:rsidRDefault="00171ED0" w:rsidP="00171ED0">
            <w:pPr>
              <w:spacing w:after="0" w:line="240" w:lineRule="auto"/>
            </w:pPr>
            <w:hyperlink r:id="rId44" w:tooltip="Juncionys.pdf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Visuomeninė organizacija Junčionių kaimo bendruomenė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3FDB8C" w14:textId="01639ED5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D69141" w14:textId="30ECA266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874A2B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300036387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8F4D26" w14:textId="251565DF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64AC0173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4C025C" w14:textId="79CF06E9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49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03565F" w14:textId="3524CD63" w:rsidR="00171ED0" w:rsidRDefault="00171ED0" w:rsidP="00171ED0">
            <w:pPr>
              <w:spacing w:after="0" w:line="240" w:lineRule="auto"/>
            </w:pPr>
            <w:hyperlink r:id="rId45" w:tooltip="VO_zelmuo.pdf" w:history="1">
              <w:r w:rsidRPr="00467278">
                <w:rPr>
                  <w:rFonts w:ascii="Times New Roman" w:eastAsia="Times New Roman" w:hAnsi="Times New Roman" w:cs="Times New Roman"/>
                  <w:bCs/>
                  <w:kern w:val="0"/>
                  <w:lang w:eastAsia="lt-LT"/>
                  <w14:ligatures w14:val="none"/>
                </w:rPr>
                <w:t>Visuomeninė organizacija „Želmuo“</w:t>
              </w:r>
            </w:hyperlink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1530E9" w14:textId="3EF2CE41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Asociacija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022F8B" w14:textId="05A508BF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874A2B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153738955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E69340" w14:textId="40F1E5E4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04A5F336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EC3063" w14:textId="73D5C008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50</w:t>
            </w:r>
            <w:r w:rsidRPr="005F3A5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09372F" w14:textId="58A37738" w:rsidR="00171ED0" w:rsidRPr="00467278" w:rsidRDefault="00171ED0" w:rsidP="00171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6727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VšĮ „Devynios galybės“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96CB3C" w14:textId="3EC3E492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VŠĮ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FF895F" w14:textId="65245AFF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DE63F5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303141895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45F3C7" w14:textId="1B0D396B" w:rsidR="00171ED0" w:rsidRPr="00F723B9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EF7867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4B0AB6" w:rsidRPr="00F723B9" w14:paraId="22540274" w14:textId="77777777" w:rsidTr="00EF7867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6814D5" w14:textId="3BFC6F74" w:rsidR="004B0AB6" w:rsidRPr="005F3A51" w:rsidRDefault="004B0AB6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4B0AB6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7.4.5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1</w:t>
            </w:r>
            <w:r w:rsidRPr="004B0AB6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F3EB2C" w14:textId="62171C7E" w:rsidR="004B0AB6" w:rsidRPr="00467278" w:rsidRDefault="002F4431" w:rsidP="00171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F443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Raitininkų  seniūnijos krašto muziejus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91CEE1" w14:textId="71DB6CC9" w:rsidR="004B0AB6" w:rsidRDefault="002F4431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 Viešoji įstaiga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BA43B1" w14:textId="0C2D54F0" w:rsidR="004B0AB6" w:rsidRPr="00DE63F5" w:rsidRDefault="002F4431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2F443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ab/>
              <w:t>306158387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C38863" w14:textId="43E1B278" w:rsidR="004B0AB6" w:rsidRPr="00EF7867" w:rsidRDefault="002F4431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  <w:r w:rsidRPr="002F4431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LT</w:t>
            </w:r>
          </w:p>
        </w:tc>
      </w:tr>
      <w:tr w:rsidR="00171ED0" w:rsidRPr="00F723B9" w14:paraId="037446C3" w14:textId="77777777" w:rsidTr="003102C0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9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39F439" w14:textId="2359E940" w:rsidR="00171ED0" w:rsidRPr="00171ED0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14:ligatures w14:val="none"/>
              </w:rPr>
            </w:pPr>
            <w:r w:rsidRPr="00171ED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14:ligatures w14:val="none"/>
              </w:rPr>
              <w:t>7.5.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5AF73D" w14:textId="42B1984D" w:rsidR="00171ED0" w:rsidRPr="00171ED0" w:rsidRDefault="00171ED0" w:rsidP="00171E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1ED0">
              <w:rPr>
                <w:rFonts w:ascii="Times New Roman" w:hAnsi="Times New Roman" w:cs="Times New Roman"/>
                <w:b/>
                <w:bCs/>
              </w:rPr>
              <w:t>Asociacijos, kuri yra nevyriausybinė organizacija, vienijamų fizinių asmenų skaičius, vnt.</w:t>
            </w:r>
          </w:p>
        </w:tc>
        <w:tc>
          <w:tcPr>
            <w:tcW w:w="382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88120E" w14:textId="0C486D03" w:rsidR="00171ED0" w:rsidRPr="00171ED0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14:ligatures w14:val="none"/>
              </w:rPr>
            </w:pPr>
            <w:r w:rsidRPr="00171ED0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14:ligatures w14:val="none"/>
              </w:rPr>
              <w:t>10</w:t>
            </w:r>
          </w:p>
        </w:tc>
        <w:tc>
          <w:tcPr>
            <w:tcW w:w="27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29677F" w14:textId="518AC0C4" w:rsidR="00171ED0" w:rsidRPr="00171ED0" w:rsidRDefault="00171ED0" w:rsidP="00171ED0">
            <w:pPr>
              <w:tabs>
                <w:tab w:val="left" w:pos="262"/>
                <w:tab w:val="left" w:pos="523"/>
                <w:tab w:val="left" w:pos="8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14:ligatures w14:val="none"/>
              </w:rPr>
            </w:pPr>
          </w:p>
        </w:tc>
      </w:tr>
      <w:tr w:rsidR="00171ED0" w:rsidRPr="005B2341" w14:paraId="032D0370" w14:textId="77777777" w:rsidTr="00EF7867">
        <w:trPr>
          <w:trHeight w:val="321"/>
        </w:trPr>
        <w:tc>
          <w:tcPr>
            <w:tcW w:w="9860" w:type="dxa"/>
            <w:gridSpan w:val="5"/>
          </w:tcPr>
          <w:p w14:paraId="1085A8A5" w14:textId="77777777" w:rsidR="00171ED0" w:rsidRPr="005B2341" w:rsidRDefault="00171ED0" w:rsidP="00171ED0">
            <w:pPr>
              <w:tabs>
                <w:tab w:val="left" w:pos="262"/>
                <w:tab w:val="left" w:pos="523"/>
                <w:tab w:val="left" w:pos="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5B2341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IV SKYRIUS</w:t>
            </w:r>
          </w:p>
          <w:p w14:paraId="72A370D8" w14:textId="77777777" w:rsidR="00171ED0" w:rsidRPr="005B2341" w:rsidRDefault="00171ED0" w:rsidP="00171ED0">
            <w:pPr>
              <w:tabs>
                <w:tab w:val="left" w:pos="262"/>
                <w:tab w:val="left" w:pos="523"/>
                <w:tab w:val="left" w:pos="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5B2341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KITA INFORMACIJA</w:t>
            </w:r>
          </w:p>
        </w:tc>
      </w:tr>
      <w:tr w:rsidR="00171ED0" w:rsidRPr="00171ED0" w14:paraId="40D86783" w14:textId="77777777" w:rsidTr="00EF7867">
        <w:trPr>
          <w:trHeight w:val="361"/>
        </w:trPr>
        <w:tc>
          <w:tcPr>
            <w:tcW w:w="9860" w:type="dxa"/>
            <w:gridSpan w:val="5"/>
          </w:tcPr>
          <w:p w14:paraId="491EE232" w14:textId="1A515CA7" w:rsidR="00171ED0" w:rsidRPr="00171ED0" w:rsidRDefault="00171ED0" w:rsidP="00171ED0">
            <w:pPr>
              <w:tabs>
                <w:tab w:val="left" w:pos="262"/>
                <w:tab w:val="left" w:pos="523"/>
                <w:tab w:val="left" w:pos="8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808080"/>
                <w:kern w:val="0"/>
                <w:lang w:eastAsia="lt-LT"/>
                <w14:ligatures w14:val="none"/>
              </w:rPr>
            </w:pPr>
            <w:r w:rsidRPr="00171ED0">
              <w:rPr>
                <w:rFonts w:ascii="Times New Roman" w:hAnsi="Times New Roman" w:cs="Times New Roman"/>
              </w:rPr>
              <w:lastRenderedPageBreak/>
              <w:t xml:space="preserve">Ši </w:t>
            </w:r>
            <w:r>
              <w:rPr>
                <w:rFonts w:ascii="Times New Roman" w:hAnsi="Times New Roman" w:cs="Times New Roman"/>
              </w:rPr>
              <w:t xml:space="preserve"> Alytaus rajono vietos veiklos </w:t>
            </w:r>
            <w:r w:rsidRPr="00171ED0">
              <w:rPr>
                <w:rFonts w:ascii="Times New Roman" w:hAnsi="Times New Roman" w:cs="Times New Roman"/>
              </w:rPr>
              <w:t>at</w:t>
            </w:r>
            <w:r>
              <w:rPr>
                <w:rFonts w:ascii="Times New Roman" w:hAnsi="Times New Roman" w:cs="Times New Roman"/>
              </w:rPr>
              <w:t>a</w:t>
            </w:r>
            <w:r w:rsidRPr="00171ED0">
              <w:rPr>
                <w:rFonts w:ascii="Times New Roman" w:hAnsi="Times New Roman" w:cs="Times New Roman"/>
              </w:rPr>
              <w:t xml:space="preserve">skaita </w:t>
            </w:r>
            <w:r>
              <w:rPr>
                <w:rFonts w:ascii="Times New Roman" w:hAnsi="Times New Roman" w:cs="Times New Roman"/>
              </w:rPr>
              <w:t>Nr. 1</w:t>
            </w:r>
            <w:r w:rsidR="004B0AB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ED0">
              <w:rPr>
                <w:rFonts w:ascii="Times New Roman" w:hAnsi="Times New Roman" w:cs="Times New Roman"/>
              </w:rPr>
              <w:t>yra patvirtinta 202</w:t>
            </w:r>
            <w:r w:rsidR="004B0AB6">
              <w:rPr>
                <w:rFonts w:ascii="Times New Roman" w:hAnsi="Times New Roman" w:cs="Times New Roman"/>
              </w:rPr>
              <w:t>6</w:t>
            </w:r>
            <w:r w:rsidRPr="00171ED0">
              <w:rPr>
                <w:rFonts w:ascii="Times New Roman" w:hAnsi="Times New Roman" w:cs="Times New Roman"/>
              </w:rPr>
              <w:t xml:space="preserve"> m. </w:t>
            </w:r>
            <w:r w:rsidR="002A43E4">
              <w:rPr>
                <w:rFonts w:ascii="Times New Roman" w:hAnsi="Times New Roman" w:cs="Times New Roman"/>
              </w:rPr>
              <w:t>balandžio 2</w:t>
            </w:r>
            <w:r w:rsidRPr="00171ED0">
              <w:rPr>
                <w:rFonts w:ascii="Times New Roman" w:hAnsi="Times New Roman" w:cs="Times New Roman"/>
              </w:rPr>
              <w:t xml:space="preserve"> d. Alytaus rajono vietos veiklos grupės  visuotinio</w:t>
            </w:r>
            <w:r w:rsidR="004B0AB6">
              <w:rPr>
                <w:rFonts w:ascii="Times New Roman" w:hAnsi="Times New Roman" w:cs="Times New Roman"/>
              </w:rPr>
              <w:t xml:space="preserve"> rinkiminio</w:t>
            </w:r>
            <w:r w:rsidRPr="00171ED0">
              <w:rPr>
                <w:rFonts w:ascii="Times New Roman" w:hAnsi="Times New Roman" w:cs="Times New Roman"/>
              </w:rPr>
              <w:t xml:space="preserve"> narių susirinkimo protokolu Nr.2</w:t>
            </w:r>
            <w:r w:rsidR="004B0AB6">
              <w:rPr>
                <w:rFonts w:ascii="Times New Roman" w:hAnsi="Times New Roman" w:cs="Times New Roman"/>
              </w:rPr>
              <w:t>7</w:t>
            </w:r>
            <w:r w:rsidRPr="00171ED0">
              <w:rPr>
                <w:rFonts w:ascii="Times New Roman" w:hAnsi="Times New Roman" w:cs="Times New Roman"/>
              </w:rPr>
              <w:t xml:space="preserve">. </w:t>
            </w:r>
            <w:r w:rsidR="004B0AB6">
              <w:rPr>
                <w:rFonts w:ascii="Times New Roman" w:hAnsi="Times New Roman" w:cs="Times New Roman"/>
              </w:rPr>
              <w:t xml:space="preserve"> Patvirtinta a</w:t>
            </w:r>
            <w:r w:rsidRPr="00171ED0">
              <w:rPr>
                <w:rFonts w:ascii="Times New Roman" w:hAnsi="Times New Roman" w:cs="Times New Roman"/>
              </w:rPr>
              <w:t xml:space="preserve">taskaita </w:t>
            </w:r>
            <w:r w:rsidR="004B0AB6">
              <w:rPr>
                <w:rFonts w:ascii="Times New Roman" w:hAnsi="Times New Roman" w:cs="Times New Roman"/>
              </w:rPr>
              <w:t xml:space="preserve"> yra  teikiama VĮ Registrų centui ir </w:t>
            </w:r>
            <w:r w:rsidRPr="00171ED0">
              <w:rPr>
                <w:rFonts w:ascii="Times New Roman" w:eastAsia="Times New Roman" w:hAnsi="Times New Roman" w:cs="Times New Roman"/>
                <w:iCs/>
                <w:kern w:val="0"/>
                <w:lang w:eastAsia="lt-LT"/>
                <w14:ligatures w14:val="none"/>
              </w:rPr>
              <w:t xml:space="preserve">publikuojama interneto svetainėje </w:t>
            </w:r>
            <w:hyperlink r:id="rId46" w:history="1">
              <w:r w:rsidRPr="00171ED0">
                <w:rPr>
                  <w:rStyle w:val="Hipersaitas"/>
                  <w:rFonts w:ascii="Times New Roman" w:eastAsia="Times New Roman" w:hAnsi="Times New Roman" w:cs="Times New Roman"/>
                  <w:iCs/>
                  <w:kern w:val="0"/>
                  <w:lang w:eastAsia="lt-LT"/>
                  <w14:ligatures w14:val="none"/>
                </w:rPr>
                <w:t>www.alytausrvvg.lt</w:t>
              </w:r>
            </w:hyperlink>
            <w:r>
              <w:rPr>
                <w:rFonts w:ascii="Times New Roman" w:hAnsi="Times New Roman" w:cs="Times New Roman"/>
                <w:iCs/>
              </w:rPr>
              <w:t>, kurioje  viešinama  visa VVG  veikla.</w:t>
            </w:r>
          </w:p>
        </w:tc>
      </w:tr>
    </w:tbl>
    <w:p w14:paraId="53824946" w14:textId="77777777" w:rsidR="00467278" w:rsidRPr="00171ED0" w:rsidRDefault="00467278" w:rsidP="005B2341">
      <w:pPr>
        <w:tabs>
          <w:tab w:val="left" w:pos="4111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256F096B" w14:textId="77777777" w:rsidR="00467278" w:rsidRPr="005B2341" w:rsidRDefault="00467278" w:rsidP="005B2341">
      <w:pPr>
        <w:tabs>
          <w:tab w:val="left" w:pos="4111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2BD9BE9F" w14:textId="5962DB47" w:rsidR="005B2341" w:rsidRDefault="007E0EFB" w:rsidP="005B2341">
      <w:pPr>
        <w:tabs>
          <w:tab w:val="left" w:pos="4111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Alytaus  rajono vietos veiklos grupės pirmininkas                                      Virgilijus Pranskevičius</w:t>
      </w:r>
    </w:p>
    <w:p w14:paraId="4840AA8E" w14:textId="77777777" w:rsidR="00171ED0" w:rsidRPr="005B2341" w:rsidRDefault="00171ED0" w:rsidP="005B2341">
      <w:pPr>
        <w:tabs>
          <w:tab w:val="left" w:pos="4111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43CB06E" w14:textId="77777777" w:rsidR="00171ED0" w:rsidRDefault="005B2341" w:rsidP="005B2341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5B2341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–––––––––––––</w:t>
      </w:r>
    </w:p>
    <w:p w14:paraId="5CB9AD21" w14:textId="61F79DCB" w:rsidR="005B2341" w:rsidRPr="005B2341" w:rsidRDefault="005B2341" w:rsidP="005B2341">
      <w:pPr>
        <w:jc w:val="center"/>
        <w:rPr>
          <w:rFonts w:ascii="Times New Roman" w:hAnsi="Times New Roman" w:cs="Times New Roman"/>
        </w:rPr>
      </w:pPr>
    </w:p>
    <w:sectPr w:rsidR="005B2341" w:rsidRPr="005B23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4CAC" w14:textId="77777777" w:rsidR="00177B4E" w:rsidRDefault="00177B4E" w:rsidP="00E4581A">
      <w:pPr>
        <w:spacing w:after="0" w:line="240" w:lineRule="auto"/>
      </w:pPr>
      <w:r>
        <w:separator/>
      </w:r>
    </w:p>
  </w:endnote>
  <w:endnote w:type="continuationSeparator" w:id="0">
    <w:p w14:paraId="2BFFE16A" w14:textId="77777777" w:rsidR="00177B4E" w:rsidRDefault="00177B4E" w:rsidP="00E4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530C" w14:textId="77777777" w:rsidR="00177B4E" w:rsidRDefault="00177B4E" w:rsidP="00E4581A">
      <w:pPr>
        <w:spacing w:after="0" w:line="240" w:lineRule="auto"/>
      </w:pPr>
      <w:r>
        <w:separator/>
      </w:r>
    </w:p>
  </w:footnote>
  <w:footnote w:type="continuationSeparator" w:id="0">
    <w:p w14:paraId="6A0C74E3" w14:textId="77777777" w:rsidR="00177B4E" w:rsidRDefault="00177B4E" w:rsidP="00E45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3F3D"/>
    <w:multiLevelType w:val="hybridMultilevel"/>
    <w:tmpl w:val="A51CC5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F0144"/>
    <w:multiLevelType w:val="hybridMultilevel"/>
    <w:tmpl w:val="C7AEFFD6"/>
    <w:lvl w:ilvl="0" w:tplc="4290ED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376043">
    <w:abstractNumId w:val="1"/>
  </w:num>
  <w:num w:numId="2" w16cid:durableId="92091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D7"/>
    <w:rsid w:val="00010F49"/>
    <w:rsid w:val="00020B3C"/>
    <w:rsid w:val="000365BE"/>
    <w:rsid w:val="0006465B"/>
    <w:rsid w:val="0008651C"/>
    <w:rsid w:val="000A709E"/>
    <w:rsid w:val="000E208D"/>
    <w:rsid w:val="001547E5"/>
    <w:rsid w:val="00171ED0"/>
    <w:rsid w:val="00177B4E"/>
    <w:rsid w:val="0019454C"/>
    <w:rsid w:val="001A2EC5"/>
    <w:rsid w:val="001C3F53"/>
    <w:rsid w:val="001D0FD7"/>
    <w:rsid w:val="001D3BD3"/>
    <w:rsid w:val="002A22A4"/>
    <w:rsid w:val="002A43E4"/>
    <w:rsid w:val="002F4431"/>
    <w:rsid w:val="00316CD3"/>
    <w:rsid w:val="00325BBC"/>
    <w:rsid w:val="00375581"/>
    <w:rsid w:val="003C0B38"/>
    <w:rsid w:val="003E4F84"/>
    <w:rsid w:val="0043716E"/>
    <w:rsid w:val="00450612"/>
    <w:rsid w:val="00467278"/>
    <w:rsid w:val="0047228D"/>
    <w:rsid w:val="004B0AB6"/>
    <w:rsid w:val="005013A5"/>
    <w:rsid w:val="0051260F"/>
    <w:rsid w:val="00527D97"/>
    <w:rsid w:val="00583E2B"/>
    <w:rsid w:val="00584DB6"/>
    <w:rsid w:val="005903B0"/>
    <w:rsid w:val="005B2341"/>
    <w:rsid w:val="005F3A51"/>
    <w:rsid w:val="00602453"/>
    <w:rsid w:val="006052B9"/>
    <w:rsid w:val="00614059"/>
    <w:rsid w:val="00614075"/>
    <w:rsid w:val="0062698A"/>
    <w:rsid w:val="00641746"/>
    <w:rsid w:val="00665B86"/>
    <w:rsid w:val="0067700F"/>
    <w:rsid w:val="006A3A74"/>
    <w:rsid w:val="006C4447"/>
    <w:rsid w:val="006D53D6"/>
    <w:rsid w:val="00714768"/>
    <w:rsid w:val="00765380"/>
    <w:rsid w:val="00770F58"/>
    <w:rsid w:val="007E0EFB"/>
    <w:rsid w:val="007E1CDA"/>
    <w:rsid w:val="008255C4"/>
    <w:rsid w:val="00835B00"/>
    <w:rsid w:val="00853D62"/>
    <w:rsid w:val="00874A2B"/>
    <w:rsid w:val="00891382"/>
    <w:rsid w:val="0093206C"/>
    <w:rsid w:val="00954995"/>
    <w:rsid w:val="009A7BD0"/>
    <w:rsid w:val="00A055F3"/>
    <w:rsid w:val="00A10423"/>
    <w:rsid w:val="00A14931"/>
    <w:rsid w:val="00A15664"/>
    <w:rsid w:val="00B077D5"/>
    <w:rsid w:val="00B24963"/>
    <w:rsid w:val="00B452D6"/>
    <w:rsid w:val="00BD5217"/>
    <w:rsid w:val="00BE112C"/>
    <w:rsid w:val="00BE41BE"/>
    <w:rsid w:val="00C03AB9"/>
    <w:rsid w:val="00C07E74"/>
    <w:rsid w:val="00C21626"/>
    <w:rsid w:val="00C6619B"/>
    <w:rsid w:val="00C7795A"/>
    <w:rsid w:val="00C828F6"/>
    <w:rsid w:val="00CB4756"/>
    <w:rsid w:val="00D547ED"/>
    <w:rsid w:val="00DE63F5"/>
    <w:rsid w:val="00E1683C"/>
    <w:rsid w:val="00E43DD4"/>
    <w:rsid w:val="00E4581A"/>
    <w:rsid w:val="00E842B2"/>
    <w:rsid w:val="00ED6337"/>
    <w:rsid w:val="00ED7935"/>
    <w:rsid w:val="00EF7867"/>
    <w:rsid w:val="00F42AEA"/>
    <w:rsid w:val="00F723B9"/>
    <w:rsid w:val="00FB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CE9D"/>
  <w15:chartTrackingRefBased/>
  <w15:docId w15:val="{6734433B-9936-44B6-A707-D94D2CD8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0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0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0F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0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0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0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0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0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0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0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0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0F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0FD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0FD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0F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0F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0F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0F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0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0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0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0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0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0F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0F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0FD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0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0FD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0FD7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E0EF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0EF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458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581A"/>
  </w:style>
  <w:style w:type="paragraph" w:styleId="Porat">
    <w:name w:val="footer"/>
    <w:basedOn w:val="prastasis"/>
    <w:link w:val="PoratDiagrama"/>
    <w:uiPriority w:val="99"/>
    <w:unhideWhenUsed/>
    <w:rsid w:val="00E458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5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lytausrvvg.lt/sritis/igyvendinti-vietos-projektai-2015-2020/" TargetMode="External"/><Relationship Id="rId18" Type="http://schemas.openxmlformats.org/officeDocument/2006/relationships/hyperlink" Target="http://www.alytausrvvg.lt" TargetMode="External"/><Relationship Id="rId26" Type="http://schemas.openxmlformats.org/officeDocument/2006/relationships/hyperlink" Target="http://alytauskaimelis.weebly.com/" TargetMode="External"/><Relationship Id="rId39" Type="http://schemas.openxmlformats.org/officeDocument/2006/relationships/hyperlink" Target="http://www.alytausrvvg.lt/uploads/docs/2013/Alytaus_rajono_VVG_nariai/Punios_ainiai.jpg" TargetMode="External"/><Relationship Id="rId21" Type="http://schemas.openxmlformats.org/officeDocument/2006/relationships/hyperlink" Target="https://alytausrvvg.lt" TargetMode="External"/><Relationship Id="rId34" Type="http://schemas.openxmlformats.org/officeDocument/2006/relationships/hyperlink" Target="http://www.alytausrvvg.lt/uploads/docs/2013/Alytaus_rajono_VVG_nariai/Uzupiai.pdf" TargetMode="External"/><Relationship Id="rId42" Type="http://schemas.openxmlformats.org/officeDocument/2006/relationships/hyperlink" Target="http://www.tarzanija.lt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lytausrvvg.lt/teritorinio-bendradarbiavimo-projektas-su-dviraciu-pas-kaimyna/" TargetMode="External"/><Relationship Id="rId29" Type="http://schemas.openxmlformats.org/officeDocument/2006/relationships/hyperlink" Target="http://www.alytausrvvg.lt/uploads/docs/2013/Alytaus_rajono_VVG_nariai/Daugu_krasta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ytausrvvg.lt/strategijos/kvietimai/" TargetMode="External"/><Relationship Id="rId24" Type="http://schemas.openxmlformats.org/officeDocument/2006/relationships/hyperlink" Target="https://alytausrvvg.lt/ukininkai/" TargetMode="External"/><Relationship Id="rId32" Type="http://schemas.openxmlformats.org/officeDocument/2006/relationships/hyperlink" Target="http://www.alytausrvvg.lt/uploads/docs/2013/Alytaus_rajono_VVG_nariai/Eiciunai.jpg" TargetMode="External"/><Relationship Id="rId37" Type="http://schemas.openxmlformats.org/officeDocument/2006/relationships/hyperlink" Target="http://www.alytausrvvg.lt/uploads/docs/2013/Alytaus_rajono_VVG_nariai/VO_Sviesa.pdf" TargetMode="External"/><Relationship Id="rId40" Type="http://schemas.openxmlformats.org/officeDocument/2006/relationships/hyperlink" Target="http://www.alytausrvvg.lt/uploads/docs/2013/Alytaus_rajono_VVG_nariai/Vaisodziai.pdf" TargetMode="External"/><Relationship Id="rId45" Type="http://schemas.openxmlformats.org/officeDocument/2006/relationships/hyperlink" Target="http://www.alytausrvvg.lt/uploads/docs/2013/Alytaus_rajono_VVG_nariai/VO_zelmuo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lytausrvvg.lt/projektas-bendrystes-galia-stipresnes-bendruomenes-alytaus-rajone/" TargetMode="External"/><Relationship Id="rId23" Type="http://schemas.openxmlformats.org/officeDocument/2006/relationships/hyperlink" Target="http://www.alytausrvvg.lt" TargetMode="External"/><Relationship Id="rId28" Type="http://schemas.openxmlformats.org/officeDocument/2006/relationships/hyperlink" Target="http://www.alytausrvvg.lt/uploads/docs/2013/Alytaus_rajono_VVG_nariai/Susiedai.pdf" TargetMode="External"/><Relationship Id="rId36" Type="http://schemas.openxmlformats.org/officeDocument/2006/relationships/hyperlink" Target="https://www.birstonas.lt/" TargetMode="External"/><Relationship Id="rId10" Type="http://schemas.openxmlformats.org/officeDocument/2006/relationships/hyperlink" Target="https://volunteering.lt/" TargetMode="External"/><Relationship Id="rId19" Type="http://schemas.openxmlformats.org/officeDocument/2006/relationships/hyperlink" Target="http://www.alytausrvvg.lt" TargetMode="External"/><Relationship Id="rId31" Type="http://schemas.openxmlformats.org/officeDocument/2006/relationships/hyperlink" Target="http://www.alytausrvvg.lt/uploads/docs/2013/Alytaus_rajono_VVG_nariai/Nemunaicio_bendruomenes_prisistatymas.pdf" TargetMode="External"/><Relationship Id="rId44" Type="http://schemas.openxmlformats.org/officeDocument/2006/relationships/hyperlink" Target="http://www.alytausrvvg.lt/uploads/docs/2013/Alytaus_rajono_VVG_nariai/Junciony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ytausrvvg.lt/valdybos-nariai/" TargetMode="External"/><Relationship Id="rId14" Type="http://schemas.openxmlformats.org/officeDocument/2006/relationships/hyperlink" Target="https://alytausrvvg.lt/sritis/igyvendinami-vietos-projektai/" TargetMode="External"/><Relationship Id="rId22" Type="http://schemas.openxmlformats.org/officeDocument/2006/relationships/hyperlink" Target="https://www.facebook.com/alytauskrasto.amatai.7/" TargetMode="External"/><Relationship Id="rId27" Type="http://schemas.openxmlformats.org/officeDocument/2006/relationships/hyperlink" Target="http://www.arsa.lt/" TargetMode="External"/><Relationship Id="rId30" Type="http://schemas.openxmlformats.org/officeDocument/2006/relationships/hyperlink" Target="http://www.alytausrvvg.lt/uploads/docs/2013/Alytaus_rajono_VVG_nariai/Makniunai.pdf" TargetMode="External"/><Relationship Id="rId35" Type="http://schemas.openxmlformats.org/officeDocument/2006/relationships/hyperlink" Target="http://www.alytausrvvg.lt/uploads/docs/2013/Alytaus_rajono_VVG_nariai/Azuoliniu_kaimo_bendruomene.gif" TargetMode="External"/><Relationship Id="rId43" Type="http://schemas.openxmlformats.org/officeDocument/2006/relationships/hyperlink" Target="http://www.alytausrvvg.lt/uploads/docs/2013/Alytaus_rajono_VVG_nariai/Venciuniskiai_1.pdf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alytausrvvg.lt/vvg-nariai/" TargetMode="External"/><Relationship Id="rId3" Type="http://schemas.openxmlformats.org/officeDocument/2006/relationships/styles" Target="styles.xml"/><Relationship Id="rId12" Type="http://schemas.openxmlformats.org/officeDocument/2006/relationships/hyperlink" Target="https://alytausrvvg.lt/strategija-2015-2020%20/" TargetMode="External"/><Relationship Id="rId17" Type="http://schemas.openxmlformats.org/officeDocument/2006/relationships/hyperlink" Target="http://www.alytausrvvg.lt" TargetMode="External"/><Relationship Id="rId25" Type="http://schemas.openxmlformats.org/officeDocument/2006/relationships/hyperlink" Target="http://www.teviskesnamai.lt/" TargetMode="External"/><Relationship Id="rId33" Type="http://schemas.openxmlformats.org/officeDocument/2006/relationships/hyperlink" Target="http://www.alytausrvvg.lt/uploads/docs/2013/Alytaus_rajono_VVG_nariai/Pivasiunu_bendruomene.pdf" TargetMode="External"/><Relationship Id="rId38" Type="http://schemas.openxmlformats.org/officeDocument/2006/relationships/hyperlink" Target="http://alytiskis.balsas.lt/alytaus-naujienos/naujienos/apdovanojimas-kancenu-kaimo-bendruomenei-demesio-centras/" TargetMode="External"/><Relationship Id="rId46" Type="http://schemas.openxmlformats.org/officeDocument/2006/relationships/hyperlink" Target="http://www.alytausrvvg.lt" TargetMode="External"/><Relationship Id="rId20" Type="http://schemas.openxmlformats.org/officeDocument/2006/relationships/hyperlink" Target="https://www.facebook.com/Alytausrvvg/?locale=lt_LT" TargetMode="External"/><Relationship Id="rId41" Type="http://schemas.openxmlformats.org/officeDocument/2006/relationships/hyperlink" Target="http://www.alytausrvvg.lt/uploads/docs/2013/Alytaus_rajono_VVG_nariai/Santaika__2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821E-8ECA-44E9-B0A6-51A68796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9</Pages>
  <Words>14543</Words>
  <Characters>8291</Characters>
  <Application>Microsoft Office Word</Application>
  <DocSecurity>0</DocSecurity>
  <Lines>69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Alytaus rajono VVG</dc:creator>
  <cp:keywords/>
  <dc:description/>
  <cp:lastModifiedBy>Alytaus rajono VVG</cp:lastModifiedBy>
  <cp:revision>18</cp:revision>
  <cp:lastPrinted>2025-04-14T08:29:00Z</cp:lastPrinted>
  <dcterms:created xsi:type="dcterms:W3CDTF">2025-03-16T17:32:00Z</dcterms:created>
  <dcterms:modified xsi:type="dcterms:W3CDTF">2026-03-20T16:31:00Z</dcterms:modified>
</cp:coreProperties>
</file>