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-167640</wp:posOffset>
            </wp:positionV>
            <wp:extent cx="1200150" cy="3492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C77C08">
        <w:rPr>
          <w:rFonts w:ascii="Times New Roman" w:hAnsi="Times New Roman"/>
          <w:b/>
          <w:sz w:val="24"/>
          <w:szCs w:val="24"/>
        </w:rPr>
        <w:t>6</w:t>
      </w:r>
      <w:r w:rsidR="00991F6B">
        <w:rPr>
          <w:rFonts w:ascii="Times New Roman" w:hAnsi="Times New Roman"/>
          <w:b/>
          <w:sz w:val="24"/>
          <w:szCs w:val="24"/>
        </w:rPr>
        <w:t>2</w:t>
      </w: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7688F">
        <w:rPr>
          <w:rFonts w:ascii="Times New Roman" w:hAnsi="Times New Roman"/>
          <w:b/>
          <w:sz w:val="24"/>
          <w:szCs w:val="24"/>
        </w:rPr>
        <w:t>202</w:t>
      </w:r>
      <w:r w:rsidR="00C77C08">
        <w:rPr>
          <w:rFonts w:ascii="Times New Roman" w:hAnsi="Times New Roman"/>
          <w:b/>
          <w:sz w:val="24"/>
          <w:szCs w:val="24"/>
        </w:rPr>
        <w:t xml:space="preserve">6 </w:t>
      </w:r>
      <w:r w:rsidRPr="0067688F">
        <w:rPr>
          <w:rFonts w:ascii="Times New Roman" w:hAnsi="Times New Roman"/>
          <w:b/>
          <w:sz w:val="24"/>
          <w:szCs w:val="24"/>
        </w:rPr>
        <w:t xml:space="preserve">m. </w:t>
      </w:r>
      <w:r w:rsidR="00C77C08">
        <w:rPr>
          <w:rFonts w:ascii="Times New Roman" w:hAnsi="Times New Roman"/>
          <w:b/>
          <w:sz w:val="24"/>
          <w:szCs w:val="24"/>
        </w:rPr>
        <w:t xml:space="preserve">kovo </w:t>
      </w:r>
      <w:r w:rsidR="00991F6B">
        <w:rPr>
          <w:rFonts w:ascii="Times New Roman" w:hAnsi="Times New Roman"/>
          <w:b/>
          <w:sz w:val="24"/>
          <w:szCs w:val="24"/>
        </w:rPr>
        <w:t>16</w:t>
      </w:r>
      <w:r w:rsidR="0002350E" w:rsidRPr="0067688F">
        <w:rPr>
          <w:rFonts w:ascii="Times New Roman" w:hAnsi="Times New Roman"/>
          <w:b/>
          <w:sz w:val="24"/>
          <w:szCs w:val="24"/>
        </w:rPr>
        <w:t xml:space="preserve"> </w:t>
      </w:r>
      <w:r w:rsidRPr="0067688F">
        <w:rPr>
          <w:rFonts w:ascii="Times New Roman" w:hAnsi="Times New Roman"/>
          <w:b/>
          <w:sz w:val="24"/>
          <w:szCs w:val="24"/>
        </w:rPr>
        <w:t xml:space="preserve">d., </w:t>
      </w:r>
      <w:r w:rsidR="00991F6B">
        <w:rPr>
          <w:rFonts w:ascii="Times New Roman" w:hAnsi="Times New Roman"/>
          <w:b/>
          <w:sz w:val="24"/>
          <w:szCs w:val="24"/>
        </w:rPr>
        <w:t>8</w:t>
      </w:r>
      <w:r w:rsidRPr="0067688F">
        <w:rPr>
          <w:rFonts w:ascii="Times New Roman" w:hAnsi="Times New Roman"/>
          <w:b/>
          <w:sz w:val="24"/>
          <w:szCs w:val="24"/>
        </w:rPr>
        <w:t>.</w:t>
      </w:r>
      <w:r w:rsidR="00991F6B">
        <w:rPr>
          <w:rFonts w:ascii="Times New Roman" w:hAnsi="Times New Roman"/>
          <w:b/>
          <w:sz w:val="24"/>
          <w:szCs w:val="24"/>
        </w:rPr>
        <w:t>30</w:t>
      </w:r>
      <w:r w:rsidRPr="0067688F">
        <w:rPr>
          <w:rFonts w:ascii="Times New Roman" w:hAnsi="Times New Roman"/>
          <w:b/>
          <w:sz w:val="24"/>
          <w:szCs w:val="24"/>
        </w:rPr>
        <w:t xml:space="preserve"> val.</w:t>
      </w:r>
    </w:p>
    <w:p w:rsidR="005A03FB" w:rsidRPr="005A03FB" w:rsidRDefault="005A03FB" w:rsidP="0053045C">
      <w:pPr>
        <w:pStyle w:val="Sraopastraipa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Alytaus rajono vietos veiklos grupės (toliau – VVG) valdybos  rašytinio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C77C08">
        <w:rPr>
          <w:rFonts w:ascii="Times New Roman" w:hAnsi="Times New Roman"/>
          <w:bCs/>
          <w:sz w:val="24"/>
          <w:szCs w:val="24"/>
        </w:rPr>
        <w:t>6</w:t>
      </w:r>
      <w:r w:rsidR="00991F6B">
        <w:rPr>
          <w:rFonts w:ascii="Times New Roman" w:hAnsi="Times New Roman"/>
          <w:bCs/>
          <w:sz w:val="24"/>
          <w:szCs w:val="24"/>
        </w:rPr>
        <w:t>2</w:t>
      </w:r>
      <w:r w:rsidRPr="005A03FB">
        <w:rPr>
          <w:rFonts w:ascii="Times New Roman" w:hAnsi="Times New Roman"/>
          <w:bCs/>
          <w:sz w:val="24"/>
          <w:szCs w:val="24"/>
        </w:rPr>
        <w:t xml:space="preserve"> skelb</w:t>
      </w:r>
      <w:r w:rsidR="0053045C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>a</w:t>
      </w:r>
      <w:r w:rsidR="0053045C">
        <w:rPr>
          <w:rFonts w:ascii="Times New Roman" w:hAnsi="Times New Roman"/>
          <w:bCs/>
          <w:sz w:val="24"/>
          <w:szCs w:val="24"/>
        </w:rPr>
        <w:t>ma</w:t>
      </w:r>
      <w:r w:rsidRPr="005A03FB">
        <w:rPr>
          <w:rFonts w:ascii="Times New Roman" w:hAnsi="Times New Roman"/>
          <w:bCs/>
          <w:sz w:val="24"/>
          <w:szCs w:val="24"/>
        </w:rPr>
        <w:t xml:space="preserve"> nuo 202</w:t>
      </w:r>
      <w:r w:rsidR="00C77C08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m.</w:t>
      </w:r>
      <w:r w:rsidR="00A83D82">
        <w:rPr>
          <w:rFonts w:ascii="Times New Roman" w:hAnsi="Times New Roman"/>
          <w:bCs/>
          <w:sz w:val="24"/>
          <w:szCs w:val="24"/>
        </w:rPr>
        <w:t xml:space="preserve"> </w:t>
      </w:r>
      <w:r w:rsidR="00C77C08">
        <w:rPr>
          <w:rFonts w:ascii="Times New Roman" w:hAnsi="Times New Roman"/>
          <w:bCs/>
          <w:sz w:val="24"/>
          <w:szCs w:val="24"/>
        </w:rPr>
        <w:t xml:space="preserve">kovo </w:t>
      </w:r>
      <w:r w:rsidR="00991F6B">
        <w:rPr>
          <w:rFonts w:ascii="Times New Roman" w:hAnsi="Times New Roman"/>
          <w:bCs/>
          <w:sz w:val="24"/>
          <w:szCs w:val="24"/>
        </w:rPr>
        <w:t>13</w:t>
      </w:r>
      <w:r w:rsidR="00C77C08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d., </w:t>
      </w:r>
      <w:r w:rsidR="0010193C">
        <w:rPr>
          <w:rFonts w:ascii="Times New Roman" w:hAnsi="Times New Roman"/>
          <w:bCs/>
          <w:sz w:val="24"/>
          <w:szCs w:val="24"/>
        </w:rPr>
        <w:t>1</w:t>
      </w:r>
      <w:r w:rsidR="00991F6B">
        <w:rPr>
          <w:rFonts w:ascii="Times New Roman" w:hAnsi="Times New Roman"/>
          <w:bCs/>
          <w:sz w:val="24"/>
          <w:szCs w:val="24"/>
        </w:rPr>
        <w:t>6</w:t>
      </w:r>
      <w:r w:rsidR="0010193C">
        <w:rPr>
          <w:rFonts w:ascii="Times New Roman" w:hAnsi="Times New Roman"/>
          <w:bCs/>
          <w:sz w:val="24"/>
          <w:szCs w:val="24"/>
        </w:rPr>
        <w:t>.</w:t>
      </w:r>
      <w:r w:rsidR="00991F6B">
        <w:rPr>
          <w:rFonts w:ascii="Times New Roman" w:hAnsi="Times New Roman"/>
          <w:bCs/>
          <w:sz w:val="24"/>
          <w:szCs w:val="24"/>
        </w:rPr>
        <w:t>30</w:t>
      </w:r>
      <w:r w:rsidR="0010193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val. iki 2025 m. </w:t>
      </w:r>
      <w:r w:rsidR="00C77C08">
        <w:rPr>
          <w:rFonts w:ascii="Times New Roman" w:hAnsi="Times New Roman"/>
          <w:bCs/>
          <w:sz w:val="24"/>
          <w:szCs w:val="24"/>
        </w:rPr>
        <w:t xml:space="preserve">kovo </w:t>
      </w:r>
      <w:r w:rsidR="00991F6B">
        <w:rPr>
          <w:rFonts w:ascii="Times New Roman" w:hAnsi="Times New Roman"/>
          <w:bCs/>
          <w:sz w:val="24"/>
          <w:szCs w:val="24"/>
        </w:rPr>
        <w:t>1</w:t>
      </w:r>
      <w:r w:rsidR="00C77C08">
        <w:rPr>
          <w:rFonts w:ascii="Times New Roman" w:hAnsi="Times New Roman"/>
          <w:bCs/>
          <w:sz w:val="24"/>
          <w:szCs w:val="24"/>
        </w:rPr>
        <w:t>6</w:t>
      </w:r>
      <w:r w:rsidR="00AC5C4F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d.,</w:t>
      </w:r>
      <w:r w:rsidR="00991F6B">
        <w:rPr>
          <w:rFonts w:ascii="Times New Roman" w:hAnsi="Times New Roman"/>
          <w:bCs/>
          <w:sz w:val="24"/>
          <w:szCs w:val="24"/>
        </w:rPr>
        <w:t>8</w:t>
      </w:r>
      <w:r w:rsidR="0010193C">
        <w:rPr>
          <w:rFonts w:ascii="Times New Roman" w:hAnsi="Times New Roman"/>
          <w:bCs/>
          <w:sz w:val="24"/>
          <w:szCs w:val="24"/>
        </w:rPr>
        <w:t>.</w:t>
      </w:r>
      <w:r w:rsidR="00991F6B">
        <w:rPr>
          <w:rFonts w:ascii="Times New Roman" w:hAnsi="Times New Roman"/>
          <w:bCs/>
          <w:sz w:val="24"/>
          <w:szCs w:val="24"/>
        </w:rPr>
        <w:t>3</w:t>
      </w:r>
      <w:r w:rsidR="0010193C">
        <w:rPr>
          <w:rFonts w:ascii="Times New Roman" w:hAnsi="Times New Roman"/>
          <w:bCs/>
          <w:sz w:val="24"/>
          <w:szCs w:val="24"/>
        </w:rPr>
        <w:t xml:space="preserve">0 </w:t>
      </w:r>
      <w:r w:rsidR="00A25D3F">
        <w:rPr>
          <w:rFonts w:ascii="Times New Roman" w:hAnsi="Times New Roman"/>
          <w:bCs/>
          <w:sz w:val="24"/>
          <w:szCs w:val="24"/>
        </w:rPr>
        <w:t>val.</w:t>
      </w:r>
    </w:p>
    <w:p w:rsidR="00B429E6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Svarstymui pateikta klausima</w:t>
      </w:r>
      <w:r w:rsidR="00B429E6">
        <w:rPr>
          <w:rFonts w:ascii="Times New Roman" w:hAnsi="Times New Roman"/>
          <w:bCs/>
          <w:sz w:val="24"/>
          <w:szCs w:val="24"/>
        </w:rPr>
        <w:t>i</w:t>
      </w:r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</w:p>
    <w:p w:rsidR="00991F6B" w:rsidRDefault="00C77C08" w:rsidP="00A62FDF">
      <w:pPr>
        <w:pStyle w:val="Sraopastraipa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91F6B">
        <w:rPr>
          <w:rFonts w:ascii="Times New Roman" w:hAnsi="Times New Roman"/>
          <w:b/>
          <w:sz w:val="24"/>
          <w:szCs w:val="24"/>
        </w:rPr>
        <w:t>Dėl Alytaus rajono vietos veiklos grupės  visuotinio rinkiminio narių susirinkimo</w:t>
      </w:r>
      <w:r w:rsidR="00991F6B">
        <w:rPr>
          <w:rFonts w:ascii="Times New Roman" w:hAnsi="Times New Roman"/>
          <w:b/>
          <w:sz w:val="24"/>
          <w:szCs w:val="24"/>
        </w:rPr>
        <w:t>.</w:t>
      </w:r>
    </w:p>
    <w:p w:rsidR="00991F6B" w:rsidRPr="00991F6B" w:rsidRDefault="00C77C08" w:rsidP="00A62FDF">
      <w:pPr>
        <w:pStyle w:val="Sraopastraipa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91F6B">
        <w:rPr>
          <w:rFonts w:ascii="Times New Roman" w:hAnsi="Times New Roman"/>
          <w:b/>
          <w:sz w:val="24"/>
          <w:szCs w:val="24"/>
        </w:rPr>
        <w:t xml:space="preserve"> </w:t>
      </w:r>
      <w:r w:rsidR="00991F6B" w:rsidRPr="00991F6B">
        <w:rPr>
          <w:rFonts w:ascii="Times New Roman" w:hAnsi="Times New Roman"/>
          <w:b/>
          <w:sz w:val="24"/>
          <w:szCs w:val="24"/>
        </w:rPr>
        <w:t>Dėl 2026 m. kvietimų grafiko tikslinimo.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procedūros pirmininkė – VVG valdybos pirmininkė  Ingrida Raguckienė, sekretorius - VVG   pirmininkas Virgilijus Pranskevičius</w:t>
      </w:r>
      <w:r w:rsidR="0067688F">
        <w:rPr>
          <w:rFonts w:ascii="Times New Roman" w:hAnsi="Times New Roman"/>
          <w:bCs/>
          <w:sz w:val="24"/>
          <w:szCs w:val="24"/>
        </w:rPr>
        <w:t>.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viesiejirysiai@alytausrvvg.lt; Alytaus rajono VVG valdybos nariams el. paštais: Ingrida Raguckienė - </w:t>
      </w:r>
      <w:hyperlink r:id="rId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merkeviciute.ingrida@gmail.com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Marius </w:t>
      </w:r>
      <w:hyperlink r:id="rId9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Gudaitis-marmarmeister@gmail.com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Saulius Salatka - </w:t>
      </w:r>
      <w:hyperlink r:id="rId10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saulius.salatka@gmail.com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Paulius  Čeponas -  </w:t>
      </w:r>
      <w:hyperlink r:id="rId11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paulius.ceponas@saugoma.lt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Julita Ciūnytė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- julita.ciunyte@gmail.com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Liudmila Makselienė -  </w:t>
      </w:r>
      <w:hyperlink r:id="rId13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liudmila.makseliene@gmail.com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Edita Duobienė </w:t>
      </w:r>
      <w:hyperlink r:id="rId14" w:history="1">
        <w:r w:rsidR="00D401A1" w:rsidRPr="001524DC">
          <w:rPr>
            <w:rStyle w:val="Hipersaitas"/>
            <w:rFonts w:ascii="Times New Roman" w:hAnsi="Times New Roman"/>
            <w:bCs/>
            <w:sz w:val="24"/>
            <w:szCs w:val="24"/>
          </w:rPr>
          <w:t>editmon@gmail.com</w:t>
        </w:r>
      </w:hyperlink>
      <w:r w:rsidR="00D401A1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Saulius Belickas - </w:t>
      </w:r>
      <w:hyperlink r:id="rId15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sauliusbel@gmail.com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Simona Vasiliauskaitė - </w:t>
      </w:r>
      <w:hyperlink r:id="rId16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svasiliauskaite@gmail.com</w:t>
        </w:r>
      </w:hyperlink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; Aurelija  Semionovienė - aurelija@tarzanija.lt; 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 Laurynas Laukevičius  - </w:t>
      </w:r>
      <w:hyperlink r:id="rId17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laurynas.laukevicius@birstonas.lt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 xml:space="preserve">  Erneidas Kazakevičius </w:t>
      </w:r>
      <w:hyperlink r:id="rId18" w:history="1">
        <w:r w:rsidR="0053045C" w:rsidRPr="005374D9">
          <w:rPr>
            <w:rStyle w:val="Hipersaitas"/>
            <w:rFonts w:ascii="Times New Roman" w:hAnsi="Times New Roman"/>
            <w:bCs/>
            <w:sz w:val="24"/>
            <w:szCs w:val="24"/>
          </w:rPr>
          <w:t>ernius23@gmail.com</w:t>
        </w:r>
      </w:hyperlink>
      <w:r w:rsidRPr="005A03FB">
        <w:rPr>
          <w:rFonts w:ascii="Times New Roman" w:hAnsi="Times New Roman"/>
          <w:bCs/>
          <w:sz w:val="24"/>
          <w:szCs w:val="24"/>
        </w:rPr>
        <w:t>;</w:t>
      </w:r>
      <w:r w:rsidR="0053045C">
        <w:rPr>
          <w:rFonts w:ascii="Times New Roman" w:hAnsi="Times New Roman"/>
          <w:bCs/>
          <w:sz w:val="24"/>
          <w:szCs w:val="24"/>
        </w:rPr>
        <w:t xml:space="preserve"> </w:t>
      </w:r>
    </w:p>
    <w:p w:rsidR="005A03FB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procedūra Nr.</w:t>
      </w:r>
      <w:r w:rsidR="00C77C08">
        <w:rPr>
          <w:rFonts w:ascii="Times New Roman" w:hAnsi="Times New Roman"/>
          <w:bCs/>
          <w:sz w:val="24"/>
          <w:szCs w:val="24"/>
        </w:rPr>
        <w:t>6</w:t>
      </w:r>
      <w:r w:rsidR="00991F6B">
        <w:rPr>
          <w:rFonts w:ascii="Times New Roman" w:hAnsi="Times New Roman"/>
          <w:bCs/>
          <w:sz w:val="24"/>
          <w:szCs w:val="24"/>
        </w:rPr>
        <w:t>2</w:t>
      </w:r>
      <w:r w:rsidRPr="005A03FB">
        <w:rPr>
          <w:rFonts w:ascii="Times New Roman" w:hAnsi="Times New Roman"/>
          <w:bCs/>
          <w:sz w:val="24"/>
          <w:szCs w:val="24"/>
        </w:rPr>
        <w:t xml:space="preserve"> vyko </w:t>
      </w:r>
      <w:r w:rsidR="00CF649B" w:rsidRPr="00CF649B">
        <w:rPr>
          <w:rFonts w:ascii="Times New Roman" w:hAnsi="Times New Roman"/>
          <w:bCs/>
          <w:sz w:val="24"/>
          <w:szCs w:val="24"/>
        </w:rPr>
        <w:t>iki 202</w:t>
      </w:r>
      <w:r w:rsidR="007A7463">
        <w:rPr>
          <w:rFonts w:ascii="Times New Roman" w:hAnsi="Times New Roman"/>
          <w:bCs/>
          <w:sz w:val="24"/>
          <w:szCs w:val="24"/>
        </w:rPr>
        <w:t>6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 m. </w:t>
      </w:r>
      <w:r w:rsidR="007A7463">
        <w:rPr>
          <w:rFonts w:ascii="Times New Roman" w:hAnsi="Times New Roman"/>
          <w:bCs/>
          <w:sz w:val="24"/>
          <w:szCs w:val="24"/>
        </w:rPr>
        <w:t xml:space="preserve">kovo </w:t>
      </w:r>
      <w:r w:rsidR="00991F6B">
        <w:rPr>
          <w:rFonts w:ascii="Times New Roman" w:hAnsi="Times New Roman"/>
          <w:bCs/>
          <w:sz w:val="24"/>
          <w:szCs w:val="24"/>
        </w:rPr>
        <w:t>1</w:t>
      </w:r>
      <w:r w:rsidR="007A7463">
        <w:rPr>
          <w:rFonts w:ascii="Times New Roman" w:hAnsi="Times New Roman"/>
          <w:bCs/>
          <w:sz w:val="24"/>
          <w:szCs w:val="24"/>
        </w:rPr>
        <w:t>6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 d.,</w:t>
      </w:r>
      <w:r w:rsidR="00CF649B">
        <w:rPr>
          <w:rFonts w:ascii="Times New Roman" w:hAnsi="Times New Roman"/>
          <w:bCs/>
          <w:sz w:val="24"/>
          <w:szCs w:val="24"/>
        </w:rPr>
        <w:t xml:space="preserve"> </w:t>
      </w:r>
      <w:r w:rsidR="00991F6B">
        <w:rPr>
          <w:rFonts w:ascii="Times New Roman" w:hAnsi="Times New Roman"/>
          <w:bCs/>
          <w:sz w:val="24"/>
          <w:szCs w:val="24"/>
        </w:rPr>
        <w:t>8</w:t>
      </w:r>
      <w:r w:rsidR="007A7463">
        <w:rPr>
          <w:rFonts w:ascii="Times New Roman" w:hAnsi="Times New Roman"/>
          <w:bCs/>
          <w:sz w:val="24"/>
          <w:szCs w:val="24"/>
        </w:rPr>
        <w:t>.</w:t>
      </w:r>
      <w:r w:rsidR="00991F6B">
        <w:rPr>
          <w:rFonts w:ascii="Times New Roman" w:hAnsi="Times New Roman"/>
          <w:bCs/>
          <w:sz w:val="24"/>
          <w:szCs w:val="24"/>
        </w:rPr>
        <w:t>3</w:t>
      </w:r>
      <w:r w:rsidR="007A7463">
        <w:rPr>
          <w:rFonts w:ascii="Times New Roman" w:hAnsi="Times New Roman"/>
          <w:bCs/>
          <w:sz w:val="24"/>
          <w:szCs w:val="24"/>
        </w:rPr>
        <w:t>0</w:t>
      </w:r>
      <w:r w:rsidR="00CF649B" w:rsidRPr="00CF649B">
        <w:rPr>
          <w:rFonts w:ascii="Times New Roman" w:hAnsi="Times New Roman"/>
          <w:bCs/>
          <w:sz w:val="24"/>
          <w:szCs w:val="24"/>
        </w:rPr>
        <w:t xml:space="preserve"> val.  </w:t>
      </w:r>
    </w:p>
    <w:p w:rsidR="00B24249" w:rsidRDefault="00B24249" w:rsidP="00B24249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47932">
        <w:rPr>
          <w:rFonts w:ascii="Times New Roman" w:hAnsi="Times New Roman"/>
          <w:bCs/>
          <w:sz w:val="24"/>
          <w:szCs w:val="24"/>
        </w:rPr>
        <w:t>VVG</w:t>
      </w:r>
      <w:r w:rsidRPr="005A03FB">
        <w:rPr>
          <w:rFonts w:ascii="Times New Roman" w:hAnsi="Times New Roman"/>
          <w:bCs/>
          <w:sz w:val="24"/>
          <w:szCs w:val="24"/>
        </w:rPr>
        <w:t xml:space="preserve">  valdybos nari</w:t>
      </w:r>
      <w:r>
        <w:rPr>
          <w:rFonts w:ascii="Times New Roman" w:hAnsi="Times New Roman"/>
          <w:bCs/>
          <w:sz w:val="24"/>
          <w:szCs w:val="24"/>
        </w:rPr>
        <w:t>ų iš 12.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A03FB" w:rsidRPr="00B24249">
        <w:rPr>
          <w:rFonts w:ascii="Times New Roman" w:hAnsi="Times New Roman"/>
          <w:bCs/>
          <w:sz w:val="24"/>
          <w:szCs w:val="24"/>
        </w:rPr>
        <w:t>Balsavo</w:t>
      </w:r>
      <w:r>
        <w:rPr>
          <w:rFonts w:ascii="Times New Roman" w:hAnsi="Times New Roman"/>
          <w:bCs/>
          <w:sz w:val="24"/>
          <w:szCs w:val="24"/>
        </w:rPr>
        <w:t xml:space="preserve"> 9:</w:t>
      </w:r>
      <w:r w:rsidR="005850F3" w:rsidRPr="00B24249">
        <w:rPr>
          <w:rFonts w:ascii="Times New Roman" w:hAnsi="Times New Roman"/>
          <w:bCs/>
          <w:sz w:val="24"/>
          <w:szCs w:val="24"/>
        </w:rPr>
        <w:t xml:space="preserve"> </w:t>
      </w:r>
    </w:p>
    <w:p w:rsidR="00B24249" w:rsidRDefault="00B24249" w:rsidP="00B24249">
      <w:pPr>
        <w:pStyle w:val="Sraopastraipa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24249">
        <w:rPr>
          <w:rFonts w:ascii="Times New Roman" w:hAnsi="Times New Roman"/>
          <w:bCs/>
          <w:sz w:val="24"/>
          <w:szCs w:val="24"/>
        </w:rPr>
        <w:t xml:space="preserve">Ingrida Raguckienė - merkeviciute.ingrida@gmail.com;  Marius Gudaitis-marmarmeister@gmail.com;  Saulius Salatka - saulius.salatka@gmail.com;  Paulius  Čeponas -  paulius.ceponas@saugoma.lt;   Julita Ciūnytė  - julita.ciunyte@gmail.com;  Liudmila Makselienė -  liudmila.makseliene@gmail.com;   Simona Vasiliauskaitė - svasiliauskaite@gmail.com ; Aurelija  Semionovienė - aurelija@tarzanija.lt;     Laurynas Laukevičius  - laurynas.laukevicius@birstonas.lt;   </w:t>
      </w:r>
    </w:p>
    <w:p w:rsidR="00991F6B" w:rsidRDefault="00991F6B" w:rsidP="00CC5028">
      <w:pPr>
        <w:pStyle w:val="Sraopastraip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53045C" w:rsidRPr="005A03FB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Kvorumas yra.</w:t>
      </w:r>
      <w:r w:rsidR="00144EA8" w:rsidRPr="00144EA8">
        <w:t xml:space="preserve"> </w:t>
      </w:r>
    </w:p>
    <w:p w:rsidR="008F4C3D" w:rsidRDefault="005A03FB" w:rsidP="008E2F10">
      <w:pPr>
        <w:pStyle w:val="Sraopastraipa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1.SVARSTYTA. </w:t>
      </w:r>
      <w:r w:rsidR="00C77C08" w:rsidRPr="00C77C08">
        <w:rPr>
          <w:rFonts w:ascii="Times New Roman" w:hAnsi="Times New Roman"/>
          <w:b/>
          <w:sz w:val="24"/>
          <w:szCs w:val="24"/>
        </w:rPr>
        <w:t>Dėl Alytaus rajono vietos veiklos grupės  visuotinio rinkiminio narių susirinkimo</w:t>
      </w:r>
      <w:r w:rsidR="00991F6B">
        <w:rPr>
          <w:rFonts w:ascii="Times New Roman" w:hAnsi="Times New Roman"/>
          <w:b/>
          <w:sz w:val="24"/>
          <w:szCs w:val="24"/>
        </w:rPr>
        <w:t>.</w:t>
      </w:r>
    </w:p>
    <w:p w:rsidR="00991F6B" w:rsidRPr="005B0A6E" w:rsidRDefault="004D017B" w:rsidP="00991F6B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4D017B">
        <w:rPr>
          <w:rFonts w:ascii="Times New Roman" w:hAnsi="Times New Roman"/>
          <w:sz w:val="24"/>
          <w:szCs w:val="24"/>
        </w:rPr>
        <w:t>Alytaus rajono vietos veiklos grupės (toliau – VVG) valdybos  rašytinio sprendimo priėmimo procedūra Nr.</w:t>
      </w:r>
      <w:r w:rsidR="0010193C">
        <w:rPr>
          <w:rFonts w:ascii="Times New Roman" w:hAnsi="Times New Roman"/>
          <w:sz w:val="24"/>
          <w:szCs w:val="24"/>
        </w:rPr>
        <w:t>61</w:t>
      </w:r>
      <w:r w:rsidRPr="004D017B">
        <w:rPr>
          <w:rFonts w:ascii="Times New Roman" w:hAnsi="Times New Roman"/>
          <w:sz w:val="24"/>
          <w:szCs w:val="24"/>
        </w:rPr>
        <w:t xml:space="preserve"> </w:t>
      </w:r>
      <w:r w:rsidR="00991F6B">
        <w:rPr>
          <w:rFonts w:ascii="Times New Roman" w:hAnsi="Times New Roman"/>
          <w:sz w:val="24"/>
          <w:szCs w:val="24"/>
        </w:rPr>
        <w:t xml:space="preserve"> buvo  nutarta </w:t>
      </w:r>
      <w:r w:rsidR="00CF649B">
        <w:rPr>
          <w:rFonts w:ascii="Times New Roman" w:hAnsi="Times New Roman"/>
          <w:sz w:val="24"/>
          <w:szCs w:val="24"/>
        </w:rPr>
        <w:t>d</w:t>
      </w:r>
      <w:r w:rsidR="00CF649B" w:rsidRPr="00CF649B">
        <w:rPr>
          <w:rFonts w:ascii="Times New Roman" w:hAnsi="Times New Roman"/>
          <w:sz w:val="24"/>
          <w:szCs w:val="24"/>
        </w:rPr>
        <w:t xml:space="preserve">ėl Alytaus rajono vietos veiklos grupės  visuotinio narių </w:t>
      </w:r>
      <w:r w:rsidR="0010193C">
        <w:rPr>
          <w:rFonts w:ascii="Times New Roman" w:hAnsi="Times New Roman"/>
          <w:sz w:val="24"/>
          <w:szCs w:val="24"/>
        </w:rPr>
        <w:t xml:space="preserve">rinkiminio </w:t>
      </w:r>
      <w:r w:rsidR="00CF649B" w:rsidRPr="00CF649B">
        <w:rPr>
          <w:rFonts w:ascii="Times New Roman" w:hAnsi="Times New Roman"/>
          <w:sz w:val="24"/>
          <w:szCs w:val="24"/>
        </w:rPr>
        <w:t>susirinkimo</w:t>
      </w:r>
      <w:r w:rsidR="00CF649B">
        <w:rPr>
          <w:rFonts w:ascii="Times New Roman" w:hAnsi="Times New Roman"/>
          <w:sz w:val="24"/>
          <w:szCs w:val="24"/>
        </w:rPr>
        <w:t xml:space="preserve"> sušaukimo, nes </w:t>
      </w:r>
      <w:r>
        <w:rPr>
          <w:rFonts w:ascii="Times New Roman" w:hAnsi="Times New Roman"/>
          <w:sz w:val="24"/>
          <w:szCs w:val="24"/>
        </w:rPr>
        <w:t xml:space="preserve"> baigia</w:t>
      </w:r>
      <w:bookmarkStart w:id="0" w:name="_Hlk197694894"/>
      <w:r w:rsidR="0010193C">
        <w:rPr>
          <w:rFonts w:ascii="Times New Roman" w:hAnsi="Times New Roman"/>
          <w:sz w:val="24"/>
          <w:szCs w:val="24"/>
        </w:rPr>
        <w:t>si VVG valdybos  kadencija.</w:t>
      </w:r>
      <w:r w:rsidR="00991F6B">
        <w:rPr>
          <w:rFonts w:ascii="Times New Roman" w:hAnsi="Times New Roman"/>
          <w:sz w:val="24"/>
          <w:szCs w:val="24"/>
        </w:rPr>
        <w:t xml:space="preserve"> Atsižvelgiant į VVG narių prašymus patikslinti </w:t>
      </w:r>
      <w:r w:rsidR="00991F6B" w:rsidRPr="00991F6B">
        <w:rPr>
          <w:rFonts w:ascii="Times New Roman" w:hAnsi="Times New Roman"/>
          <w:sz w:val="24"/>
          <w:szCs w:val="24"/>
        </w:rPr>
        <w:t>Alytaus rajono VVG  visuotini</w:t>
      </w:r>
      <w:r w:rsidR="00991F6B">
        <w:rPr>
          <w:rFonts w:ascii="Times New Roman" w:hAnsi="Times New Roman"/>
          <w:sz w:val="24"/>
          <w:szCs w:val="24"/>
        </w:rPr>
        <w:t>o</w:t>
      </w:r>
      <w:r w:rsidR="00991F6B" w:rsidRPr="00991F6B">
        <w:rPr>
          <w:rFonts w:ascii="Times New Roman" w:hAnsi="Times New Roman"/>
          <w:sz w:val="24"/>
          <w:szCs w:val="24"/>
        </w:rPr>
        <w:t xml:space="preserve"> rinkiminis narių susirinkim</w:t>
      </w:r>
      <w:r w:rsidR="00991F6B">
        <w:rPr>
          <w:rFonts w:ascii="Times New Roman" w:hAnsi="Times New Roman"/>
          <w:sz w:val="24"/>
          <w:szCs w:val="24"/>
        </w:rPr>
        <w:t xml:space="preserve">o datą </w:t>
      </w:r>
      <w:r w:rsidR="00991F6B" w:rsidRPr="00991F6B">
        <w:rPr>
          <w:rFonts w:ascii="Times New Roman" w:hAnsi="Times New Roman"/>
          <w:sz w:val="24"/>
          <w:szCs w:val="24"/>
        </w:rPr>
        <w:t xml:space="preserve"> </w:t>
      </w:r>
      <w:r w:rsidR="00991F6B">
        <w:rPr>
          <w:rFonts w:ascii="Times New Roman" w:hAnsi="Times New Roman"/>
          <w:sz w:val="24"/>
          <w:szCs w:val="24"/>
        </w:rPr>
        <w:t xml:space="preserve">iš </w:t>
      </w:r>
      <w:r w:rsidR="00991F6B" w:rsidRPr="00991F6B">
        <w:rPr>
          <w:rFonts w:ascii="Times New Roman" w:hAnsi="Times New Roman"/>
          <w:sz w:val="24"/>
          <w:szCs w:val="24"/>
        </w:rPr>
        <w:t>2026 m. kovo 26 d. (ketvirtadien</w:t>
      </w:r>
      <w:r w:rsidR="00991F6B">
        <w:rPr>
          <w:rFonts w:ascii="Times New Roman" w:hAnsi="Times New Roman"/>
          <w:sz w:val="24"/>
          <w:szCs w:val="24"/>
        </w:rPr>
        <w:t>is</w:t>
      </w:r>
      <w:r w:rsidR="00991F6B" w:rsidRPr="00991F6B">
        <w:rPr>
          <w:rFonts w:ascii="Times New Roman" w:hAnsi="Times New Roman"/>
          <w:sz w:val="24"/>
          <w:szCs w:val="24"/>
        </w:rPr>
        <w:t>), Kurnėnų Lauryno Radziukyno mokykloje</w:t>
      </w:r>
      <w:r w:rsidR="00991F6B">
        <w:rPr>
          <w:rFonts w:ascii="Times New Roman" w:hAnsi="Times New Roman"/>
          <w:sz w:val="24"/>
          <w:szCs w:val="24"/>
        </w:rPr>
        <w:t>,</w:t>
      </w:r>
      <w:r w:rsidR="00991F6B" w:rsidRPr="00991F6B">
        <w:t xml:space="preserve"> </w:t>
      </w:r>
      <w:r w:rsidR="00991F6B">
        <w:rPr>
          <w:rFonts w:ascii="Times New Roman" w:hAnsi="Times New Roman"/>
          <w:sz w:val="24"/>
          <w:szCs w:val="24"/>
        </w:rPr>
        <w:t>r</w:t>
      </w:r>
      <w:r w:rsidR="00991F6B" w:rsidRPr="00991F6B">
        <w:rPr>
          <w:rFonts w:ascii="Times New Roman" w:hAnsi="Times New Roman"/>
          <w:sz w:val="24"/>
          <w:szCs w:val="24"/>
        </w:rPr>
        <w:t>egistracija nuo 15.30  val., Susirinkimo  pradžia nuo 16.00 val</w:t>
      </w:r>
      <w:r w:rsidR="00991F6B">
        <w:rPr>
          <w:rFonts w:ascii="Times New Roman" w:hAnsi="Times New Roman"/>
          <w:sz w:val="24"/>
          <w:szCs w:val="24"/>
        </w:rPr>
        <w:t xml:space="preserve">. į </w:t>
      </w:r>
      <w:r w:rsidR="00991F6B" w:rsidRPr="00991F6B">
        <w:rPr>
          <w:rFonts w:ascii="Times New Roman" w:hAnsi="Times New Roman"/>
          <w:sz w:val="24"/>
          <w:szCs w:val="24"/>
        </w:rPr>
        <w:t xml:space="preserve">2026 m. </w:t>
      </w:r>
      <w:r w:rsidR="00991F6B">
        <w:rPr>
          <w:rFonts w:ascii="Times New Roman" w:hAnsi="Times New Roman"/>
          <w:sz w:val="24"/>
          <w:szCs w:val="24"/>
        </w:rPr>
        <w:t>balandžio 2</w:t>
      </w:r>
      <w:r w:rsidR="00991F6B" w:rsidRPr="00991F6B">
        <w:rPr>
          <w:rFonts w:ascii="Times New Roman" w:hAnsi="Times New Roman"/>
          <w:sz w:val="24"/>
          <w:szCs w:val="24"/>
        </w:rPr>
        <w:t xml:space="preserve"> d. (ketvirtadienis), Kurnėnų Lauryno Radziukyno mokykloje, registracija nuo 15.30  val., </w:t>
      </w:r>
      <w:r w:rsidR="00991F6B">
        <w:rPr>
          <w:rFonts w:ascii="Times New Roman" w:hAnsi="Times New Roman"/>
          <w:sz w:val="24"/>
          <w:szCs w:val="24"/>
        </w:rPr>
        <w:t>s</w:t>
      </w:r>
      <w:r w:rsidR="00991F6B" w:rsidRPr="00991F6B">
        <w:rPr>
          <w:rFonts w:ascii="Times New Roman" w:hAnsi="Times New Roman"/>
          <w:sz w:val="24"/>
          <w:szCs w:val="24"/>
        </w:rPr>
        <w:t>usirinkimo  pradžia nuo 16.00 val</w:t>
      </w:r>
      <w:r w:rsidR="00991F6B">
        <w:rPr>
          <w:rFonts w:ascii="Times New Roman" w:hAnsi="Times New Roman"/>
          <w:sz w:val="24"/>
          <w:szCs w:val="24"/>
        </w:rPr>
        <w:t>.  renginys vyks pagal darbotvarkę. Kviečiame VVG valdybos narius balsuoti.</w:t>
      </w:r>
    </w:p>
    <w:bookmarkEnd w:id="0"/>
    <w:p w:rsidR="008F4C3D" w:rsidRPr="0053045C" w:rsidRDefault="008F4C3D" w:rsidP="0053045C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8F4C3D" w:rsidRPr="008F4C3D" w:rsidRDefault="008F4C3D" w:rsidP="008F4C3D">
      <w:pPr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F4C3D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A83D82" w:rsidRPr="00A83D82">
        <w:t xml:space="preserve"> </w:t>
      </w:r>
      <w:r w:rsidR="005B0A6E" w:rsidRPr="005B0A6E">
        <w:rPr>
          <w:rFonts w:ascii="Times New Roman" w:hAnsi="Times New Roman"/>
          <w:b/>
          <w:color w:val="000000"/>
          <w:sz w:val="24"/>
          <w:szCs w:val="24"/>
        </w:rPr>
        <w:t xml:space="preserve">Dėl Alytaus rajono vietos veiklos grupės  visuotinio </w:t>
      </w:r>
      <w:r w:rsidR="00C77C08">
        <w:rPr>
          <w:rFonts w:ascii="Times New Roman" w:hAnsi="Times New Roman"/>
          <w:b/>
          <w:color w:val="000000"/>
          <w:sz w:val="24"/>
          <w:szCs w:val="24"/>
        </w:rPr>
        <w:t xml:space="preserve">rinkiminio </w:t>
      </w:r>
      <w:r w:rsidR="005B0A6E" w:rsidRPr="005B0A6E">
        <w:rPr>
          <w:rFonts w:ascii="Times New Roman" w:hAnsi="Times New Roman"/>
          <w:b/>
          <w:color w:val="000000"/>
          <w:sz w:val="24"/>
          <w:szCs w:val="24"/>
        </w:rPr>
        <w:t>narių susirinkimo</w:t>
      </w:r>
      <w:r w:rsidR="00C77C08">
        <w:rPr>
          <w:rFonts w:ascii="Times New Roman" w:hAnsi="Times New Roman"/>
          <w:b/>
          <w:color w:val="000000"/>
          <w:sz w:val="24"/>
          <w:szCs w:val="24"/>
        </w:rPr>
        <w:t xml:space="preserve"> ir</w:t>
      </w:r>
      <w:r w:rsidR="003907CF">
        <w:rPr>
          <w:rFonts w:ascii="Times New Roman" w:hAnsi="Times New Roman"/>
          <w:b/>
          <w:color w:val="000000"/>
          <w:sz w:val="24"/>
          <w:szCs w:val="24"/>
        </w:rPr>
        <w:t xml:space="preserve"> veiklos  bei</w:t>
      </w:r>
      <w:r w:rsidR="00C77C0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3907CF">
        <w:rPr>
          <w:rFonts w:ascii="Times New Roman" w:hAnsi="Times New Roman"/>
          <w:b/>
          <w:color w:val="000000"/>
          <w:sz w:val="24"/>
          <w:szCs w:val="24"/>
        </w:rPr>
        <w:t xml:space="preserve">finansinės  </w:t>
      </w:r>
      <w:r w:rsidR="00C77C08">
        <w:rPr>
          <w:rFonts w:ascii="Times New Roman" w:hAnsi="Times New Roman"/>
          <w:b/>
          <w:color w:val="000000"/>
          <w:sz w:val="24"/>
          <w:szCs w:val="24"/>
        </w:rPr>
        <w:t>ataskaitos už 2025 m</w:t>
      </w:r>
      <w:r w:rsidR="005B0A6E" w:rsidRPr="005B0A6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AC5C4F" w:rsidRPr="00B24249" w:rsidRDefault="00B24249" w:rsidP="0010193C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4249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8F4C3D" w:rsidRPr="00B24249">
        <w:rPr>
          <w:rFonts w:ascii="Times New Roman" w:hAnsi="Times New Roman"/>
          <w:color w:val="000000"/>
          <w:sz w:val="24"/>
          <w:szCs w:val="24"/>
        </w:rPr>
        <w:t>bals</w:t>
      </w:r>
      <w:r w:rsidR="005A03FB" w:rsidRPr="00B24249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="008F4C3D" w:rsidRPr="00B24249">
        <w:rPr>
          <w:rFonts w:ascii="Times New Roman" w:hAnsi="Times New Roman"/>
          <w:color w:val="000000"/>
          <w:sz w:val="24"/>
          <w:szCs w:val="24"/>
        </w:rPr>
        <w:t>„už“</w:t>
      </w:r>
      <w:r w:rsidR="00991F6B" w:rsidRPr="00B24249">
        <w:rPr>
          <w:rFonts w:ascii="Times New Roman" w:hAnsi="Times New Roman"/>
          <w:color w:val="000000"/>
          <w:sz w:val="24"/>
          <w:szCs w:val="24"/>
        </w:rPr>
        <w:t>,</w:t>
      </w:r>
      <w:r w:rsidRPr="00B24249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AC5C4F" w:rsidRPr="00B24249">
        <w:rPr>
          <w:rFonts w:ascii="Times New Roman" w:hAnsi="Times New Roman"/>
          <w:color w:val="000000"/>
          <w:sz w:val="24"/>
          <w:szCs w:val="24"/>
        </w:rPr>
        <w:t>bals</w:t>
      </w:r>
      <w:r w:rsidRPr="00B24249">
        <w:rPr>
          <w:rFonts w:ascii="Times New Roman" w:hAnsi="Times New Roman"/>
          <w:color w:val="000000"/>
          <w:sz w:val="24"/>
          <w:szCs w:val="24"/>
        </w:rPr>
        <w:t>as</w:t>
      </w:r>
      <w:r w:rsidR="00AC5C4F" w:rsidRPr="00B24249">
        <w:rPr>
          <w:rFonts w:ascii="Times New Roman" w:hAnsi="Times New Roman"/>
          <w:color w:val="000000"/>
          <w:sz w:val="24"/>
          <w:szCs w:val="24"/>
        </w:rPr>
        <w:t xml:space="preserve"> „prieš“</w:t>
      </w:r>
      <w:r w:rsidR="0010193C" w:rsidRPr="00B24249">
        <w:rPr>
          <w:rFonts w:ascii="Times New Roman" w:hAnsi="Times New Roman"/>
          <w:color w:val="000000"/>
          <w:sz w:val="24"/>
          <w:szCs w:val="24"/>
        </w:rPr>
        <w:t>,</w:t>
      </w:r>
      <w:r w:rsidRPr="00B24249">
        <w:rPr>
          <w:rFonts w:ascii="Times New Roman" w:hAnsi="Times New Roman"/>
          <w:color w:val="000000"/>
          <w:sz w:val="24"/>
          <w:szCs w:val="24"/>
        </w:rPr>
        <w:t xml:space="preserve"> 3 </w:t>
      </w:r>
      <w:r w:rsidR="00CF649B" w:rsidRPr="00B242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5C4F" w:rsidRPr="00B24249">
        <w:rPr>
          <w:rFonts w:ascii="Times New Roman" w:hAnsi="Times New Roman"/>
          <w:color w:val="000000"/>
          <w:sz w:val="24"/>
          <w:szCs w:val="24"/>
        </w:rPr>
        <w:t>balsavimo procese nedalyvavo</w:t>
      </w:r>
      <w:r w:rsidR="0098129F" w:rsidRPr="00B24249">
        <w:rPr>
          <w:rFonts w:ascii="Times New Roman" w:hAnsi="Times New Roman"/>
          <w:color w:val="000000"/>
          <w:sz w:val="24"/>
          <w:szCs w:val="24"/>
        </w:rPr>
        <w:t>.</w:t>
      </w:r>
    </w:p>
    <w:p w:rsidR="007E6D5A" w:rsidRDefault="005B0A6E" w:rsidP="00C77C08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24249">
        <w:rPr>
          <w:rFonts w:ascii="Times New Roman" w:hAnsi="Times New Roman"/>
          <w:color w:val="000000"/>
          <w:sz w:val="24"/>
          <w:szCs w:val="24"/>
        </w:rPr>
        <w:t>Alytaus rajono VVG</w:t>
      </w:r>
      <w:r w:rsidR="00A25D3F" w:rsidRPr="00B242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4249">
        <w:rPr>
          <w:rFonts w:ascii="Times New Roman" w:hAnsi="Times New Roman"/>
          <w:color w:val="000000"/>
          <w:sz w:val="24"/>
          <w:szCs w:val="24"/>
        </w:rPr>
        <w:t>visuotin</w:t>
      </w:r>
      <w:r w:rsidR="00A25D3F" w:rsidRPr="00B24249">
        <w:rPr>
          <w:rFonts w:ascii="Times New Roman" w:hAnsi="Times New Roman"/>
          <w:color w:val="000000"/>
          <w:sz w:val="24"/>
          <w:szCs w:val="24"/>
        </w:rPr>
        <w:t>į</w:t>
      </w:r>
      <w:r w:rsidRPr="00B24249">
        <w:rPr>
          <w:rFonts w:ascii="Times New Roman" w:hAnsi="Times New Roman"/>
          <w:color w:val="000000"/>
          <w:sz w:val="24"/>
          <w:szCs w:val="24"/>
        </w:rPr>
        <w:t xml:space="preserve"> narių susirinkimą organizuoti 202</w:t>
      </w:r>
      <w:r w:rsidR="00C77C08" w:rsidRPr="00B24249">
        <w:rPr>
          <w:rFonts w:ascii="Times New Roman" w:hAnsi="Times New Roman"/>
          <w:color w:val="000000"/>
          <w:sz w:val="24"/>
          <w:szCs w:val="24"/>
        </w:rPr>
        <w:t>6</w:t>
      </w:r>
      <w:r w:rsidR="0098129F" w:rsidRPr="00B242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4249">
        <w:rPr>
          <w:rFonts w:ascii="Times New Roman" w:hAnsi="Times New Roman"/>
          <w:color w:val="000000"/>
          <w:sz w:val="24"/>
          <w:szCs w:val="24"/>
        </w:rPr>
        <w:t xml:space="preserve">m. </w:t>
      </w:r>
      <w:r w:rsidR="00991F6B" w:rsidRPr="00B24249">
        <w:rPr>
          <w:rFonts w:ascii="Times New Roman" w:hAnsi="Times New Roman"/>
          <w:color w:val="000000"/>
          <w:sz w:val="24"/>
          <w:szCs w:val="24"/>
        </w:rPr>
        <w:t>balandžio 2</w:t>
      </w:r>
      <w:r w:rsidRPr="00B24249">
        <w:rPr>
          <w:rFonts w:ascii="Times New Roman" w:hAnsi="Times New Roman"/>
          <w:color w:val="000000"/>
          <w:sz w:val="24"/>
          <w:szCs w:val="24"/>
        </w:rPr>
        <w:t xml:space="preserve"> d. (ketvirtadienį),</w:t>
      </w:r>
      <w:r w:rsidR="0010193C" w:rsidRPr="00B24249">
        <w:t xml:space="preserve"> </w:t>
      </w:r>
      <w:r w:rsidR="0010193C" w:rsidRPr="00B24249">
        <w:rPr>
          <w:rFonts w:ascii="Times New Roman" w:hAnsi="Times New Roman"/>
          <w:color w:val="000000"/>
          <w:sz w:val="24"/>
          <w:szCs w:val="24"/>
        </w:rPr>
        <w:t xml:space="preserve">Kurnėnų Lauryno Radziukyno mokykloje, </w:t>
      </w:r>
      <w:r w:rsidRPr="00B242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C08" w:rsidRPr="00B24249">
        <w:rPr>
          <w:rFonts w:ascii="Times New Roman" w:hAnsi="Times New Roman"/>
          <w:color w:val="000000"/>
          <w:sz w:val="24"/>
          <w:szCs w:val="24"/>
        </w:rPr>
        <w:t>Draugystės g. 2, Kurnėnų k.,  Alytaus r.</w:t>
      </w:r>
      <w:r w:rsidR="00991F6B" w:rsidRPr="00B242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1F6B" w:rsidRPr="00B24249">
        <w:rPr>
          <w:rFonts w:ascii="Times New Roman" w:hAnsi="Times New Roman"/>
          <w:color w:val="000000"/>
          <w:sz w:val="24"/>
          <w:szCs w:val="24"/>
        </w:rPr>
        <w:lastRenderedPageBreak/>
        <w:t>r</w:t>
      </w:r>
      <w:r w:rsidR="00C77C08" w:rsidRPr="00B24249">
        <w:rPr>
          <w:rFonts w:ascii="Times New Roman" w:hAnsi="Times New Roman"/>
          <w:color w:val="000000"/>
          <w:sz w:val="24"/>
          <w:szCs w:val="24"/>
        </w:rPr>
        <w:t xml:space="preserve">egistracija </w:t>
      </w:r>
      <w:r w:rsidRPr="00B24249">
        <w:rPr>
          <w:rFonts w:ascii="Times New Roman" w:hAnsi="Times New Roman"/>
          <w:color w:val="000000"/>
          <w:sz w:val="24"/>
          <w:szCs w:val="24"/>
        </w:rPr>
        <w:t>nuo</w:t>
      </w:r>
      <w:r w:rsidR="00C77C08" w:rsidRPr="00B24249">
        <w:rPr>
          <w:rFonts w:ascii="Times New Roman" w:hAnsi="Times New Roman"/>
          <w:color w:val="000000"/>
          <w:sz w:val="24"/>
          <w:szCs w:val="24"/>
        </w:rPr>
        <w:t xml:space="preserve"> 15.30  val. Susirinkimo  pradžia nuo </w:t>
      </w:r>
      <w:r w:rsidRPr="00B24249">
        <w:rPr>
          <w:rFonts w:ascii="Times New Roman" w:hAnsi="Times New Roman"/>
          <w:color w:val="000000"/>
          <w:sz w:val="24"/>
          <w:szCs w:val="24"/>
        </w:rPr>
        <w:t>16.00 val.</w:t>
      </w:r>
      <w:r w:rsidR="00C77C08" w:rsidRPr="00B24249">
        <w:rPr>
          <w:rFonts w:ascii="Times New Roman" w:hAnsi="Times New Roman"/>
          <w:color w:val="000000"/>
          <w:sz w:val="24"/>
          <w:szCs w:val="24"/>
        </w:rPr>
        <w:t xml:space="preserve"> Renginys vyks </w:t>
      </w:r>
      <w:r w:rsidR="00A25D3F" w:rsidRPr="00B24249">
        <w:rPr>
          <w:rFonts w:ascii="Times New Roman" w:hAnsi="Times New Roman"/>
          <w:color w:val="000000"/>
          <w:sz w:val="24"/>
          <w:szCs w:val="24"/>
        </w:rPr>
        <w:t>pagal darbotvarkę (pridedama)</w:t>
      </w:r>
      <w:r w:rsidR="00991F6B" w:rsidRPr="00B24249">
        <w:rPr>
          <w:rFonts w:ascii="Times New Roman" w:hAnsi="Times New Roman"/>
          <w:color w:val="000000"/>
          <w:sz w:val="24"/>
          <w:szCs w:val="24"/>
        </w:rPr>
        <w:t>.</w:t>
      </w:r>
      <w:r w:rsidR="00991F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1F6B" w:rsidRDefault="00991F6B" w:rsidP="00C77C08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5C84" w:rsidRPr="00D916AF" w:rsidRDefault="00991F6B" w:rsidP="00D916AF">
      <w:pPr>
        <w:ind w:left="709"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916AF">
        <w:rPr>
          <w:rFonts w:ascii="Times New Roman" w:hAnsi="Times New Roman"/>
          <w:b/>
          <w:bCs/>
          <w:color w:val="000000"/>
          <w:sz w:val="24"/>
          <w:szCs w:val="24"/>
        </w:rPr>
        <w:t>1.SVARSTYTA.  Dėl 2026 m. kvietimų grafiko tikslinimo.</w:t>
      </w:r>
    </w:p>
    <w:p w:rsidR="00B24249" w:rsidRDefault="00D916AF" w:rsidP="00B24249">
      <w:pPr>
        <w:shd w:val="clear" w:color="auto" w:fill="FFFFFF"/>
        <w:ind w:firstLine="851"/>
        <w:textAlignment w:val="baseline"/>
        <w:rPr>
          <w:rFonts w:ascii="Times New Roman" w:eastAsia="Times New Roman" w:hAnsi="Times New Roman"/>
          <w:color w:val="24272B"/>
          <w:sz w:val="24"/>
          <w:szCs w:val="24"/>
          <w:bdr w:val="none" w:sz="0" w:space="0" w:color="auto" w:frame="1"/>
        </w:rPr>
      </w:pPr>
      <w:r w:rsidRPr="00D916AF">
        <w:rPr>
          <w:rFonts w:ascii="Times New Roman" w:hAnsi="Times New Roman"/>
          <w:color w:val="000000"/>
          <w:sz w:val="24"/>
          <w:szCs w:val="24"/>
        </w:rPr>
        <w:t xml:space="preserve">Alytaus rajono vietos veiklos grupės (toliau – VVG) </w:t>
      </w:r>
      <w:r>
        <w:rPr>
          <w:rFonts w:ascii="Times New Roman" w:hAnsi="Times New Roman"/>
          <w:color w:val="000000"/>
          <w:sz w:val="24"/>
          <w:szCs w:val="24"/>
        </w:rPr>
        <w:t xml:space="preserve">  gavo VVG nario – Alytaus rajono savivaldybės prašymą (pridedama)  atidėti VPS 4 priemonės</w:t>
      </w:r>
      <w:r w:rsidR="00AE626D" w:rsidRPr="00AE626D">
        <w:rPr>
          <w:rFonts w:ascii="Times New Roman" w:hAnsi="Times New Roman"/>
          <w:color w:val="000000"/>
          <w:sz w:val="24"/>
          <w:szCs w:val="24"/>
        </w:rPr>
        <w:t xml:space="preserve">. Įtraukios infrastruktūros vystymas taikant sumanius sprendimu </w:t>
      </w:r>
      <w:r>
        <w:rPr>
          <w:rFonts w:ascii="Times New Roman" w:hAnsi="Times New Roman"/>
          <w:color w:val="000000"/>
          <w:sz w:val="24"/>
          <w:szCs w:val="24"/>
        </w:rPr>
        <w:t>paskelbimo laiką</w:t>
      </w:r>
      <w:r w:rsidR="00AE626D">
        <w:rPr>
          <w:rFonts w:ascii="Times New Roman" w:hAnsi="Times New Roman"/>
          <w:color w:val="000000"/>
          <w:sz w:val="24"/>
          <w:szCs w:val="24"/>
        </w:rPr>
        <w:t xml:space="preserve"> iki 2026 m. liepos 1 d.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16AF">
        <w:rPr>
          <w:rFonts w:ascii="Times New Roman" w:hAnsi="Times New Roman"/>
          <w:color w:val="000000"/>
          <w:sz w:val="24"/>
          <w:szCs w:val="24"/>
        </w:rPr>
        <w:t xml:space="preserve">Atsižvelgiant </w:t>
      </w:r>
      <w:r w:rsidR="00AE626D">
        <w:rPr>
          <w:rFonts w:ascii="Times New Roman" w:hAnsi="Times New Roman"/>
          <w:color w:val="000000"/>
          <w:sz w:val="24"/>
          <w:szCs w:val="24"/>
        </w:rPr>
        <w:t xml:space="preserve">į </w:t>
      </w:r>
      <w:r w:rsidRPr="00D916AF">
        <w:rPr>
          <w:rFonts w:ascii="Times New Roman" w:hAnsi="Times New Roman"/>
          <w:color w:val="000000"/>
          <w:sz w:val="24"/>
          <w:szCs w:val="24"/>
        </w:rPr>
        <w:t>prašym</w:t>
      </w:r>
      <w:r w:rsidR="00AE626D">
        <w:rPr>
          <w:rFonts w:ascii="Times New Roman" w:hAnsi="Times New Roman"/>
          <w:color w:val="000000"/>
          <w:sz w:val="24"/>
          <w:szCs w:val="24"/>
        </w:rPr>
        <w:t xml:space="preserve">ą </w:t>
      </w:r>
      <w:r w:rsidRPr="00D916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626D">
        <w:rPr>
          <w:rFonts w:ascii="Times New Roman" w:hAnsi="Times New Roman"/>
          <w:color w:val="000000"/>
          <w:sz w:val="24"/>
          <w:szCs w:val="24"/>
        </w:rPr>
        <w:t xml:space="preserve">kviečiame VVG valdybos narius   balsuoti </w:t>
      </w:r>
      <w:r w:rsidRPr="00D916AF">
        <w:rPr>
          <w:rFonts w:ascii="Times New Roman" w:hAnsi="Times New Roman"/>
          <w:color w:val="000000"/>
          <w:sz w:val="24"/>
          <w:szCs w:val="24"/>
        </w:rPr>
        <w:t>patikslinti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E626D" w:rsidRPr="00D916AF" w:rsidRDefault="00AE626D" w:rsidP="00AE62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24272B"/>
          <w:sz w:val="24"/>
          <w:szCs w:val="24"/>
          <w:bdr w:val="none" w:sz="0" w:space="0" w:color="auto" w:frame="1"/>
        </w:rPr>
      </w:pPr>
      <w:r w:rsidRPr="00D916AF">
        <w:rPr>
          <w:rFonts w:ascii="Times New Roman" w:eastAsia="Times New Roman" w:hAnsi="Times New Roman"/>
          <w:color w:val="24272B"/>
          <w:sz w:val="24"/>
          <w:szCs w:val="24"/>
          <w:bdr w:val="none" w:sz="0" w:space="0" w:color="auto" w:frame="1"/>
        </w:rPr>
        <w:t>„Alytaus rajono ir Birštono savivaldybių kaimiškosios teritorijos  bendruomenių inicijuota  vietos plėtros strategija  2023 – 2029  metams“  planuojamų kvietimų grafikas 2026  metams“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916AF" w:rsidRDefault="00D916AF" w:rsidP="00D916AF">
      <w:pPr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16AF" w:rsidRPr="00D916AF" w:rsidTr="00943B7B">
        <w:tc>
          <w:tcPr>
            <w:tcW w:w="4927" w:type="dxa"/>
          </w:tcPr>
          <w:p w:rsidR="00D916AF" w:rsidRPr="00D916AF" w:rsidRDefault="00D916AF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Priemonė</w:t>
            </w:r>
          </w:p>
        </w:tc>
        <w:tc>
          <w:tcPr>
            <w:tcW w:w="4927" w:type="dxa"/>
          </w:tcPr>
          <w:p w:rsidR="00D916AF" w:rsidRPr="00D916AF" w:rsidRDefault="00D916AF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Paraiškų priėmimas</w:t>
            </w:r>
          </w:p>
        </w:tc>
      </w:tr>
      <w:tr w:rsidR="00D916AF" w:rsidRPr="00D916AF" w:rsidTr="00943B7B">
        <w:tc>
          <w:tcPr>
            <w:tcW w:w="4927" w:type="dxa"/>
          </w:tcPr>
          <w:p w:rsidR="00D916AF" w:rsidRPr="00D916AF" w:rsidRDefault="00D916AF" w:rsidP="00943B7B">
            <w:pPr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4 priemonė. Įtraukios infrastruktūros vystymas taikant sumanius sprendimus</w:t>
            </w:r>
          </w:p>
        </w:tc>
        <w:tc>
          <w:tcPr>
            <w:tcW w:w="4927" w:type="dxa"/>
          </w:tcPr>
          <w:p w:rsidR="00D916AF" w:rsidRPr="00D916AF" w:rsidRDefault="00D916AF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 xml:space="preserve">2026-03-30 - 2026-05-04    </w:t>
            </w:r>
          </w:p>
          <w:p w:rsidR="00D916AF" w:rsidRPr="00D916AF" w:rsidRDefault="00D916AF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iki 201 608,00 Eur</w:t>
            </w:r>
          </w:p>
        </w:tc>
      </w:tr>
    </w:tbl>
    <w:p w:rsidR="00D916AF" w:rsidRDefault="00AE626D" w:rsidP="00D916AF">
      <w:pPr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E626D" w:rsidRPr="00D916AF" w:rsidTr="00943B7B">
        <w:tc>
          <w:tcPr>
            <w:tcW w:w="4927" w:type="dxa"/>
          </w:tcPr>
          <w:p w:rsidR="00AE626D" w:rsidRPr="00D916AF" w:rsidRDefault="00AE626D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Priemonė</w:t>
            </w:r>
          </w:p>
        </w:tc>
        <w:tc>
          <w:tcPr>
            <w:tcW w:w="4927" w:type="dxa"/>
          </w:tcPr>
          <w:p w:rsidR="00AE626D" w:rsidRPr="00D916AF" w:rsidRDefault="00AE626D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Paraiškų priėmimas</w:t>
            </w:r>
          </w:p>
        </w:tc>
      </w:tr>
      <w:tr w:rsidR="00AE626D" w:rsidRPr="00D916AF" w:rsidTr="00943B7B">
        <w:tc>
          <w:tcPr>
            <w:tcW w:w="4927" w:type="dxa"/>
          </w:tcPr>
          <w:p w:rsidR="00AE626D" w:rsidRPr="00D916AF" w:rsidRDefault="00AE626D" w:rsidP="00943B7B">
            <w:pPr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4 priemonė. Įtraukios infrastruktūros vystymas taikant sumanius sprendimus</w:t>
            </w:r>
          </w:p>
        </w:tc>
        <w:tc>
          <w:tcPr>
            <w:tcW w:w="4927" w:type="dxa"/>
          </w:tcPr>
          <w:p w:rsidR="00AE626D" w:rsidRPr="00D916AF" w:rsidRDefault="00AE626D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2026-0</w:t>
            </w:r>
            <w:r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7</w:t>
            </w: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01</w:t>
            </w: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 xml:space="preserve"> - 2026-0</w:t>
            </w:r>
            <w:r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8</w:t>
            </w: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10</w:t>
            </w: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 xml:space="preserve">    </w:t>
            </w:r>
          </w:p>
          <w:p w:rsidR="00AE626D" w:rsidRPr="00D916AF" w:rsidRDefault="00AE626D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iki 201 608,00 Eur</w:t>
            </w:r>
          </w:p>
        </w:tc>
      </w:tr>
    </w:tbl>
    <w:p w:rsidR="00D916AF" w:rsidRDefault="00D916AF" w:rsidP="00D916AF">
      <w:pPr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16AF" w:rsidRDefault="00D916AF" w:rsidP="00D916AF">
      <w:pPr>
        <w:ind w:left="709"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916AF">
        <w:rPr>
          <w:rFonts w:ascii="Times New Roman" w:hAnsi="Times New Roman"/>
          <w:b/>
          <w:bCs/>
          <w:color w:val="000000"/>
          <w:sz w:val="24"/>
          <w:szCs w:val="24"/>
        </w:rPr>
        <w:t>NUTARTA.  Dėl 2026 m. kvietimų grafiko tikslinimo.</w:t>
      </w:r>
    </w:p>
    <w:p w:rsidR="00D916AF" w:rsidRDefault="00B24249" w:rsidP="00D916AF">
      <w:pPr>
        <w:ind w:left="709" w:firstLine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="00D916AF" w:rsidRPr="00D916AF">
        <w:rPr>
          <w:rFonts w:ascii="Times New Roman" w:hAnsi="Times New Roman"/>
          <w:b/>
          <w:bCs/>
          <w:color w:val="000000"/>
          <w:sz w:val="24"/>
          <w:szCs w:val="24"/>
        </w:rPr>
        <w:t xml:space="preserve"> balsų „už“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916AF" w:rsidRPr="00D916AF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0 </w:t>
      </w:r>
      <w:r w:rsidR="00D916AF" w:rsidRPr="00D916AF">
        <w:rPr>
          <w:rFonts w:ascii="Times New Roman" w:hAnsi="Times New Roman"/>
          <w:b/>
          <w:bCs/>
          <w:color w:val="000000"/>
          <w:sz w:val="24"/>
          <w:szCs w:val="24"/>
        </w:rPr>
        <w:t xml:space="preserve"> balsų „prieš“,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 </w:t>
      </w:r>
      <w:r w:rsidR="00D916AF" w:rsidRPr="00D916AF">
        <w:rPr>
          <w:rFonts w:ascii="Times New Roman" w:hAnsi="Times New Roman"/>
          <w:b/>
          <w:bCs/>
          <w:color w:val="000000"/>
          <w:sz w:val="24"/>
          <w:szCs w:val="24"/>
        </w:rPr>
        <w:t>balsavimo procese nedalyvavo.</w:t>
      </w:r>
    </w:p>
    <w:p w:rsidR="00D916AF" w:rsidRDefault="00D916AF" w:rsidP="00D916AF"/>
    <w:p w:rsidR="00D916AF" w:rsidRPr="00D916AF" w:rsidRDefault="00D916AF" w:rsidP="00AE626D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916AF">
        <w:rPr>
          <w:rFonts w:ascii="Times New Roman" w:hAnsi="Times New Roman"/>
          <w:color w:val="000000"/>
          <w:sz w:val="24"/>
          <w:szCs w:val="24"/>
        </w:rPr>
        <w:t>Patikslint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AE626D">
        <w:rPr>
          <w:rFonts w:ascii="Times New Roman" w:hAnsi="Times New Roman"/>
          <w:color w:val="000000"/>
          <w:sz w:val="24"/>
          <w:szCs w:val="24"/>
        </w:rPr>
        <w:t>s</w:t>
      </w:r>
      <w:r w:rsidRPr="00D916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626D" w:rsidRPr="00AE626D">
        <w:rPr>
          <w:rFonts w:ascii="Times New Roman" w:hAnsi="Times New Roman"/>
          <w:color w:val="000000"/>
          <w:sz w:val="24"/>
          <w:szCs w:val="24"/>
        </w:rPr>
        <w:t>VPS 4 priemonės Įtraukios infrastruktūros vystymas taikant sumanius sprendimus</w:t>
      </w:r>
      <w:r w:rsidR="00A81C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626D">
        <w:rPr>
          <w:rFonts w:ascii="Times New Roman" w:hAnsi="Times New Roman"/>
          <w:color w:val="000000"/>
          <w:sz w:val="24"/>
          <w:szCs w:val="24"/>
        </w:rPr>
        <w:t xml:space="preserve"> kvietimo </w:t>
      </w:r>
      <w:r w:rsidR="00AE626D" w:rsidRPr="00AE626D">
        <w:rPr>
          <w:rFonts w:ascii="Times New Roman" w:hAnsi="Times New Roman"/>
          <w:color w:val="000000"/>
          <w:sz w:val="24"/>
          <w:szCs w:val="24"/>
        </w:rPr>
        <w:t xml:space="preserve"> paskelbimo laik</w:t>
      </w:r>
      <w:r w:rsidR="00AE626D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="00AE626D" w:rsidRPr="00D916AF">
        <w:rPr>
          <w:rFonts w:ascii="Times New Roman" w:hAnsi="Times New Roman"/>
          <w:color w:val="000000"/>
          <w:sz w:val="24"/>
          <w:szCs w:val="24"/>
        </w:rPr>
        <w:t>taip</w:t>
      </w:r>
      <w:r w:rsidR="00AE626D">
        <w:rPr>
          <w:rFonts w:ascii="Times New Roman" w:hAnsi="Times New Roman"/>
          <w:color w:val="000000"/>
          <w:sz w:val="24"/>
          <w:szCs w:val="24"/>
        </w:rPr>
        <w:t>:</w:t>
      </w:r>
    </w:p>
    <w:p w:rsidR="00D916AF" w:rsidRDefault="00D916AF" w:rsidP="00D916AF">
      <w:pPr>
        <w:shd w:val="clear" w:color="auto" w:fill="FFFFFF"/>
        <w:jc w:val="center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916AF">
        <w:rPr>
          <w:rFonts w:ascii="Times New Roman" w:eastAsia="Times New Roman" w:hAnsi="Times New Roman"/>
          <w:color w:val="24272B"/>
          <w:sz w:val="24"/>
          <w:szCs w:val="24"/>
          <w:bdr w:val="none" w:sz="0" w:space="0" w:color="auto" w:frame="1"/>
        </w:rPr>
        <w:t>„Alytaus rajono vietos veiklos grupės „Alytaus rajono ir Birštono savivaldybių kaimiškosios teritorijos  bendruomenių inicijuota  vietos plėtros strategija  2023 – 2029  metams“  planuojamų kvietimų grafikas 2026  metams“</w:t>
      </w:r>
      <w:r w:rsidRPr="00D916A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E626D" w:rsidRPr="00D916AF" w:rsidTr="00943B7B">
        <w:tc>
          <w:tcPr>
            <w:tcW w:w="4927" w:type="dxa"/>
          </w:tcPr>
          <w:p w:rsidR="00AE626D" w:rsidRPr="00D916AF" w:rsidRDefault="00AE626D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Priemonė</w:t>
            </w:r>
          </w:p>
        </w:tc>
        <w:tc>
          <w:tcPr>
            <w:tcW w:w="4927" w:type="dxa"/>
          </w:tcPr>
          <w:p w:rsidR="00AE626D" w:rsidRPr="00D916AF" w:rsidRDefault="00AE626D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Paraiškų priėmimas</w:t>
            </w:r>
          </w:p>
        </w:tc>
      </w:tr>
      <w:tr w:rsidR="00AE626D" w:rsidRPr="00D916AF" w:rsidTr="00943B7B">
        <w:tc>
          <w:tcPr>
            <w:tcW w:w="4927" w:type="dxa"/>
          </w:tcPr>
          <w:p w:rsidR="00AE626D" w:rsidRPr="00D916AF" w:rsidRDefault="00AE626D" w:rsidP="00943B7B">
            <w:pPr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4 priemonė. Įtraukios infrastruktūros vystymas taikant sumanius sprendimus</w:t>
            </w:r>
          </w:p>
        </w:tc>
        <w:tc>
          <w:tcPr>
            <w:tcW w:w="4927" w:type="dxa"/>
          </w:tcPr>
          <w:p w:rsidR="00AE626D" w:rsidRPr="00D916AF" w:rsidRDefault="00AE626D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2026-0</w:t>
            </w:r>
            <w:r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7</w:t>
            </w: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01</w:t>
            </w: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 xml:space="preserve"> - 2026-0</w:t>
            </w:r>
            <w:r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8</w:t>
            </w: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10</w:t>
            </w: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 xml:space="preserve">    </w:t>
            </w:r>
          </w:p>
          <w:p w:rsidR="00AE626D" w:rsidRPr="00D916AF" w:rsidRDefault="00AE626D" w:rsidP="00943B7B">
            <w:pPr>
              <w:jc w:val="center"/>
              <w:textAlignment w:val="baseline"/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</w:pPr>
            <w:r w:rsidRPr="00D916AF">
              <w:rPr>
                <w:rFonts w:ascii="Times New Roman" w:eastAsia="Times New Roman" w:hAnsi="Times New Roman"/>
                <w:color w:val="24272B"/>
                <w:sz w:val="24"/>
                <w:szCs w:val="24"/>
              </w:rPr>
              <w:t>iki 201 608,00 Eur</w:t>
            </w:r>
          </w:p>
        </w:tc>
      </w:tr>
    </w:tbl>
    <w:p w:rsidR="00AE626D" w:rsidRPr="00D916AF" w:rsidRDefault="00AE626D" w:rsidP="00D916A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24272B"/>
          <w:sz w:val="24"/>
          <w:szCs w:val="24"/>
          <w:bdr w:val="none" w:sz="0" w:space="0" w:color="auto" w:frame="1"/>
        </w:rPr>
      </w:pPr>
    </w:p>
    <w:p w:rsidR="00D916AF" w:rsidRPr="00D916AF" w:rsidRDefault="00D916AF" w:rsidP="00D916A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color w:val="24272B"/>
          <w:sz w:val="24"/>
          <w:szCs w:val="24"/>
          <w:bdr w:val="none" w:sz="0" w:space="0" w:color="auto" w:frame="1"/>
        </w:rPr>
      </w:pPr>
    </w:p>
    <w:p w:rsidR="00D916AF" w:rsidRDefault="00D916AF" w:rsidP="00D916AF">
      <w:pPr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16AF" w:rsidRDefault="00D916AF" w:rsidP="00D916AF">
      <w:pPr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>Ingrida Raguckienė</w:t>
      </w:r>
    </w:p>
    <w:p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821" w:rsidRDefault="00015821" w:rsidP="00816412">
      <w:r>
        <w:separator/>
      </w:r>
    </w:p>
  </w:endnote>
  <w:endnote w:type="continuationSeparator" w:id="0">
    <w:p w:rsidR="00015821" w:rsidRDefault="00015821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821" w:rsidRDefault="00015821" w:rsidP="00816412">
      <w:r>
        <w:separator/>
      </w:r>
    </w:p>
  </w:footnote>
  <w:footnote w:type="continuationSeparator" w:id="0">
    <w:p w:rsidR="00015821" w:rsidRDefault="00015821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6412" w:rsidRDefault="00627C7D" w:rsidP="00816412">
    <w:pPr>
      <w:pStyle w:val="Antrats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2E2" w:rsidRDefault="002642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2716E"/>
    <w:multiLevelType w:val="hybridMultilevel"/>
    <w:tmpl w:val="3A94C7AA"/>
    <w:lvl w:ilvl="0" w:tplc="5184C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CA75D2A"/>
    <w:multiLevelType w:val="hybridMultilevel"/>
    <w:tmpl w:val="6C986A62"/>
    <w:lvl w:ilvl="0" w:tplc="D990FD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1"/>
  </w:num>
  <w:num w:numId="4" w16cid:durableId="508257173">
    <w:abstractNumId w:val="10"/>
  </w:num>
  <w:num w:numId="5" w16cid:durableId="306859495">
    <w:abstractNumId w:val="9"/>
  </w:num>
  <w:num w:numId="6" w16cid:durableId="2090078352">
    <w:abstractNumId w:val="0"/>
  </w:num>
  <w:num w:numId="7" w16cid:durableId="1249271386">
    <w:abstractNumId w:val="13"/>
  </w:num>
  <w:num w:numId="8" w16cid:durableId="44569248">
    <w:abstractNumId w:val="8"/>
  </w:num>
  <w:num w:numId="9" w16cid:durableId="1355230301">
    <w:abstractNumId w:val="3"/>
  </w:num>
  <w:num w:numId="10" w16cid:durableId="1232501695">
    <w:abstractNumId w:val="7"/>
  </w:num>
  <w:num w:numId="11" w16cid:durableId="134765726">
    <w:abstractNumId w:val="12"/>
  </w:num>
  <w:num w:numId="12" w16cid:durableId="1934244057">
    <w:abstractNumId w:val="6"/>
  </w:num>
  <w:num w:numId="13" w16cid:durableId="452022460">
    <w:abstractNumId w:val="5"/>
  </w:num>
  <w:num w:numId="14" w16cid:durableId="923297437">
    <w:abstractNumId w:val="1"/>
  </w:num>
  <w:num w:numId="15" w16cid:durableId="531960892">
    <w:abstractNumId w:val="15"/>
  </w:num>
  <w:num w:numId="16" w16cid:durableId="7099176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05301"/>
    <w:rsid w:val="00007FE3"/>
    <w:rsid w:val="000136E1"/>
    <w:rsid w:val="00015821"/>
    <w:rsid w:val="0002350E"/>
    <w:rsid w:val="00041B49"/>
    <w:rsid w:val="000604F6"/>
    <w:rsid w:val="00060614"/>
    <w:rsid w:val="00075405"/>
    <w:rsid w:val="0008318A"/>
    <w:rsid w:val="000A48D8"/>
    <w:rsid w:val="000B5F8A"/>
    <w:rsid w:val="000C2B23"/>
    <w:rsid w:val="000D20F2"/>
    <w:rsid w:val="0010193C"/>
    <w:rsid w:val="00144EA8"/>
    <w:rsid w:val="0014778B"/>
    <w:rsid w:val="0015077D"/>
    <w:rsid w:val="00151738"/>
    <w:rsid w:val="001820A7"/>
    <w:rsid w:val="0019080F"/>
    <w:rsid w:val="001E52BA"/>
    <w:rsid w:val="001F5911"/>
    <w:rsid w:val="0025354A"/>
    <w:rsid w:val="00260E99"/>
    <w:rsid w:val="002642E2"/>
    <w:rsid w:val="00264499"/>
    <w:rsid w:val="00270BC1"/>
    <w:rsid w:val="00271555"/>
    <w:rsid w:val="002814FA"/>
    <w:rsid w:val="0028160D"/>
    <w:rsid w:val="00295837"/>
    <w:rsid w:val="002B1296"/>
    <w:rsid w:val="002B5FA6"/>
    <w:rsid w:val="002E013B"/>
    <w:rsid w:val="002E356B"/>
    <w:rsid w:val="00302028"/>
    <w:rsid w:val="00307425"/>
    <w:rsid w:val="0031315D"/>
    <w:rsid w:val="00343BB3"/>
    <w:rsid w:val="00347F09"/>
    <w:rsid w:val="00352766"/>
    <w:rsid w:val="00356A06"/>
    <w:rsid w:val="00372E23"/>
    <w:rsid w:val="00387EA4"/>
    <w:rsid w:val="003907CF"/>
    <w:rsid w:val="003A02A7"/>
    <w:rsid w:val="003A7DFD"/>
    <w:rsid w:val="003B15CA"/>
    <w:rsid w:val="003B1721"/>
    <w:rsid w:val="003C5C84"/>
    <w:rsid w:val="00410A5A"/>
    <w:rsid w:val="004147DA"/>
    <w:rsid w:val="0042619A"/>
    <w:rsid w:val="004310AD"/>
    <w:rsid w:val="00436248"/>
    <w:rsid w:val="004418A8"/>
    <w:rsid w:val="00445986"/>
    <w:rsid w:val="00467714"/>
    <w:rsid w:val="004800A2"/>
    <w:rsid w:val="00491767"/>
    <w:rsid w:val="004A2423"/>
    <w:rsid w:val="004B08AC"/>
    <w:rsid w:val="004B4930"/>
    <w:rsid w:val="004D017B"/>
    <w:rsid w:val="004D2663"/>
    <w:rsid w:val="004E0C64"/>
    <w:rsid w:val="004F649D"/>
    <w:rsid w:val="00507CB8"/>
    <w:rsid w:val="0053045C"/>
    <w:rsid w:val="0053168B"/>
    <w:rsid w:val="0053349C"/>
    <w:rsid w:val="0055023C"/>
    <w:rsid w:val="00561DAA"/>
    <w:rsid w:val="005850F3"/>
    <w:rsid w:val="00585595"/>
    <w:rsid w:val="005A03FB"/>
    <w:rsid w:val="005B0A6E"/>
    <w:rsid w:val="005C0EF5"/>
    <w:rsid w:val="005C3C9F"/>
    <w:rsid w:val="005D0267"/>
    <w:rsid w:val="005E7BF7"/>
    <w:rsid w:val="0062413C"/>
    <w:rsid w:val="00624BFD"/>
    <w:rsid w:val="0062791C"/>
    <w:rsid w:val="00627C7D"/>
    <w:rsid w:val="00634239"/>
    <w:rsid w:val="00636BDB"/>
    <w:rsid w:val="00652529"/>
    <w:rsid w:val="0066489B"/>
    <w:rsid w:val="0066504A"/>
    <w:rsid w:val="0067688F"/>
    <w:rsid w:val="00681E2B"/>
    <w:rsid w:val="00687485"/>
    <w:rsid w:val="006A387D"/>
    <w:rsid w:val="006A62F8"/>
    <w:rsid w:val="006C3634"/>
    <w:rsid w:val="006D6303"/>
    <w:rsid w:val="006E6476"/>
    <w:rsid w:val="006F1CA5"/>
    <w:rsid w:val="007239E4"/>
    <w:rsid w:val="00750BBB"/>
    <w:rsid w:val="00760E6D"/>
    <w:rsid w:val="007738A6"/>
    <w:rsid w:val="00777562"/>
    <w:rsid w:val="00777584"/>
    <w:rsid w:val="00790F91"/>
    <w:rsid w:val="007A4140"/>
    <w:rsid w:val="007A7463"/>
    <w:rsid w:val="007E6D5A"/>
    <w:rsid w:val="007F1CF3"/>
    <w:rsid w:val="0080179D"/>
    <w:rsid w:val="00816412"/>
    <w:rsid w:val="00820E1F"/>
    <w:rsid w:val="00832741"/>
    <w:rsid w:val="008402A3"/>
    <w:rsid w:val="0087585C"/>
    <w:rsid w:val="00890EDA"/>
    <w:rsid w:val="0089756A"/>
    <w:rsid w:val="008A599D"/>
    <w:rsid w:val="008C4A0B"/>
    <w:rsid w:val="008C735A"/>
    <w:rsid w:val="008C7E86"/>
    <w:rsid w:val="008D2681"/>
    <w:rsid w:val="008D7E90"/>
    <w:rsid w:val="008E2F10"/>
    <w:rsid w:val="008E5414"/>
    <w:rsid w:val="008F4C3D"/>
    <w:rsid w:val="008F6953"/>
    <w:rsid w:val="009125AA"/>
    <w:rsid w:val="0092176B"/>
    <w:rsid w:val="009254DC"/>
    <w:rsid w:val="0092676E"/>
    <w:rsid w:val="00932419"/>
    <w:rsid w:val="00946838"/>
    <w:rsid w:val="00966131"/>
    <w:rsid w:val="009748DC"/>
    <w:rsid w:val="0098129F"/>
    <w:rsid w:val="00991F6B"/>
    <w:rsid w:val="009D3C44"/>
    <w:rsid w:val="00A05D8F"/>
    <w:rsid w:val="00A11567"/>
    <w:rsid w:val="00A25D3F"/>
    <w:rsid w:val="00A26C1F"/>
    <w:rsid w:val="00A41C3E"/>
    <w:rsid w:val="00A47932"/>
    <w:rsid w:val="00A52BCF"/>
    <w:rsid w:val="00A531D9"/>
    <w:rsid w:val="00A6465D"/>
    <w:rsid w:val="00A81771"/>
    <w:rsid w:val="00A81C60"/>
    <w:rsid w:val="00A83D82"/>
    <w:rsid w:val="00A9130F"/>
    <w:rsid w:val="00A94731"/>
    <w:rsid w:val="00AC0C8F"/>
    <w:rsid w:val="00AC5C4F"/>
    <w:rsid w:val="00AE24BC"/>
    <w:rsid w:val="00AE626D"/>
    <w:rsid w:val="00AF6075"/>
    <w:rsid w:val="00B0094E"/>
    <w:rsid w:val="00B07B4B"/>
    <w:rsid w:val="00B24249"/>
    <w:rsid w:val="00B429E6"/>
    <w:rsid w:val="00B55491"/>
    <w:rsid w:val="00BD69E3"/>
    <w:rsid w:val="00BE5688"/>
    <w:rsid w:val="00C05CAD"/>
    <w:rsid w:val="00C128B2"/>
    <w:rsid w:val="00C13974"/>
    <w:rsid w:val="00C235A0"/>
    <w:rsid w:val="00C741FF"/>
    <w:rsid w:val="00C77C08"/>
    <w:rsid w:val="00C828F6"/>
    <w:rsid w:val="00CA4B9E"/>
    <w:rsid w:val="00CB0348"/>
    <w:rsid w:val="00CB735C"/>
    <w:rsid w:val="00CB7F37"/>
    <w:rsid w:val="00CC45FA"/>
    <w:rsid w:val="00CC5028"/>
    <w:rsid w:val="00CC6543"/>
    <w:rsid w:val="00CD1702"/>
    <w:rsid w:val="00CE1BAE"/>
    <w:rsid w:val="00CF649B"/>
    <w:rsid w:val="00D03D1A"/>
    <w:rsid w:val="00D33E03"/>
    <w:rsid w:val="00D401A1"/>
    <w:rsid w:val="00D51AA2"/>
    <w:rsid w:val="00D75B23"/>
    <w:rsid w:val="00D906F0"/>
    <w:rsid w:val="00D916AF"/>
    <w:rsid w:val="00DA49C5"/>
    <w:rsid w:val="00DA60CC"/>
    <w:rsid w:val="00DC33B7"/>
    <w:rsid w:val="00DD2205"/>
    <w:rsid w:val="00DE61C1"/>
    <w:rsid w:val="00DE74AD"/>
    <w:rsid w:val="00DF4E8F"/>
    <w:rsid w:val="00E0321B"/>
    <w:rsid w:val="00E14EA1"/>
    <w:rsid w:val="00E26F86"/>
    <w:rsid w:val="00E3129D"/>
    <w:rsid w:val="00E41539"/>
    <w:rsid w:val="00E430AD"/>
    <w:rsid w:val="00E45FC5"/>
    <w:rsid w:val="00E57153"/>
    <w:rsid w:val="00E71A37"/>
    <w:rsid w:val="00E727B2"/>
    <w:rsid w:val="00E73E25"/>
    <w:rsid w:val="00E74251"/>
    <w:rsid w:val="00E74989"/>
    <w:rsid w:val="00E77935"/>
    <w:rsid w:val="00E81A5D"/>
    <w:rsid w:val="00EA2639"/>
    <w:rsid w:val="00EF27D2"/>
    <w:rsid w:val="00F2001A"/>
    <w:rsid w:val="00F240C8"/>
    <w:rsid w:val="00F24DD5"/>
    <w:rsid w:val="00F328E0"/>
    <w:rsid w:val="00F35DB6"/>
    <w:rsid w:val="00F47937"/>
    <w:rsid w:val="00F8314B"/>
    <w:rsid w:val="00F8786C"/>
    <w:rsid w:val="00FB55A4"/>
    <w:rsid w:val="00FC4BE1"/>
    <w:rsid w:val="00FC5731"/>
    <w:rsid w:val="00FD283D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B996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626D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  <w:style w:type="paragraph" w:customStyle="1" w:styleId="Default">
    <w:name w:val="Default"/>
    <w:rsid w:val="008E2F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keviciute.ingrida@gmail.com" TargetMode="External"/><Relationship Id="rId13" Type="http://schemas.openxmlformats.org/officeDocument/2006/relationships/hyperlink" Target="mailto:liudmila.makseliene@gmail.com" TargetMode="External"/><Relationship Id="rId18" Type="http://schemas.openxmlformats.org/officeDocument/2006/relationships/hyperlink" Target="mailto:ernius23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-%20julita.ciunyte@gmail.com" TargetMode="External"/><Relationship Id="rId17" Type="http://schemas.openxmlformats.org/officeDocument/2006/relationships/hyperlink" Target="mailto:laurynas.laukevicius@birstonas.l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vasiliauskaite@gmail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us.ceponas@saugoma.l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sauliusbel@gmail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aulius.salatka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udaitis-marmarmeister@gmail.com" TargetMode="External"/><Relationship Id="rId14" Type="http://schemas.openxmlformats.org/officeDocument/2006/relationships/hyperlink" Target="mailto:editmon@gmail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2</Pages>
  <Words>3623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45</cp:revision>
  <cp:lastPrinted>2024-10-29T08:34:00Z</cp:lastPrinted>
  <dcterms:created xsi:type="dcterms:W3CDTF">2022-08-26T07:22:00Z</dcterms:created>
  <dcterms:modified xsi:type="dcterms:W3CDTF">2026-03-17T11:47:00Z</dcterms:modified>
</cp:coreProperties>
</file>